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80"/>
        <w:rPr>
          <w:rFonts w:ascii="Times New Roman"/>
          <w:sz w:val="20"/>
        </w:rPr>
      </w:pPr>
      <w:r>
        <w:rPr>
          <w:rFonts w:ascii="Times New Roman"/>
          <w:sz w:val="20"/>
        </w:rPr>
        <w:pict>
          <v:group style="width:378.8pt;height:94.8pt;mso-position-horizontal-relative:char;mso-position-vertical-relative:line" coordorigin="0,0" coordsize="7576,1896">
            <v:shape style="position:absolute;left:1584;top:413;width:5906;height:1442" type="#_x0000_t75" stroked="false">
              <v:imagedata r:id="rId5" o:title=""/>
            </v:shape>
            <v:line style="position:absolute" from="1475,366" to="7492,366" stroked="true" strokeweight="2.04pt" strokecolor="#231f20"/>
            <v:line style="position:absolute" from="5016,461" to="7490,461" stroked="true" strokeweight=".96pt" strokecolor="#231f20"/>
            <v:line style="position:absolute" from="2705,461" to="4765,461" stroked="true" strokeweight=".96pt" strokecolor="#231f20"/>
            <v:shape style="position:absolute;left:0;top:346;width:1510;height:1550" type="#_x0000_t75" stroked="false">
              <v:imagedata r:id="rId6" o:title=""/>
            </v:shape>
            <v:shape style="position:absolute;left:17;top:0;width:7559;height:364" type="#_x0000_t75" stroked="false">
              <v:imagedata r:id="rId7" o:title=""/>
            </v:shape>
          </v:group>
        </w:pict>
      </w:r>
      <w:r>
        <w:rPr>
          <w:rFonts w:ascii="Times New Roman"/>
          <w:sz w:val="20"/>
        </w:rPr>
      </w:r>
    </w:p>
    <w:p>
      <w:pPr>
        <w:pStyle w:val="BodyText"/>
        <w:spacing w:line="256" w:lineRule="auto" w:before="54"/>
        <w:ind w:left="1576" w:right="429" w:hanging="250"/>
        <w:rPr>
          <w:rFonts w:ascii="Calibri" w:hAnsi="Calibri"/>
        </w:rPr>
      </w:pPr>
      <w:r>
        <w:rPr/>
        <w:pict>
          <v:group style="position:absolute;margin-left:56.860001pt;margin-top:22.057194pt;width:378.3pt;height:21.4pt;mso-position-horizontal-relative:page;mso-position-vertical-relative:paragraph;z-index:-97936" coordorigin="1137,441" coordsize="7566,428">
            <v:shape style="position:absolute;left:1147;top:451;width:7524;height:408" coordorigin="1147,451" coordsize="7524,408" path="m1147,519l1153,493,1167,471,1189,456,1215,451,8603,451,8630,456,8651,471,8666,493,8671,519,8671,791,8666,818,8651,839,8630,854,8603,859,1215,859,1189,854,1167,839,1153,818,1147,791,1147,519xe" filled="false" stroked="true" strokeweight=".96pt" strokecolor="#000000">
              <v:path arrowok="t"/>
            </v:shape>
            <v:rect style="position:absolute;left:1188;top:478;width:7442;height:341" filled="false" stroked="true" strokeweight=".96pt" strokecolor="#000000"/>
            <v:shape style="position:absolute;left:1222;top:559;width:7481;height:206" type="#_x0000_t75" stroked="false">
              <v:imagedata r:id="rId8" o:title=""/>
            </v:shape>
            <v:shapetype id="_x0000_t202" o:spt="202" coordsize="21600,21600" path="m,l,21600r21600,l21600,xe">
              <v:stroke joinstyle="miter"/>
              <v:path gradientshapeok="t" o:connecttype="rect"/>
            </v:shapetype>
            <v:shape style="position:absolute;left:1366;top:574;width:1131;height:180" type="#_x0000_t202" filled="false" stroked="false">
              <v:textbox inset="0,0,0,0">
                <w:txbxContent>
                  <w:p>
                    <w:pPr>
                      <w:spacing w:line="180" w:lineRule="exact" w:before="0"/>
                      <w:ind w:left="0" w:right="-20" w:firstLine="0"/>
                      <w:jc w:val="left"/>
                      <w:rPr>
                        <w:b/>
                        <w:sz w:val="18"/>
                      </w:rPr>
                    </w:pPr>
                    <w:r>
                      <w:rPr>
                        <w:b/>
                        <w:sz w:val="18"/>
                      </w:rPr>
                      <w:t>TOMO CXXVI</w:t>
                    </w:r>
                  </w:p>
                </w:txbxContent>
              </v:textbox>
              <w10:wrap type="none"/>
            </v:shape>
            <v:shape style="position:absolute;left:3048;top:574;width:4593;height:180" type="#_x0000_t202" filled="false" stroked="false">
              <v:textbox inset="0,0,0,0">
                <w:txbxContent>
                  <w:p>
                    <w:pPr>
                      <w:spacing w:line="180" w:lineRule="exact" w:before="0"/>
                      <w:ind w:left="0" w:right="-20" w:firstLine="0"/>
                      <w:jc w:val="left"/>
                      <w:rPr>
                        <w:b/>
                        <w:sz w:val="18"/>
                      </w:rPr>
                    </w:pPr>
                    <w:r>
                      <w:rPr>
                        <w:b/>
                        <w:sz w:val="18"/>
                      </w:rPr>
                      <w:t>Núm. 44    Zacatecas, Zac.,  jueves 2 de junio del 2016</w:t>
                    </w:r>
                  </w:p>
                </w:txbxContent>
              </v:textbox>
              <w10:wrap type="none"/>
            </v:shape>
            <w10:wrap type="none"/>
          </v:group>
        </w:pict>
      </w:r>
      <w:r>
        <w:rPr>
          <w:rFonts w:ascii="Calibri" w:hAnsi="Calibri"/>
        </w:rPr>
        <w:t>ÓRGANO DEL GOBIERNO DEL ESTADO LIBRE Y SOBERANO DE ZACATECAS, SON OBLIGATORIAS LAS LEYES Y DEMÁS  DISPOSICIONES  DEL GOBIERNO POR EL SOLO HECHO DE PUBLICARSE EN ESTE PERIÓDICO.</w:t>
      </w:r>
    </w:p>
    <w:p>
      <w:pPr>
        <w:pStyle w:val="BodyText"/>
        <w:rPr>
          <w:rFonts w:ascii="Calibri"/>
          <w:sz w:val="20"/>
        </w:rPr>
      </w:pPr>
    </w:p>
    <w:p>
      <w:pPr>
        <w:pStyle w:val="BodyText"/>
        <w:spacing w:before="2"/>
        <w:rPr>
          <w:rFonts w:ascii="Calibri"/>
        </w:rPr>
      </w:pPr>
      <w:r>
        <w:rPr/>
        <w:pict>
          <v:group style="position:absolute;margin-left:56.619999pt;margin-top:11.840941pt;width:377.7pt;height:46pt;mso-position-horizontal-relative:page;mso-position-vertical-relative:paragraph;z-index:1072;mso-wrap-distance-left:0;mso-wrap-distance-right:0" coordorigin="1132,237" coordsize="7554,920">
            <v:shape style="position:absolute;left:1147;top:237;width:7538;height:449" type="#_x0000_t75" stroked="false">
              <v:imagedata r:id="rId9" o:title=""/>
            </v:shape>
            <v:shape style="position:absolute;left:3178;top:304;width:3545;height:302" type="#_x0000_t75" stroked="false">
              <v:imagedata r:id="rId10" o:title=""/>
            </v:shape>
            <v:shape style="position:absolute;left:2028;top:734;width:5743;height:372" type="#_x0000_t75" stroked="false">
              <v:imagedata r:id="rId11" o:title=""/>
            </v:shape>
            <v:line style="position:absolute" from="1142,1031" to="2560,1031" stroked="true" strokeweight=".96pt" strokecolor="#000000"/>
            <v:line style="position:absolute" from="7226,1031" to="8643,1031" stroked="true" strokeweight=".96pt" strokecolor="#000000"/>
            <v:line style="position:absolute" from="1147,1146" to="8658,1146" stroked="true" strokeweight=".96pt" strokecolor="#000000"/>
            <v:shape style="position:absolute;left:2333;top:333;width:5133;height:763" type="#_x0000_t202" filled="false" stroked="false">
              <v:textbox inset="0,0,0,0">
                <w:txbxContent>
                  <w:p>
                    <w:pPr>
                      <w:spacing w:line="287" w:lineRule="exact" w:before="0"/>
                      <w:ind w:left="988" w:right="0" w:firstLine="0"/>
                      <w:jc w:val="left"/>
                      <w:rPr>
                        <w:b/>
                        <w:sz w:val="28"/>
                      </w:rPr>
                    </w:pPr>
                    <w:r>
                      <w:rPr>
                        <w:b/>
                        <w:sz w:val="28"/>
                      </w:rPr>
                      <w:t>S U P L E M E N T  O</w:t>
                    </w:r>
                  </w:p>
                  <w:p>
                    <w:pPr>
                      <w:spacing w:before="109"/>
                      <w:ind w:left="662" w:right="0" w:hanging="663"/>
                      <w:jc w:val="left"/>
                      <w:rPr>
                        <w:sz w:val="16"/>
                      </w:rPr>
                    </w:pPr>
                    <w:r>
                      <w:rPr>
                        <w:sz w:val="16"/>
                      </w:rPr>
                      <w:t>5 AL No.44 DEL PERIÓDICO OFICIAL DEL GOBIERNO DEL ESTADO CORRESPONDIENTE AL DÍA 1 DE JUNIO  DE 2016</w:t>
                    </w:r>
                  </w:p>
                </w:txbxContent>
              </v:textbox>
              <w10:wrap type="none"/>
            </v:shape>
            <w10:wrap type="topAndBottom"/>
          </v:group>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20"/>
        </w:rPr>
      </w:pPr>
    </w:p>
    <w:p>
      <w:pPr>
        <w:spacing w:before="69"/>
        <w:ind w:left="3357" w:right="1428" w:hanging="821"/>
        <w:jc w:val="left"/>
        <w:rPr>
          <w:sz w:val="24"/>
        </w:rPr>
      </w:pPr>
      <w:r>
        <w:rPr>
          <w:sz w:val="24"/>
        </w:rPr>
        <w:t>Ley de Transparencia y Acceso a la Información Pública del Estado de Zacatecas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3"/>
        </w:rPr>
      </w:pPr>
      <w:r>
        <w:rPr/>
        <w:pict>
          <v:line style="position:absolute;mso-position-horizontal-relative:page;mso-position-vertical-relative:paragraph;z-index:1096;mso-wrap-distance-left:0;mso-wrap-distance-right:0" from="47.580002pt,10.380459pt" to="448.930002pt,10.380459pt" stroked="true" strokeweight="1.56pt" strokecolor="#000000">
            <w10:wrap type="topAndBottom"/>
          </v:line>
        </w:pict>
      </w:r>
    </w:p>
    <w:p>
      <w:pPr>
        <w:pStyle w:val="BodyText"/>
        <w:tabs>
          <w:tab w:pos="5741" w:val="left" w:leader="none"/>
        </w:tabs>
        <w:spacing w:line="182" w:lineRule="exact"/>
        <w:ind w:left="1036" w:right="429"/>
      </w:pPr>
      <w:r>
        <w:rPr/>
        <w:t>periodicooficial.zacatecas.gob.mx</w:t>
        <w:tab/>
        <w:t>Precio de venta al público</w:t>
      </w:r>
      <w:r>
        <w:rPr>
          <w:spacing w:val="-13"/>
        </w:rPr>
        <w:t> </w:t>
      </w:r>
      <w:r>
        <w:rPr/>
        <w:t>$15.00</w:t>
      </w:r>
    </w:p>
    <w:p>
      <w:pPr>
        <w:spacing w:after="0" w:line="182" w:lineRule="exact"/>
        <w:sectPr>
          <w:type w:val="continuous"/>
          <w:pgSz w:w="9760" w:h="12200"/>
          <w:pgMar w:top="380" w:bottom="0" w:left="0" w:right="640"/>
        </w:sectPr>
      </w:pPr>
    </w:p>
    <w:p>
      <w:pPr>
        <w:pStyle w:val="BodyText"/>
        <w:rPr>
          <w:sz w:val="20"/>
        </w:rPr>
      </w:pPr>
      <w:r>
        <w:rPr/>
        <w:pict>
          <v:group style="position:absolute;margin-left:45.720001pt;margin-top:86.159973pt;width:381.4pt;height:515.5500pt;mso-position-horizontal-relative:page;mso-position-vertical-relative:page;z-index:-97912" coordorigin="914,1723" coordsize="7628,10311">
            <v:line style="position:absolute" from="1276,11866" to="8526,11831" stroked="true" strokeweight="1.56pt" strokecolor="#000000"/>
            <v:shape style="position:absolute;left:3031;top:11693;width:3367;height:341" type="#_x0000_t75" stroked="false">
              <v:imagedata r:id="rId12" o:title=""/>
            </v:shape>
            <v:shape style="position:absolute;left:3240;top:11786;width:3151;height:221" type="#_x0000_t75" stroked="false">
              <v:imagedata r:id="rId13" o:title=""/>
            </v:shape>
            <v:shape style="position:absolute;left:914;top:1723;width:3946;height:10111" type="#_x0000_t75" stroked="false">
              <v:imagedata r:id="rId14"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pStyle w:val="Heading1"/>
        <w:tabs>
          <w:tab w:pos="2583" w:val="left" w:leader="none"/>
          <w:tab w:pos="7714" w:val="left" w:leader="none"/>
        </w:tabs>
        <w:spacing w:before="80"/>
        <w:ind w:left="460" w:right="0"/>
        <w:jc w:val="left"/>
      </w:pPr>
      <w:r>
        <w:rPr>
          <w:w w:val="100"/>
          <w:u w:val="single"/>
        </w:rPr>
        <w:t> </w:t>
      </w:r>
      <w:r>
        <w:rPr>
          <w:u w:val="single"/>
        </w:rPr>
        <w:tab/>
        <w:t>Gobierno del Estado de</w:t>
      </w:r>
      <w:r>
        <w:rPr>
          <w:spacing w:val="-12"/>
          <w:u w:val="single"/>
        </w:rPr>
        <w:t> </w:t>
      </w:r>
      <w:r>
        <w:rPr>
          <w:u w:val="single"/>
        </w:rPr>
        <w:t>Zacatecas</w:t>
        <w:tab/>
      </w:r>
    </w:p>
    <w:p>
      <w:pPr>
        <w:spacing w:after="0"/>
        <w:jc w:val="left"/>
        <w:sectPr>
          <w:pgSz w:w="9760" w:h="12200"/>
          <w:pgMar w:top="1120" w:bottom="0" w:left="800" w:right="11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4"/>
        </w:rPr>
      </w:pPr>
    </w:p>
    <w:p>
      <w:pPr>
        <w:spacing w:line="288" w:lineRule="auto" w:before="81"/>
        <w:ind w:left="226" w:right="331" w:firstLine="280"/>
        <w:jc w:val="left"/>
        <w:rPr>
          <w:i/>
          <w:sz w:val="16"/>
        </w:rPr>
      </w:pPr>
      <w:r>
        <w:rPr>
          <w:i/>
          <w:sz w:val="16"/>
        </w:rPr>
        <w:t>LIC.MIGUEL ALEJANDO ALONSO REYES, Gobernador del Estado de Zacatecas, a sus </w:t>
      </w:r>
      <w:r>
        <w:rPr>
          <w:i/>
          <w:sz w:val="16"/>
        </w:rPr>
        <w:t>habitantes hago saber:</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9"/>
        <w:rPr>
          <w:i/>
          <w:sz w:val="21"/>
        </w:rPr>
      </w:pPr>
    </w:p>
    <w:p>
      <w:pPr>
        <w:spacing w:before="0"/>
        <w:ind w:left="2362" w:right="331" w:hanging="2146"/>
        <w:jc w:val="left"/>
        <w:rPr>
          <w:i/>
          <w:sz w:val="16"/>
        </w:rPr>
      </w:pPr>
      <w:r>
        <w:rPr>
          <w:i/>
          <w:sz w:val="16"/>
        </w:rPr>
        <w:t>Que los </w:t>
      </w:r>
      <w:r>
        <w:rPr>
          <w:i/>
          <w:spacing w:val="-5"/>
          <w:sz w:val="16"/>
        </w:rPr>
        <w:t>DIPUTADOS SECRETARIOS </w:t>
      </w:r>
      <w:r>
        <w:rPr>
          <w:i/>
          <w:sz w:val="16"/>
        </w:rPr>
        <w:t>de la </w:t>
      </w:r>
      <w:r>
        <w:rPr>
          <w:i/>
          <w:spacing w:val="-4"/>
          <w:sz w:val="16"/>
        </w:rPr>
        <w:t>Honorable Sexagésima Primera Legislatura </w:t>
      </w:r>
      <w:r>
        <w:rPr>
          <w:i/>
          <w:sz w:val="16"/>
        </w:rPr>
        <w:t>del Estado, </w:t>
      </w:r>
      <w:r>
        <w:rPr>
          <w:i/>
          <w:sz w:val="16"/>
        </w:rPr>
        <w:t>se han servido dirigirme el siguiente.</w:t>
      </w:r>
    </w:p>
    <w:p>
      <w:pPr>
        <w:spacing w:after="0"/>
        <w:jc w:val="left"/>
        <w:rPr>
          <w:sz w:val="16"/>
        </w:rPr>
        <w:sectPr>
          <w:headerReference w:type="default" r:id="rId15"/>
          <w:headerReference w:type="even" r:id="rId16"/>
          <w:footerReference w:type="default" r:id="rId17"/>
          <w:footerReference w:type="even" r:id="rId18"/>
          <w:pgSz w:w="9760" w:h="12200"/>
          <w:pgMar w:header="724" w:footer="638" w:top="1000" w:bottom="820" w:left="1300" w:right="940"/>
          <w:pgNumType w:start="3"/>
        </w:sectPr>
      </w:pPr>
    </w:p>
    <w:p>
      <w:pPr>
        <w:pStyle w:val="BodyText"/>
        <w:rPr>
          <w:i/>
          <w:sz w:val="20"/>
        </w:rPr>
      </w:pPr>
    </w:p>
    <w:p>
      <w:pPr>
        <w:pStyle w:val="BodyText"/>
        <w:rPr>
          <w:i/>
          <w:sz w:val="20"/>
        </w:rPr>
      </w:pPr>
    </w:p>
    <w:p>
      <w:pPr>
        <w:pStyle w:val="BodyText"/>
        <w:rPr>
          <w:i/>
          <w:sz w:val="20"/>
        </w:rPr>
      </w:pPr>
    </w:p>
    <w:p>
      <w:pPr>
        <w:pStyle w:val="BodyText"/>
        <w:spacing w:before="5"/>
        <w:rPr>
          <w:i/>
          <w:sz w:val="17"/>
        </w:rPr>
      </w:pPr>
    </w:p>
    <w:p>
      <w:pPr>
        <w:spacing w:before="74"/>
        <w:ind w:left="284" w:right="471" w:firstLine="0"/>
        <w:jc w:val="center"/>
        <w:rPr>
          <w:b/>
          <w:sz w:val="20"/>
        </w:rPr>
      </w:pPr>
      <w:r>
        <w:rPr>
          <w:b/>
          <w:sz w:val="20"/>
        </w:rPr>
        <w:t>DECRETO # 603</w:t>
      </w:r>
    </w:p>
    <w:p>
      <w:pPr>
        <w:pStyle w:val="BodyText"/>
        <w:spacing w:before="9"/>
        <w:rPr>
          <w:b/>
          <w:sz w:val="15"/>
        </w:rPr>
      </w:pPr>
    </w:p>
    <w:p>
      <w:pPr>
        <w:pStyle w:val="Heading1"/>
        <w:ind w:left="118" w:right="304"/>
        <w:jc w:val="both"/>
      </w:pPr>
      <w:r>
        <w:rPr/>
        <w:t>LA HONORABLE SEXAGÉSIMA PRIMERA LEGISLATURA DEL ESTADO LIBRE Y SOBERANO DE ZACATECAS, EN NOMBRE DEL PUEBLO, DECRETA</w:t>
      </w:r>
    </w:p>
    <w:p>
      <w:pPr>
        <w:pStyle w:val="BodyText"/>
        <w:rPr>
          <w:b/>
        </w:rPr>
      </w:pPr>
    </w:p>
    <w:p>
      <w:pPr>
        <w:pStyle w:val="BodyText"/>
        <w:spacing w:before="11"/>
        <w:rPr>
          <w:b/>
          <w:sz w:val="15"/>
        </w:rPr>
      </w:pPr>
    </w:p>
    <w:p>
      <w:pPr>
        <w:pStyle w:val="BodyText"/>
        <w:ind w:left="118" w:right="302"/>
        <w:jc w:val="both"/>
      </w:pPr>
      <w:r>
        <w:rPr>
          <w:b/>
        </w:rPr>
        <w:t>RESULTANDO PRIMERO. </w:t>
      </w:r>
      <w:r>
        <w:rPr/>
        <w:t>En sesión ordinaria de 31 de mayo de 2016, se dio lectura a la Iniciativa de Ley de Transparencia y Acceso a la Información Pública del Estado de Zacatecas, que presentó el Licenciado Miguel Alejandro Alonso Reyes, en ejercicio de las facultades que le confieren los artículos 60 fracción II de la Constitución Política del Estado de Zacatecas; 46 fracción II de la Ley Orgánica del Poder Legislativo del Estado y 95 fracción II de su Reglamento General.</w:t>
      </w:r>
    </w:p>
    <w:p>
      <w:pPr>
        <w:pStyle w:val="BodyText"/>
        <w:spacing w:before="8"/>
        <w:rPr>
          <w:sz w:val="15"/>
        </w:rPr>
      </w:pPr>
    </w:p>
    <w:p>
      <w:pPr>
        <w:pStyle w:val="BodyText"/>
        <w:ind w:left="118" w:right="301"/>
        <w:jc w:val="both"/>
      </w:pPr>
      <w:r>
        <w:rPr>
          <w:b/>
        </w:rPr>
        <w:t>RESULTANDO SEGUNDO. </w:t>
      </w:r>
      <w:r>
        <w:rPr/>
        <w:t>En esa misma fecha, por acuerdo de la Presidencia de la Mesa Directiva, la Iniciativa de referencia fue turnada, mediante memorándum #2106, a la Comisión de Transparencia y Acceso a la Información Pública, para su estudio y dictamen correspondiente.</w:t>
      </w:r>
    </w:p>
    <w:p>
      <w:pPr>
        <w:pStyle w:val="BodyText"/>
        <w:spacing w:before="10"/>
        <w:rPr>
          <w:sz w:val="15"/>
        </w:rPr>
      </w:pPr>
    </w:p>
    <w:p>
      <w:pPr>
        <w:pStyle w:val="BodyText"/>
        <w:ind w:left="118" w:right="304"/>
        <w:jc w:val="both"/>
      </w:pPr>
      <w:r>
        <w:rPr>
          <w:b/>
        </w:rPr>
        <w:t>RESULTANDO TERCERO. </w:t>
      </w:r>
      <w:r>
        <w:rPr/>
        <w:t>El Licenciado Miguel Alejandro Alonso Reyes, Gobernador del Estado, justificó su Iniciativa de Decreto en la siguiente</w:t>
      </w:r>
    </w:p>
    <w:p>
      <w:pPr>
        <w:pStyle w:val="BodyText"/>
        <w:spacing w:before="9"/>
        <w:rPr>
          <w:sz w:val="23"/>
        </w:rPr>
      </w:pPr>
    </w:p>
    <w:p>
      <w:pPr>
        <w:pStyle w:val="Heading1"/>
        <w:spacing w:before="1"/>
        <w:ind w:left="2160" w:right="331"/>
        <w:jc w:val="left"/>
      </w:pPr>
      <w:r>
        <w:rPr/>
        <w:t>EXPOSICIÓN DE MOTIVOS:</w:t>
      </w:r>
    </w:p>
    <w:p>
      <w:pPr>
        <w:pStyle w:val="BodyText"/>
        <w:spacing w:before="1"/>
        <w:rPr>
          <w:b/>
        </w:rPr>
      </w:pPr>
    </w:p>
    <w:p>
      <w:pPr>
        <w:pStyle w:val="BodyText"/>
        <w:ind w:left="826" w:right="1204"/>
        <w:jc w:val="both"/>
      </w:pPr>
      <w:r>
        <w:rPr/>
        <w:t>El derecho a la información es un derecho humano fundamental para la consolidación del sistema democrático, considerado como una herramienta indispensable</w:t>
      </w:r>
      <w:r>
        <w:rPr>
          <w:spacing w:val="-7"/>
        </w:rPr>
        <w:t> </w:t>
      </w:r>
      <w:r>
        <w:rPr/>
        <w:t>para</w:t>
      </w:r>
      <w:r>
        <w:rPr>
          <w:spacing w:val="-7"/>
        </w:rPr>
        <w:t> </w:t>
      </w:r>
      <w:r>
        <w:rPr/>
        <w:t>combatir</w:t>
      </w:r>
      <w:r>
        <w:rPr>
          <w:spacing w:val="-4"/>
        </w:rPr>
        <w:t> </w:t>
      </w:r>
      <w:r>
        <w:rPr/>
        <w:t>la</w:t>
      </w:r>
      <w:r>
        <w:rPr>
          <w:spacing w:val="-9"/>
        </w:rPr>
        <w:t> </w:t>
      </w:r>
      <w:r>
        <w:rPr/>
        <w:t>corrupción,</w:t>
      </w:r>
      <w:r>
        <w:rPr>
          <w:spacing w:val="-5"/>
        </w:rPr>
        <w:t> </w:t>
      </w:r>
      <w:r>
        <w:rPr/>
        <w:t>ya</w:t>
      </w:r>
      <w:r>
        <w:rPr>
          <w:spacing w:val="-4"/>
        </w:rPr>
        <w:t> </w:t>
      </w:r>
      <w:r>
        <w:rPr/>
        <w:t>que</w:t>
      </w:r>
      <w:r>
        <w:rPr>
          <w:spacing w:val="-7"/>
        </w:rPr>
        <w:t> </w:t>
      </w:r>
      <w:r>
        <w:rPr/>
        <w:t>facilita</w:t>
      </w:r>
      <w:r>
        <w:rPr>
          <w:spacing w:val="-7"/>
        </w:rPr>
        <w:t> </w:t>
      </w:r>
      <w:r>
        <w:rPr/>
        <w:t>el</w:t>
      </w:r>
      <w:r>
        <w:rPr>
          <w:spacing w:val="-6"/>
        </w:rPr>
        <w:t> </w:t>
      </w:r>
      <w:r>
        <w:rPr/>
        <w:t>control</w:t>
      </w:r>
      <w:r>
        <w:rPr>
          <w:spacing w:val="-6"/>
        </w:rPr>
        <w:t> </w:t>
      </w:r>
      <w:r>
        <w:rPr/>
        <w:t>ciudadano sobre el funcionamiento del Estado y la gestión pública. El ejercicio pleno del derecho de acceso a la información promueve la rendición de cuentas y la transparencia de la gestión gubernamental, previniendo así la corrupción y el autoritarismo.</w:t>
      </w:r>
    </w:p>
    <w:p>
      <w:pPr>
        <w:pStyle w:val="BodyText"/>
        <w:spacing w:before="10"/>
        <w:rPr>
          <w:sz w:val="15"/>
        </w:rPr>
      </w:pPr>
    </w:p>
    <w:p>
      <w:pPr>
        <w:pStyle w:val="BodyText"/>
        <w:ind w:left="826" w:right="1203"/>
        <w:jc w:val="both"/>
      </w:pPr>
      <w:r>
        <w:rPr/>
        <w:t>En</w:t>
      </w:r>
      <w:r>
        <w:rPr>
          <w:spacing w:val="-9"/>
        </w:rPr>
        <w:t> </w:t>
      </w:r>
      <w:r>
        <w:rPr/>
        <w:t>este</w:t>
      </w:r>
      <w:r>
        <w:rPr>
          <w:spacing w:val="-12"/>
        </w:rPr>
        <w:t> </w:t>
      </w:r>
      <w:r>
        <w:rPr/>
        <w:t>sentido,</w:t>
      </w:r>
      <w:r>
        <w:rPr>
          <w:spacing w:val="-8"/>
        </w:rPr>
        <w:t> </w:t>
      </w:r>
      <w:r>
        <w:rPr/>
        <w:t>el</w:t>
      </w:r>
      <w:r>
        <w:rPr>
          <w:spacing w:val="-11"/>
        </w:rPr>
        <w:t> </w:t>
      </w:r>
      <w:r>
        <w:rPr/>
        <w:t>Estado</w:t>
      </w:r>
      <w:r>
        <w:rPr>
          <w:spacing w:val="-9"/>
        </w:rPr>
        <w:t> </w:t>
      </w:r>
      <w:r>
        <w:rPr/>
        <w:t>Mexicano</w:t>
      </w:r>
      <w:r>
        <w:rPr>
          <w:spacing w:val="-9"/>
        </w:rPr>
        <w:t> </w:t>
      </w:r>
      <w:r>
        <w:rPr/>
        <w:t>ha</w:t>
      </w:r>
      <w:r>
        <w:rPr>
          <w:spacing w:val="-9"/>
        </w:rPr>
        <w:t> </w:t>
      </w:r>
      <w:r>
        <w:rPr/>
        <w:t>promovido</w:t>
      </w:r>
      <w:r>
        <w:rPr>
          <w:spacing w:val="-9"/>
        </w:rPr>
        <w:t> </w:t>
      </w:r>
      <w:r>
        <w:rPr/>
        <w:t>una</w:t>
      </w:r>
      <w:r>
        <w:rPr>
          <w:spacing w:val="-9"/>
        </w:rPr>
        <w:t> </w:t>
      </w:r>
      <w:r>
        <w:rPr/>
        <w:t>evolución</w:t>
      </w:r>
      <w:r>
        <w:rPr>
          <w:spacing w:val="-9"/>
        </w:rPr>
        <w:t> </w:t>
      </w:r>
      <w:r>
        <w:rPr/>
        <w:t>paulatina</w:t>
      </w:r>
      <w:r>
        <w:rPr>
          <w:spacing w:val="-9"/>
        </w:rPr>
        <w:t> </w:t>
      </w:r>
      <w:r>
        <w:rPr/>
        <w:t>de la garantía de este derecho, a fin de avanzar hacia la plena efectividad del mismo, a través de la consolidación de un sistema nacional en donde se establezcan</w:t>
      </w:r>
      <w:r>
        <w:rPr>
          <w:spacing w:val="-9"/>
        </w:rPr>
        <w:t> </w:t>
      </w:r>
      <w:r>
        <w:rPr/>
        <w:t>procedimientos</w:t>
      </w:r>
      <w:r>
        <w:rPr>
          <w:spacing w:val="-10"/>
        </w:rPr>
        <w:t> </w:t>
      </w:r>
      <w:r>
        <w:rPr/>
        <w:t>sencillos</w:t>
      </w:r>
      <w:r>
        <w:rPr>
          <w:spacing w:val="-8"/>
        </w:rPr>
        <w:t> </w:t>
      </w:r>
      <w:r>
        <w:rPr/>
        <w:t>para</w:t>
      </w:r>
      <w:r>
        <w:rPr>
          <w:spacing w:val="-9"/>
        </w:rPr>
        <w:t> </w:t>
      </w:r>
      <w:r>
        <w:rPr/>
        <w:t>su</w:t>
      </w:r>
      <w:r>
        <w:rPr>
          <w:spacing w:val="-9"/>
        </w:rPr>
        <w:t> </w:t>
      </w:r>
      <w:r>
        <w:rPr/>
        <w:t>ejercicio,</w:t>
      </w:r>
      <w:r>
        <w:rPr>
          <w:spacing w:val="-9"/>
        </w:rPr>
        <w:t> </w:t>
      </w:r>
      <w:r>
        <w:rPr/>
        <w:t>así</w:t>
      </w:r>
      <w:r>
        <w:rPr>
          <w:spacing w:val="-10"/>
        </w:rPr>
        <w:t> </w:t>
      </w:r>
      <w:r>
        <w:rPr/>
        <w:t>como</w:t>
      </w:r>
      <w:r>
        <w:rPr>
          <w:spacing w:val="-9"/>
        </w:rPr>
        <w:t> </w:t>
      </w:r>
      <w:r>
        <w:rPr/>
        <w:t>excepciones claras y debidamente reglamentadas al derecho de acceso a la información en poder del</w:t>
      </w:r>
      <w:r>
        <w:rPr>
          <w:spacing w:val="-7"/>
        </w:rPr>
        <w:t> </w:t>
      </w:r>
      <w:r>
        <w:rPr/>
        <w:t>Estado.</w:t>
      </w:r>
    </w:p>
    <w:p>
      <w:pPr>
        <w:pStyle w:val="BodyText"/>
        <w:spacing w:before="10"/>
        <w:rPr>
          <w:sz w:val="15"/>
        </w:rPr>
      </w:pPr>
    </w:p>
    <w:p>
      <w:pPr>
        <w:pStyle w:val="BodyText"/>
        <w:ind w:left="826" w:right="1204"/>
        <w:jc w:val="both"/>
      </w:pPr>
      <w:r>
        <w:rPr/>
        <w:t>En razón a lo anterior, el 7 de febrero de 2014, se publicó en el Diario Oficial de la Federación, la reforma constitucional en materia de transparencia y acceso a la información, a través de la cual se pretende adoptar una política general en la materia, en donde se distribuyan claramente las competencias entre la federación y las entidades, partiendo de principios, bases y procedimientos comunes a ambos.</w:t>
      </w:r>
    </w:p>
    <w:p>
      <w:pPr>
        <w:pStyle w:val="BodyText"/>
        <w:spacing w:before="1"/>
      </w:pPr>
    </w:p>
    <w:p>
      <w:pPr>
        <w:pStyle w:val="BodyText"/>
        <w:ind w:left="826" w:right="1203"/>
        <w:jc w:val="both"/>
      </w:pPr>
      <w:r>
        <w:rPr/>
        <w:t>Para ello, la reforma estableció la emisión de una Ley General del artículo 6º constitucional, en la que se homologaran los procesos y procedimientos para el ejercicio del derecho a la información pública, como parte de un proceso efectivo para fortalecer la participación ciudadana en la rendición de cuentas. Así, el 4 de mayo de 2015, se publicó en el Diario Oficial de la Federación, la</w:t>
      </w:r>
    </w:p>
    <w:p>
      <w:pPr>
        <w:spacing w:after="0"/>
        <w:jc w:val="both"/>
        <w:sectPr>
          <w:pgSz w:w="9760" w:h="12200"/>
          <w:pgMar w:header="724" w:footer="638" w:top="1000" w:bottom="820" w:left="1300" w:right="940"/>
        </w:sectPr>
      </w:pPr>
    </w:p>
    <w:p>
      <w:pPr>
        <w:pStyle w:val="BodyText"/>
        <w:rPr>
          <w:sz w:val="20"/>
        </w:rPr>
      </w:pPr>
    </w:p>
    <w:p>
      <w:pPr>
        <w:pStyle w:val="BodyText"/>
        <w:spacing w:before="8"/>
        <w:rPr>
          <w:sz w:val="25"/>
        </w:rPr>
      </w:pPr>
    </w:p>
    <w:p>
      <w:pPr>
        <w:pStyle w:val="BodyText"/>
        <w:spacing w:before="80"/>
        <w:ind w:left="826" w:right="1204"/>
        <w:jc w:val="both"/>
      </w:pPr>
      <w:r>
        <w:rPr/>
        <w:t>Ley General de Transparencia y Acceso a la Información, en la que se establecieron, entre otros aspectos:</w:t>
      </w:r>
    </w:p>
    <w:p>
      <w:pPr>
        <w:pStyle w:val="BodyText"/>
        <w:spacing w:before="10"/>
        <w:rPr>
          <w:sz w:val="15"/>
        </w:rPr>
      </w:pPr>
    </w:p>
    <w:p>
      <w:pPr>
        <w:pStyle w:val="ListParagraph"/>
        <w:numPr>
          <w:ilvl w:val="0"/>
          <w:numId w:val="1"/>
        </w:numPr>
        <w:tabs>
          <w:tab w:pos="1252" w:val="left" w:leader="none"/>
        </w:tabs>
        <w:spacing w:line="240" w:lineRule="auto" w:before="0" w:after="0"/>
        <w:ind w:left="1251" w:right="1207" w:hanging="425"/>
        <w:jc w:val="both"/>
        <w:rPr>
          <w:sz w:val="16"/>
        </w:rPr>
      </w:pPr>
      <w:r>
        <w:rPr>
          <w:sz w:val="16"/>
        </w:rPr>
        <w:t>Los</w:t>
      </w:r>
      <w:r>
        <w:rPr>
          <w:spacing w:val="-7"/>
          <w:sz w:val="16"/>
        </w:rPr>
        <w:t> </w:t>
      </w:r>
      <w:r>
        <w:rPr>
          <w:sz w:val="16"/>
        </w:rPr>
        <w:t>principios</w:t>
      </w:r>
      <w:r>
        <w:rPr>
          <w:spacing w:val="-7"/>
          <w:sz w:val="16"/>
        </w:rPr>
        <w:t> </w:t>
      </w:r>
      <w:r>
        <w:rPr>
          <w:sz w:val="16"/>
        </w:rPr>
        <w:t>generales</w:t>
      </w:r>
      <w:r>
        <w:rPr>
          <w:spacing w:val="-7"/>
          <w:sz w:val="16"/>
        </w:rPr>
        <w:t> </w:t>
      </w:r>
      <w:r>
        <w:rPr>
          <w:sz w:val="16"/>
        </w:rPr>
        <w:t>de</w:t>
      </w:r>
      <w:r>
        <w:rPr>
          <w:spacing w:val="-9"/>
          <w:sz w:val="16"/>
        </w:rPr>
        <w:t> </w:t>
      </w:r>
      <w:r>
        <w:rPr>
          <w:sz w:val="16"/>
        </w:rPr>
        <w:t>aplicación</w:t>
      </w:r>
      <w:r>
        <w:rPr>
          <w:spacing w:val="-9"/>
          <w:sz w:val="16"/>
        </w:rPr>
        <w:t> </w:t>
      </w:r>
      <w:r>
        <w:rPr>
          <w:sz w:val="16"/>
        </w:rPr>
        <w:t>obligatoria</w:t>
      </w:r>
      <w:r>
        <w:rPr>
          <w:spacing w:val="-9"/>
          <w:sz w:val="16"/>
        </w:rPr>
        <w:t> </w:t>
      </w:r>
      <w:r>
        <w:rPr>
          <w:sz w:val="16"/>
        </w:rPr>
        <w:t>para</w:t>
      </w:r>
      <w:r>
        <w:rPr>
          <w:spacing w:val="-9"/>
          <w:sz w:val="16"/>
        </w:rPr>
        <w:t> </w:t>
      </w:r>
      <w:r>
        <w:rPr>
          <w:sz w:val="16"/>
        </w:rPr>
        <w:t>todos</w:t>
      </w:r>
      <w:r>
        <w:rPr>
          <w:spacing w:val="-7"/>
          <w:sz w:val="16"/>
        </w:rPr>
        <w:t> </w:t>
      </w:r>
      <w:r>
        <w:rPr>
          <w:sz w:val="16"/>
        </w:rPr>
        <w:t>y</w:t>
      </w:r>
      <w:r>
        <w:rPr>
          <w:spacing w:val="-10"/>
          <w:sz w:val="16"/>
        </w:rPr>
        <w:t> </w:t>
      </w:r>
      <w:r>
        <w:rPr>
          <w:sz w:val="16"/>
        </w:rPr>
        <w:t>cada</w:t>
      </w:r>
      <w:r>
        <w:rPr>
          <w:spacing w:val="-12"/>
          <w:sz w:val="16"/>
        </w:rPr>
        <w:t> </w:t>
      </w:r>
      <w:r>
        <w:rPr>
          <w:sz w:val="16"/>
        </w:rPr>
        <w:t>uno de los procedimientos de acceso a la</w:t>
      </w:r>
      <w:r>
        <w:rPr>
          <w:spacing w:val="-17"/>
          <w:sz w:val="16"/>
        </w:rPr>
        <w:t> </w:t>
      </w:r>
      <w:r>
        <w:rPr>
          <w:sz w:val="16"/>
        </w:rPr>
        <w:t>información;</w:t>
      </w:r>
    </w:p>
    <w:p>
      <w:pPr>
        <w:pStyle w:val="BodyText"/>
      </w:pPr>
    </w:p>
    <w:p>
      <w:pPr>
        <w:pStyle w:val="BodyText"/>
        <w:spacing w:before="8"/>
        <w:rPr>
          <w:sz w:val="19"/>
        </w:rPr>
      </w:pPr>
    </w:p>
    <w:p>
      <w:pPr>
        <w:pStyle w:val="ListParagraph"/>
        <w:numPr>
          <w:ilvl w:val="0"/>
          <w:numId w:val="1"/>
        </w:numPr>
        <w:tabs>
          <w:tab w:pos="1250" w:val="left" w:leader="none"/>
          <w:tab w:pos="1251" w:val="left" w:leader="none"/>
        </w:tabs>
        <w:spacing w:line="240" w:lineRule="auto" w:before="0" w:after="0"/>
        <w:ind w:left="1250" w:right="0" w:hanging="424"/>
        <w:jc w:val="left"/>
        <w:rPr>
          <w:sz w:val="16"/>
        </w:rPr>
      </w:pPr>
      <w:r>
        <w:rPr>
          <w:sz w:val="16"/>
        </w:rPr>
        <w:t>Los sujetos obligados a</w:t>
      </w:r>
      <w:r>
        <w:rPr>
          <w:spacing w:val="-15"/>
          <w:sz w:val="16"/>
        </w:rPr>
        <w:t> </w:t>
      </w:r>
      <w:r>
        <w:rPr>
          <w:sz w:val="16"/>
        </w:rPr>
        <w:t>transparentar;</w:t>
      </w:r>
    </w:p>
    <w:p>
      <w:pPr>
        <w:pStyle w:val="BodyText"/>
      </w:pPr>
    </w:p>
    <w:p>
      <w:pPr>
        <w:pStyle w:val="BodyText"/>
        <w:spacing w:before="8"/>
        <w:rPr>
          <w:sz w:val="19"/>
        </w:rPr>
      </w:pPr>
    </w:p>
    <w:p>
      <w:pPr>
        <w:pStyle w:val="ListParagraph"/>
        <w:numPr>
          <w:ilvl w:val="0"/>
          <w:numId w:val="1"/>
        </w:numPr>
        <w:tabs>
          <w:tab w:pos="1251" w:val="left" w:leader="none"/>
        </w:tabs>
        <w:spacing w:line="240" w:lineRule="auto" w:before="0" w:after="0"/>
        <w:ind w:left="1250" w:right="1207" w:hanging="424"/>
        <w:jc w:val="both"/>
        <w:rPr>
          <w:sz w:val="16"/>
        </w:rPr>
      </w:pPr>
      <w:r>
        <w:rPr>
          <w:sz w:val="16"/>
        </w:rPr>
        <w:t>Las obligaciones generales en materia de transparencia, así como los plazos para la atención y resolución de</w:t>
      </w:r>
      <w:r>
        <w:rPr>
          <w:spacing w:val="-18"/>
          <w:sz w:val="16"/>
        </w:rPr>
        <w:t> </w:t>
      </w:r>
      <w:r>
        <w:rPr>
          <w:sz w:val="16"/>
        </w:rPr>
        <w:t>solicitudes;</w:t>
      </w:r>
    </w:p>
    <w:p>
      <w:pPr>
        <w:pStyle w:val="BodyText"/>
      </w:pPr>
    </w:p>
    <w:p>
      <w:pPr>
        <w:pStyle w:val="BodyText"/>
        <w:spacing w:before="8"/>
        <w:rPr>
          <w:sz w:val="19"/>
        </w:rPr>
      </w:pPr>
    </w:p>
    <w:p>
      <w:pPr>
        <w:pStyle w:val="ListParagraph"/>
        <w:numPr>
          <w:ilvl w:val="0"/>
          <w:numId w:val="1"/>
        </w:numPr>
        <w:tabs>
          <w:tab w:pos="1251" w:val="left" w:leader="none"/>
        </w:tabs>
        <w:spacing w:line="240" w:lineRule="auto" w:before="0" w:after="0"/>
        <w:ind w:left="1250" w:right="1206" w:hanging="424"/>
        <w:jc w:val="both"/>
        <w:rPr>
          <w:sz w:val="16"/>
        </w:rPr>
      </w:pPr>
      <w:r>
        <w:rPr>
          <w:sz w:val="16"/>
        </w:rPr>
        <w:t>Las obligaciones específicas de partidos políticos, órganos electorales, sindicatos,</w:t>
      </w:r>
      <w:r>
        <w:rPr>
          <w:spacing w:val="-5"/>
          <w:sz w:val="16"/>
        </w:rPr>
        <w:t> </w:t>
      </w:r>
      <w:r>
        <w:rPr>
          <w:sz w:val="16"/>
        </w:rPr>
        <w:t>etc.;</w:t>
      </w:r>
    </w:p>
    <w:p>
      <w:pPr>
        <w:pStyle w:val="BodyText"/>
      </w:pPr>
    </w:p>
    <w:p>
      <w:pPr>
        <w:pStyle w:val="BodyText"/>
        <w:spacing w:before="8"/>
        <w:rPr>
          <w:sz w:val="19"/>
        </w:rPr>
      </w:pPr>
    </w:p>
    <w:p>
      <w:pPr>
        <w:pStyle w:val="ListParagraph"/>
        <w:numPr>
          <w:ilvl w:val="0"/>
          <w:numId w:val="1"/>
        </w:numPr>
        <w:tabs>
          <w:tab w:pos="1251" w:val="left" w:leader="none"/>
        </w:tabs>
        <w:spacing w:line="240" w:lineRule="auto" w:before="0" w:after="0"/>
        <w:ind w:left="1250" w:right="1204" w:hanging="424"/>
        <w:jc w:val="both"/>
        <w:rPr>
          <w:sz w:val="16"/>
        </w:rPr>
      </w:pPr>
      <w:r>
        <w:rPr>
          <w:sz w:val="16"/>
        </w:rPr>
        <w:t>Los organismos responsables en materia de transparencia y acceso a la</w:t>
      </w:r>
      <w:r>
        <w:rPr>
          <w:spacing w:val="-5"/>
          <w:sz w:val="16"/>
        </w:rPr>
        <w:t> </w:t>
      </w:r>
      <w:r>
        <w:rPr>
          <w:sz w:val="16"/>
        </w:rPr>
        <w:t>información;</w:t>
      </w:r>
    </w:p>
    <w:p>
      <w:pPr>
        <w:pStyle w:val="BodyText"/>
      </w:pPr>
    </w:p>
    <w:p>
      <w:pPr>
        <w:pStyle w:val="BodyText"/>
        <w:spacing w:before="8"/>
        <w:rPr>
          <w:sz w:val="19"/>
        </w:rPr>
      </w:pPr>
    </w:p>
    <w:p>
      <w:pPr>
        <w:pStyle w:val="ListParagraph"/>
        <w:numPr>
          <w:ilvl w:val="0"/>
          <w:numId w:val="1"/>
        </w:numPr>
        <w:tabs>
          <w:tab w:pos="1251" w:val="left" w:leader="none"/>
        </w:tabs>
        <w:spacing w:line="240" w:lineRule="auto" w:before="0" w:after="0"/>
        <w:ind w:left="1250" w:right="1207" w:hanging="425"/>
        <w:jc w:val="both"/>
        <w:rPr>
          <w:sz w:val="16"/>
        </w:rPr>
      </w:pPr>
      <w:r>
        <w:rPr>
          <w:sz w:val="16"/>
        </w:rPr>
        <w:t>Procedimientos para la elección de los integrantes del Instituto en materia de</w:t>
      </w:r>
      <w:r>
        <w:rPr>
          <w:spacing w:val="-9"/>
          <w:sz w:val="16"/>
        </w:rPr>
        <w:t> </w:t>
      </w:r>
      <w:r>
        <w:rPr>
          <w:sz w:val="16"/>
        </w:rPr>
        <w:t>transparencia;</w:t>
      </w:r>
    </w:p>
    <w:p>
      <w:pPr>
        <w:pStyle w:val="BodyText"/>
      </w:pPr>
    </w:p>
    <w:p>
      <w:pPr>
        <w:pStyle w:val="BodyText"/>
        <w:spacing w:before="11"/>
        <w:rPr>
          <w:sz w:val="19"/>
        </w:rPr>
      </w:pPr>
    </w:p>
    <w:p>
      <w:pPr>
        <w:pStyle w:val="ListParagraph"/>
        <w:numPr>
          <w:ilvl w:val="0"/>
          <w:numId w:val="1"/>
        </w:numPr>
        <w:tabs>
          <w:tab w:pos="1251" w:val="left" w:leader="none"/>
        </w:tabs>
        <w:spacing w:line="240" w:lineRule="auto" w:before="0" w:after="0"/>
        <w:ind w:left="1250" w:right="1204" w:hanging="425"/>
        <w:jc w:val="both"/>
        <w:rPr>
          <w:sz w:val="16"/>
        </w:rPr>
      </w:pPr>
      <w:r>
        <w:rPr>
          <w:sz w:val="16"/>
        </w:rPr>
        <w:t>Definición del procedimiento para clasificar la información como reservada o confidencial, a fin de que exista uniformidad en ello;</w:t>
      </w:r>
      <w:r>
        <w:rPr>
          <w:spacing w:val="-20"/>
          <w:sz w:val="16"/>
        </w:rPr>
        <w:t> </w:t>
      </w:r>
      <w:r>
        <w:rPr>
          <w:sz w:val="16"/>
        </w:rPr>
        <w:t>y,</w:t>
      </w:r>
    </w:p>
    <w:p>
      <w:pPr>
        <w:pStyle w:val="BodyText"/>
      </w:pPr>
    </w:p>
    <w:p>
      <w:pPr>
        <w:pStyle w:val="BodyText"/>
        <w:spacing w:before="8"/>
        <w:rPr>
          <w:sz w:val="19"/>
        </w:rPr>
      </w:pPr>
    </w:p>
    <w:p>
      <w:pPr>
        <w:pStyle w:val="ListParagraph"/>
        <w:numPr>
          <w:ilvl w:val="0"/>
          <w:numId w:val="1"/>
        </w:numPr>
        <w:tabs>
          <w:tab w:pos="1251" w:val="left" w:leader="none"/>
        </w:tabs>
        <w:spacing w:line="240" w:lineRule="auto" w:before="0" w:after="0"/>
        <w:ind w:left="1250" w:right="1207" w:hanging="425"/>
        <w:jc w:val="both"/>
        <w:rPr>
          <w:sz w:val="16"/>
        </w:rPr>
      </w:pPr>
      <w:r>
        <w:rPr>
          <w:sz w:val="16"/>
        </w:rPr>
        <w:t>Procedimientos y recursos para garantizar el ejercicio del derecho de acceso a la información pública, así como las reglas relativas a la concurrencia entre la federación y las entidades</w:t>
      </w:r>
      <w:r>
        <w:rPr>
          <w:spacing w:val="-21"/>
          <w:sz w:val="16"/>
        </w:rPr>
        <w:t> </w:t>
      </w:r>
      <w:r>
        <w:rPr>
          <w:sz w:val="16"/>
        </w:rPr>
        <w:t>federativas.</w:t>
      </w:r>
    </w:p>
    <w:p>
      <w:pPr>
        <w:pStyle w:val="BodyText"/>
        <w:spacing w:before="10"/>
        <w:rPr>
          <w:sz w:val="15"/>
        </w:rPr>
      </w:pPr>
    </w:p>
    <w:p>
      <w:pPr>
        <w:pStyle w:val="BodyText"/>
        <w:ind w:left="825" w:right="1204"/>
        <w:jc w:val="both"/>
      </w:pPr>
      <w:r>
        <w:rPr/>
        <w:t>La publicación de este ordenamiento busca armonizar las reglas para ejercer el derecho de acceso a la información en todo el país, de modo que se eliminen las contradicciones e incoherencias que pudieran haber existido hasta el momento.</w:t>
      </w:r>
    </w:p>
    <w:p>
      <w:pPr>
        <w:pStyle w:val="BodyText"/>
        <w:ind w:left="825" w:right="1206"/>
        <w:jc w:val="both"/>
      </w:pPr>
      <w:r>
        <w:rPr/>
        <w:t>En razón a ello, el artículo quinto transitorio de la Ley General de Transparencia y Acceso a la Información Pública, estableció la obligación de que las entidades federativas armonicen sus leyes relativas, conforme a lo establecido en dicha disposición.</w:t>
      </w:r>
    </w:p>
    <w:p>
      <w:pPr>
        <w:pStyle w:val="BodyText"/>
        <w:spacing w:before="10"/>
        <w:rPr>
          <w:sz w:val="15"/>
        </w:rPr>
      </w:pPr>
    </w:p>
    <w:p>
      <w:pPr>
        <w:pStyle w:val="BodyText"/>
        <w:ind w:left="825" w:right="1204"/>
        <w:jc w:val="both"/>
      </w:pPr>
      <w:r>
        <w:rPr/>
        <w:t>En este sentido, el Titular del Poder Ejecutivo, consiente de la necesidad de llevar a cabo la armonización referida, presentó ante esta H. Legislatura, la iniciativa con proyecto de decreto que reforma diversos artículos de la Constitución Política del Estado Libre y Soberano de Zacatecas, a fin de introducir en ésta diversos aspectos fundamentales en el ejercicio y garantía del derecho de acceso a la información pública en nuestra entidad.</w:t>
      </w:r>
    </w:p>
    <w:p>
      <w:pPr>
        <w:spacing w:after="0"/>
        <w:jc w:val="both"/>
        <w:sectPr>
          <w:footerReference w:type="default" r:id="rId19"/>
          <w:footerReference w:type="even" r:id="rId20"/>
          <w:pgSz w:w="9760" w:h="12200"/>
          <w:pgMar w:footer="489" w:header="724" w:top="1000" w:bottom="680" w:left="1300" w:right="940"/>
        </w:sectPr>
      </w:pPr>
    </w:p>
    <w:p>
      <w:pPr>
        <w:pStyle w:val="BodyText"/>
        <w:rPr>
          <w:sz w:val="20"/>
        </w:rPr>
      </w:pPr>
    </w:p>
    <w:p>
      <w:pPr>
        <w:pStyle w:val="BodyText"/>
        <w:spacing w:before="8"/>
        <w:rPr>
          <w:sz w:val="25"/>
        </w:rPr>
      </w:pPr>
    </w:p>
    <w:p>
      <w:pPr>
        <w:pStyle w:val="BodyText"/>
        <w:spacing w:before="80"/>
        <w:ind w:left="826" w:right="1204"/>
        <w:jc w:val="both"/>
      </w:pPr>
      <w:r>
        <w:rPr/>
        <w:t>A través de ésta, se ampliaron la gama de sujetos obligados a proporcionar información, destacándose la inclusión de los órganos autónomos, los partidos</w:t>
      </w:r>
      <w:r>
        <w:rPr>
          <w:spacing w:val="-6"/>
        </w:rPr>
        <w:t> </w:t>
      </w:r>
      <w:r>
        <w:rPr/>
        <w:t>políticos,</w:t>
      </w:r>
      <w:r>
        <w:rPr>
          <w:spacing w:val="-6"/>
        </w:rPr>
        <w:t> </w:t>
      </w:r>
      <w:r>
        <w:rPr/>
        <w:t>los</w:t>
      </w:r>
      <w:r>
        <w:rPr>
          <w:spacing w:val="-7"/>
        </w:rPr>
        <w:t> </w:t>
      </w:r>
      <w:r>
        <w:rPr/>
        <w:t>sindicatos,</w:t>
      </w:r>
      <w:r>
        <w:rPr>
          <w:spacing w:val="-6"/>
        </w:rPr>
        <w:t> </w:t>
      </w:r>
      <w:r>
        <w:rPr/>
        <w:t>así</w:t>
      </w:r>
      <w:r>
        <w:rPr>
          <w:spacing w:val="-8"/>
        </w:rPr>
        <w:t> </w:t>
      </w:r>
      <w:r>
        <w:rPr/>
        <w:t>como</w:t>
      </w:r>
      <w:r>
        <w:rPr>
          <w:spacing w:val="-9"/>
        </w:rPr>
        <w:t> </w:t>
      </w:r>
      <w:r>
        <w:rPr/>
        <w:t>toda</w:t>
      </w:r>
      <w:r>
        <w:rPr>
          <w:spacing w:val="-7"/>
        </w:rPr>
        <w:t> </w:t>
      </w:r>
      <w:r>
        <w:rPr/>
        <w:t>aquella</w:t>
      </w:r>
      <w:r>
        <w:rPr>
          <w:spacing w:val="-7"/>
        </w:rPr>
        <w:t> </w:t>
      </w:r>
      <w:r>
        <w:rPr/>
        <w:t>persona</w:t>
      </w:r>
      <w:r>
        <w:rPr>
          <w:spacing w:val="-7"/>
        </w:rPr>
        <w:t> </w:t>
      </w:r>
      <w:r>
        <w:rPr/>
        <w:t>física</w:t>
      </w:r>
      <w:r>
        <w:rPr>
          <w:spacing w:val="-7"/>
        </w:rPr>
        <w:t> </w:t>
      </w:r>
      <w:r>
        <w:rPr/>
        <w:t>o</w:t>
      </w:r>
      <w:r>
        <w:rPr>
          <w:spacing w:val="-9"/>
        </w:rPr>
        <w:t> </w:t>
      </w:r>
      <w:r>
        <w:rPr/>
        <w:t>moral que reciba y ejerza recursos públicos. Por otra parte, mediante dicha reforma se estableció la obligatoriedad no sólo preservar los archivos administrativos, sino también de publicar, a través de medios electrónicos, la información completa y actualizada sobre el ejercicio de los recursos públicos y los indicadores que permitan rendir cuenta del cumplimiento de sus</w:t>
      </w:r>
      <w:r>
        <w:rPr>
          <w:spacing w:val="-26"/>
        </w:rPr>
        <w:t> </w:t>
      </w:r>
      <w:r>
        <w:rPr/>
        <w:t>objetivos.</w:t>
      </w:r>
    </w:p>
    <w:p>
      <w:pPr>
        <w:pStyle w:val="BodyText"/>
        <w:spacing w:before="10"/>
        <w:rPr>
          <w:sz w:val="15"/>
        </w:rPr>
      </w:pPr>
    </w:p>
    <w:p>
      <w:pPr>
        <w:pStyle w:val="BodyText"/>
        <w:ind w:left="826" w:right="1205"/>
        <w:jc w:val="both"/>
      </w:pPr>
      <w:r>
        <w:rPr/>
        <w:t>Asimismo, la reforma constitucional modificó sustancialmente el diseño normativo institucional del organismo estatal que garantiza el ejercicio del derecho de acceso a la información pública, al dotarlo de autonomía plena, reconociéndole personalidad jurídica y patrimonio propios; ya que anteriormente sólo gozaba de autonomía operativa, de gestión y decisión.</w:t>
      </w:r>
    </w:p>
    <w:p>
      <w:pPr>
        <w:pStyle w:val="BodyText"/>
        <w:spacing w:before="10"/>
        <w:rPr>
          <w:sz w:val="15"/>
        </w:rPr>
      </w:pPr>
    </w:p>
    <w:p>
      <w:pPr>
        <w:pStyle w:val="BodyText"/>
        <w:ind w:left="826" w:right="1204"/>
        <w:jc w:val="both"/>
      </w:pPr>
      <w:r>
        <w:rPr/>
        <w:t>Derivado de lo anterior, la reforma estableció que dicho organismo se rija por un órgano colegiado, cuyos integrantes serán designados por la Legislatura del Estado, a fin de propiciar que éste sea una institución ciudadanizada, independiente de los poderes tradicionales y que no responda a intereses políticos o particulares.</w:t>
      </w:r>
    </w:p>
    <w:p>
      <w:pPr>
        <w:pStyle w:val="BodyText"/>
        <w:spacing w:before="10"/>
        <w:rPr>
          <w:sz w:val="15"/>
        </w:rPr>
      </w:pPr>
    </w:p>
    <w:p>
      <w:pPr>
        <w:pStyle w:val="BodyText"/>
        <w:ind w:left="826" w:right="1203"/>
        <w:jc w:val="both"/>
      </w:pPr>
      <w:r>
        <w:rPr/>
        <w:t>En congruencia con la referida reforma constitucional, el Ejecutivo del Estado promueve</w:t>
      </w:r>
      <w:r>
        <w:rPr>
          <w:spacing w:val="-6"/>
        </w:rPr>
        <w:t> </w:t>
      </w:r>
      <w:r>
        <w:rPr/>
        <w:t>la</w:t>
      </w:r>
      <w:r>
        <w:rPr>
          <w:spacing w:val="-8"/>
        </w:rPr>
        <w:t> </w:t>
      </w:r>
      <w:r>
        <w:rPr/>
        <w:t>presente</w:t>
      </w:r>
      <w:r>
        <w:rPr>
          <w:spacing w:val="-8"/>
        </w:rPr>
        <w:t> </w:t>
      </w:r>
      <w:r>
        <w:rPr/>
        <w:t>iniciativa</w:t>
      </w:r>
      <w:r>
        <w:rPr>
          <w:spacing w:val="-6"/>
        </w:rPr>
        <w:t> </w:t>
      </w:r>
      <w:r>
        <w:rPr/>
        <w:t>de</w:t>
      </w:r>
      <w:r>
        <w:rPr>
          <w:spacing w:val="-8"/>
        </w:rPr>
        <w:t> </w:t>
      </w:r>
      <w:r>
        <w:rPr/>
        <w:t>Ley,</w:t>
      </w:r>
      <w:r>
        <w:rPr>
          <w:spacing w:val="-4"/>
        </w:rPr>
        <w:t> </w:t>
      </w:r>
      <w:r>
        <w:rPr/>
        <w:t>a</w:t>
      </w:r>
      <w:r>
        <w:rPr>
          <w:spacing w:val="-6"/>
        </w:rPr>
        <w:t> </w:t>
      </w:r>
      <w:r>
        <w:rPr/>
        <w:t>través</w:t>
      </w:r>
      <w:r>
        <w:rPr>
          <w:spacing w:val="-6"/>
        </w:rPr>
        <w:t> </w:t>
      </w:r>
      <w:r>
        <w:rPr/>
        <w:t>de</w:t>
      </w:r>
      <w:r>
        <w:rPr>
          <w:spacing w:val="-8"/>
        </w:rPr>
        <w:t> </w:t>
      </w:r>
      <w:r>
        <w:rPr/>
        <w:t>la</w:t>
      </w:r>
      <w:r>
        <w:rPr>
          <w:spacing w:val="-8"/>
        </w:rPr>
        <w:t> </w:t>
      </w:r>
      <w:r>
        <w:rPr/>
        <w:t>cual</w:t>
      </w:r>
      <w:r>
        <w:rPr>
          <w:spacing w:val="-7"/>
        </w:rPr>
        <w:t> </w:t>
      </w:r>
      <w:r>
        <w:rPr/>
        <w:t>se</w:t>
      </w:r>
      <w:r>
        <w:rPr>
          <w:spacing w:val="-6"/>
        </w:rPr>
        <w:t> </w:t>
      </w:r>
      <w:r>
        <w:rPr/>
        <w:t>da</w:t>
      </w:r>
      <w:r>
        <w:rPr>
          <w:spacing w:val="-8"/>
        </w:rPr>
        <w:t> </w:t>
      </w:r>
      <w:r>
        <w:rPr/>
        <w:t>cumplimiento a</w:t>
      </w:r>
      <w:r>
        <w:rPr>
          <w:spacing w:val="-8"/>
        </w:rPr>
        <w:t> </w:t>
      </w:r>
      <w:r>
        <w:rPr/>
        <w:t>las</w:t>
      </w:r>
      <w:r>
        <w:rPr>
          <w:spacing w:val="-8"/>
        </w:rPr>
        <w:t> </w:t>
      </w:r>
      <w:r>
        <w:rPr/>
        <w:t>diversas</w:t>
      </w:r>
      <w:r>
        <w:rPr>
          <w:spacing w:val="-8"/>
        </w:rPr>
        <w:t> </w:t>
      </w:r>
      <w:r>
        <w:rPr/>
        <w:t>obligaciones</w:t>
      </w:r>
      <w:r>
        <w:rPr>
          <w:spacing w:val="-8"/>
        </w:rPr>
        <w:t> </w:t>
      </w:r>
      <w:r>
        <w:rPr/>
        <w:t>derivadas</w:t>
      </w:r>
      <w:r>
        <w:rPr>
          <w:spacing w:val="-8"/>
        </w:rPr>
        <w:t> </w:t>
      </w:r>
      <w:r>
        <w:rPr/>
        <w:t>tanto</w:t>
      </w:r>
      <w:r>
        <w:rPr>
          <w:spacing w:val="-10"/>
        </w:rPr>
        <w:t> </w:t>
      </w:r>
      <w:r>
        <w:rPr/>
        <w:t>de</w:t>
      </w:r>
      <w:r>
        <w:rPr>
          <w:spacing w:val="-10"/>
        </w:rPr>
        <w:t> </w:t>
      </w:r>
      <w:r>
        <w:rPr/>
        <w:t>la</w:t>
      </w:r>
      <w:r>
        <w:rPr>
          <w:spacing w:val="-8"/>
        </w:rPr>
        <w:t> </w:t>
      </w:r>
      <w:r>
        <w:rPr/>
        <w:t>reforma</w:t>
      </w:r>
      <w:r>
        <w:rPr>
          <w:spacing w:val="-10"/>
        </w:rPr>
        <w:t> </w:t>
      </w:r>
      <w:r>
        <w:rPr/>
        <w:t>constitucional,</w:t>
      </w:r>
      <w:r>
        <w:rPr>
          <w:spacing w:val="-9"/>
        </w:rPr>
        <w:t> </w:t>
      </w:r>
      <w:r>
        <w:rPr/>
        <w:t>como de</w:t>
      </w:r>
      <w:r>
        <w:rPr>
          <w:spacing w:val="-4"/>
        </w:rPr>
        <w:t> </w:t>
      </w:r>
      <w:r>
        <w:rPr/>
        <w:t>la</w:t>
      </w:r>
      <w:r>
        <w:rPr>
          <w:spacing w:val="-4"/>
        </w:rPr>
        <w:t> </w:t>
      </w:r>
      <w:r>
        <w:rPr/>
        <w:t>Ley</w:t>
      </w:r>
      <w:r>
        <w:rPr>
          <w:spacing w:val="-5"/>
        </w:rPr>
        <w:t> </w:t>
      </w:r>
      <w:r>
        <w:rPr/>
        <w:t>General</w:t>
      </w:r>
      <w:r>
        <w:rPr>
          <w:spacing w:val="-3"/>
        </w:rPr>
        <w:t> </w:t>
      </w:r>
      <w:r>
        <w:rPr/>
        <w:t>de</w:t>
      </w:r>
      <w:r>
        <w:rPr>
          <w:spacing w:val="-4"/>
        </w:rPr>
        <w:t> </w:t>
      </w:r>
      <w:r>
        <w:rPr/>
        <w:t>Transparencia</w:t>
      </w:r>
      <w:r>
        <w:rPr>
          <w:spacing w:val="-4"/>
        </w:rPr>
        <w:t> </w:t>
      </w:r>
      <w:r>
        <w:rPr/>
        <w:t>y</w:t>
      </w:r>
      <w:r>
        <w:rPr>
          <w:spacing w:val="-5"/>
        </w:rPr>
        <w:t> </w:t>
      </w:r>
      <w:r>
        <w:rPr/>
        <w:t>Acceso</w:t>
      </w:r>
      <w:r>
        <w:rPr>
          <w:spacing w:val="-4"/>
        </w:rPr>
        <w:t> </w:t>
      </w:r>
      <w:r>
        <w:rPr/>
        <w:t>a</w:t>
      </w:r>
      <w:r>
        <w:rPr>
          <w:spacing w:val="-7"/>
        </w:rPr>
        <w:t> </w:t>
      </w:r>
      <w:r>
        <w:rPr/>
        <w:t>la</w:t>
      </w:r>
      <w:r>
        <w:rPr>
          <w:spacing w:val="-4"/>
        </w:rPr>
        <w:t> </w:t>
      </w:r>
      <w:r>
        <w:rPr/>
        <w:t>información</w:t>
      </w:r>
      <w:r>
        <w:rPr>
          <w:spacing w:val="-4"/>
        </w:rPr>
        <w:t> </w:t>
      </w:r>
      <w:r>
        <w:rPr/>
        <w:t>Pública,</w:t>
      </w:r>
      <w:r>
        <w:rPr>
          <w:spacing w:val="-3"/>
        </w:rPr>
        <w:t> </w:t>
      </w:r>
      <w:r>
        <w:rPr/>
        <w:t>con</w:t>
      </w:r>
      <w:r>
        <w:rPr>
          <w:spacing w:val="-7"/>
        </w:rPr>
        <w:t> </w:t>
      </w:r>
      <w:r>
        <w:rPr/>
        <w:t>el fin de garantizar el ejercicio pleno de este</w:t>
      </w:r>
      <w:r>
        <w:rPr>
          <w:spacing w:val="-15"/>
        </w:rPr>
        <w:t> </w:t>
      </w:r>
      <w:r>
        <w:rPr/>
        <w:t>derecho.</w:t>
      </w:r>
    </w:p>
    <w:p>
      <w:pPr>
        <w:pStyle w:val="BodyText"/>
        <w:spacing w:before="10"/>
        <w:rPr>
          <w:sz w:val="15"/>
        </w:rPr>
      </w:pPr>
    </w:p>
    <w:p>
      <w:pPr>
        <w:pStyle w:val="BodyText"/>
        <w:ind w:left="826" w:right="1204"/>
        <w:jc w:val="both"/>
      </w:pPr>
      <w:r>
        <w:rPr/>
        <w:t>La presente iniciativa de Ley de Transparencia y Acceso a la Información Pública del Estado de Zacatecas, define como ámbito territorial de aplicación a todo el Estado, observando la concurrencia existente entre éste y la federación, en el ámbito de sus respectivas competencias, la cual queda definida de conformidad con la Ley General, según se trate de información en posesión de los sujetos obligados del ámbito federal o local, sin perjuicio de la competencia que corresponde a la federación respecto al recurso de inconformidad o bien, al ejercicio de la facultad de atracción respecto a los recursos de revisión cuya materia resulte</w:t>
      </w:r>
      <w:r>
        <w:rPr>
          <w:spacing w:val="-20"/>
        </w:rPr>
        <w:t> </w:t>
      </w:r>
      <w:r>
        <w:rPr/>
        <w:t>relevante.</w:t>
      </w:r>
    </w:p>
    <w:p>
      <w:pPr>
        <w:pStyle w:val="BodyText"/>
        <w:spacing w:before="10"/>
        <w:rPr>
          <w:sz w:val="15"/>
        </w:rPr>
      </w:pPr>
    </w:p>
    <w:p>
      <w:pPr>
        <w:pStyle w:val="BodyText"/>
        <w:ind w:left="826" w:right="1204"/>
        <w:jc w:val="both"/>
      </w:pPr>
      <w:r>
        <w:rPr/>
        <w:t>Asimismo, se reconoce al derecho de acceso a la información como un derecho fundamental, cuyo ejercicio sólo puede ser restringido en casos excepcionales, mismos que deben estar previa y claramente definidos en la ley. De ahí que el Estado, esté obligado a garantizarlo ampliamente, estableciendo para ello mecanismos de coordinación entre los distintos sujetos obligados, y definiendo procesos sencillos y expeditos para su ejercicio.</w:t>
      </w:r>
    </w:p>
    <w:p>
      <w:pPr>
        <w:pStyle w:val="BodyText"/>
        <w:spacing w:before="10"/>
        <w:rPr>
          <w:sz w:val="15"/>
        </w:rPr>
      </w:pPr>
    </w:p>
    <w:p>
      <w:pPr>
        <w:pStyle w:val="BodyText"/>
        <w:ind w:left="826" w:right="1202"/>
        <w:jc w:val="both"/>
      </w:pPr>
      <w:r>
        <w:rPr/>
        <w:t>De igual manera, la presente iniciativa reitera la naturaleza autónoma del Instituto en la materia, estableciendo las bases para su integración y funcionamiento, al tiempo que especifica la existencia del servicio profesional de carrera para el personal del organismo y finalmente, refiere los mecanismos a través de los cuáles esté rendirá cuentas a la ciudadanía.</w:t>
      </w:r>
    </w:p>
    <w:p>
      <w:pPr>
        <w:spacing w:after="0"/>
        <w:jc w:val="both"/>
        <w:sectPr>
          <w:pgSz w:w="9760" w:h="12200"/>
          <w:pgMar w:header="724" w:footer="638" w:top="1000" w:bottom="820" w:left="1300" w:right="940"/>
        </w:sectPr>
      </w:pPr>
    </w:p>
    <w:p>
      <w:pPr>
        <w:pStyle w:val="BodyText"/>
        <w:rPr>
          <w:sz w:val="20"/>
        </w:rPr>
      </w:pPr>
    </w:p>
    <w:p>
      <w:pPr>
        <w:pStyle w:val="BodyText"/>
        <w:spacing w:before="5"/>
        <w:rPr>
          <w:sz w:val="25"/>
        </w:rPr>
      </w:pPr>
    </w:p>
    <w:p>
      <w:pPr>
        <w:pStyle w:val="BodyText"/>
        <w:spacing w:line="360" w:lineRule="auto" w:before="81"/>
        <w:ind w:left="118" w:right="301"/>
        <w:jc w:val="both"/>
      </w:pPr>
      <w:r>
        <w:rPr>
          <w:b/>
        </w:rPr>
        <w:t>CONSIDERANDO ÚNICO. </w:t>
      </w:r>
      <w:r>
        <w:rPr/>
        <w:t>El funcionamiento de las instituciones del Estado basado en un ejercicio eficaz,</w:t>
      </w:r>
      <w:r>
        <w:rPr>
          <w:spacing w:val="-5"/>
        </w:rPr>
        <w:t> </w:t>
      </w:r>
      <w:r>
        <w:rPr/>
        <w:t>eficiente</w:t>
      </w:r>
      <w:r>
        <w:rPr>
          <w:spacing w:val="-7"/>
        </w:rPr>
        <w:t> </w:t>
      </w:r>
      <w:r>
        <w:rPr/>
        <w:t>y</w:t>
      </w:r>
      <w:r>
        <w:rPr>
          <w:spacing w:val="-7"/>
        </w:rPr>
        <w:t> </w:t>
      </w:r>
      <w:r>
        <w:rPr/>
        <w:t>ético</w:t>
      </w:r>
      <w:r>
        <w:rPr>
          <w:spacing w:val="-7"/>
        </w:rPr>
        <w:t> </w:t>
      </w:r>
      <w:r>
        <w:rPr/>
        <w:t>de</w:t>
      </w:r>
      <w:r>
        <w:rPr>
          <w:spacing w:val="-7"/>
        </w:rPr>
        <w:t> </w:t>
      </w:r>
      <w:r>
        <w:rPr/>
        <w:t>la</w:t>
      </w:r>
      <w:r>
        <w:rPr>
          <w:spacing w:val="-7"/>
        </w:rPr>
        <w:t> </w:t>
      </w:r>
      <w:r>
        <w:rPr/>
        <w:t>gestión</w:t>
      </w:r>
      <w:r>
        <w:rPr>
          <w:spacing w:val="-7"/>
        </w:rPr>
        <w:t> </w:t>
      </w:r>
      <w:r>
        <w:rPr/>
        <w:t>pública,</w:t>
      </w:r>
      <w:r>
        <w:rPr>
          <w:spacing w:val="-8"/>
        </w:rPr>
        <w:t> </w:t>
      </w:r>
      <w:r>
        <w:rPr/>
        <w:t>constituye</w:t>
      </w:r>
      <w:r>
        <w:rPr>
          <w:spacing w:val="-7"/>
        </w:rPr>
        <w:t> </w:t>
      </w:r>
      <w:r>
        <w:rPr/>
        <w:t>el</w:t>
      </w:r>
      <w:r>
        <w:rPr>
          <w:spacing w:val="-8"/>
        </w:rPr>
        <w:t> </w:t>
      </w:r>
      <w:r>
        <w:rPr/>
        <w:t>sustento</w:t>
      </w:r>
      <w:r>
        <w:rPr>
          <w:spacing w:val="-7"/>
        </w:rPr>
        <w:t> </w:t>
      </w:r>
      <w:r>
        <w:rPr/>
        <w:t>de</w:t>
      </w:r>
      <w:r>
        <w:rPr>
          <w:spacing w:val="-7"/>
        </w:rPr>
        <w:t> </w:t>
      </w:r>
      <w:r>
        <w:rPr/>
        <w:t>cualquier</w:t>
      </w:r>
      <w:r>
        <w:rPr>
          <w:spacing w:val="-7"/>
        </w:rPr>
        <w:t> </w:t>
      </w:r>
      <w:r>
        <w:rPr/>
        <w:t>sociedad</w:t>
      </w:r>
      <w:r>
        <w:rPr>
          <w:spacing w:val="-7"/>
        </w:rPr>
        <w:t> </w:t>
      </w:r>
      <w:r>
        <w:rPr/>
        <w:t>que</w:t>
      </w:r>
      <w:r>
        <w:rPr>
          <w:spacing w:val="-7"/>
        </w:rPr>
        <w:t> </w:t>
      </w:r>
      <w:r>
        <w:rPr/>
        <w:t>quiera consolidarse como democrática; en este orden de ideas, es necesario una legislación de avanzada que garantice la transparencia como una herramienta clave de política pública para promover una mayor eficiencia en el uso y la distribución de los recursos públicos, así como mejorar la calidad de los servicios que brinda el</w:t>
      </w:r>
      <w:r>
        <w:rPr>
          <w:spacing w:val="-9"/>
        </w:rPr>
        <w:t> </w:t>
      </w:r>
      <w:r>
        <w:rPr/>
        <w:t>Estado.</w:t>
      </w:r>
    </w:p>
    <w:p>
      <w:pPr>
        <w:pStyle w:val="BodyText"/>
      </w:pPr>
    </w:p>
    <w:p>
      <w:pPr>
        <w:pStyle w:val="BodyText"/>
        <w:spacing w:line="360" w:lineRule="auto" w:before="94"/>
        <w:ind w:left="118" w:right="301"/>
        <w:jc w:val="both"/>
      </w:pPr>
      <w:r>
        <w:rPr/>
        <w:t>De</w:t>
      </w:r>
      <w:r>
        <w:rPr>
          <w:spacing w:val="-9"/>
        </w:rPr>
        <w:t> </w:t>
      </w:r>
      <w:r>
        <w:rPr/>
        <w:t>acuerdo</w:t>
      </w:r>
      <w:r>
        <w:rPr>
          <w:spacing w:val="-9"/>
        </w:rPr>
        <w:t> </w:t>
      </w:r>
      <w:r>
        <w:rPr/>
        <w:t>con</w:t>
      </w:r>
      <w:r>
        <w:rPr>
          <w:spacing w:val="-9"/>
        </w:rPr>
        <w:t> </w:t>
      </w:r>
      <w:r>
        <w:rPr/>
        <w:t>lo</w:t>
      </w:r>
      <w:r>
        <w:rPr>
          <w:spacing w:val="-9"/>
        </w:rPr>
        <w:t> </w:t>
      </w:r>
      <w:r>
        <w:rPr/>
        <w:t>anterior,</w:t>
      </w:r>
      <w:r>
        <w:rPr>
          <w:spacing w:val="-8"/>
        </w:rPr>
        <w:t> </w:t>
      </w:r>
      <w:r>
        <w:rPr/>
        <w:t>esta</w:t>
      </w:r>
      <w:r>
        <w:rPr>
          <w:spacing w:val="-9"/>
        </w:rPr>
        <w:t> </w:t>
      </w:r>
      <w:r>
        <w:rPr/>
        <w:t>Soberanía</w:t>
      </w:r>
      <w:r>
        <w:rPr>
          <w:spacing w:val="-9"/>
        </w:rPr>
        <w:t> </w:t>
      </w:r>
      <w:r>
        <w:rPr/>
        <w:t>ha</w:t>
      </w:r>
      <w:r>
        <w:rPr>
          <w:spacing w:val="-9"/>
        </w:rPr>
        <w:t> </w:t>
      </w:r>
      <w:r>
        <w:rPr/>
        <w:t>asumido</w:t>
      </w:r>
      <w:r>
        <w:rPr>
          <w:spacing w:val="-9"/>
        </w:rPr>
        <w:t> </w:t>
      </w:r>
      <w:r>
        <w:rPr/>
        <w:t>con</w:t>
      </w:r>
      <w:r>
        <w:rPr>
          <w:spacing w:val="-9"/>
        </w:rPr>
        <w:t> </w:t>
      </w:r>
      <w:r>
        <w:rPr/>
        <w:t>responsabilidad</w:t>
      </w:r>
      <w:r>
        <w:rPr>
          <w:spacing w:val="-9"/>
        </w:rPr>
        <w:t> </w:t>
      </w:r>
      <w:r>
        <w:rPr/>
        <w:t>el</w:t>
      </w:r>
      <w:r>
        <w:rPr>
          <w:spacing w:val="-8"/>
        </w:rPr>
        <w:t> </w:t>
      </w:r>
      <w:r>
        <w:rPr/>
        <w:t>estudio</w:t>
      </w:r>
      <w:r>
        <w:rPr>
          <w:spacing w:val="-9"/>
        </w:rPr>
        <w:t> </w:t>
      </w:r>
      <w:r>
        <w:rPr/>
        <w:t>de</w:t>
      </w:r>
      <w:r>
        <w:rPr>
          <w:spacing w:val="-9"/>
        </w:rPr>
        <w:t> </w:t>
      </w:r>
      <w:r>
        <w:rPr/>
        <w:t>la</w:t>
      </w:r>
      <w:r>
        <w:rPr>
          <w:spacing w:val="-9"/>
        </w:rPr>
        <w:t> </w:t>
      </w:r>
      <w:r>
        <w:rPr/>
        <w:t>iniciativa que hoy se dictamina, conscientes de su importancia, los Diputados que integramos este colectivo, consideramos  necesario dividir el presente apartado en la forma</w:t>
      </w:r>
      <w:r>
        <w:rPr>
          <w:spacing w:val="-26"/>
        </w:rPr>
        <w:t> </w:t>
      </w:r>
      <w:r>
        <w:rPr/>
        <w:t>siguiente:</w:t>
      </w:r>
    </w:p>
    <w:p>
      <w:pPr>
        <w:pStyle w:val="BodyText"/>
      </w:pPr>
    </w:p>
    <w:p>
      <w:pPr>
        <w:pStyle w:val="Heading1"/>
        <w:numPr>
          <w:ilvl w:val="0"/>
          <w:numId w:val="2"/>
        </w:numPr>
        <w:tabs>
          <w:tab w:pos="258" w:val="left" w:leader="none"/>
        </w:tabs>
        <w:spacing w:line="240" w:lineRule="auto" w:before="92" w:after="0"/>
        <w:ind w:left="118" w:right="0" w:firstLine="0"/>
        <w:jc w:val="both"/>
      </w:pPr>
      <w:r>
        <w:rPr>
          <w:spacing w:val="-1"/>
        </w:rPr>
        <w:t>ANTECEDENTES</w:t>
      </w:r>
      <w:r>
        <w:rPr>
          <w:spacing w:val="-7"/>
        </w:rPr>
        <w:t> </w:t>
      </w:r>
      <w:r>
        <w:rPr/>
        <w:t>HISTÓRICOS.</w:t>
      </w:r>
    </w:p>
    <w:p>
      <w:pPr>
        <w:pStyle w:val="BodyText"/>
        <w:rPr>
          <w:b/>
        </w:rPr>
      </w:pPr>
    </w:p>
    <w:p>
      <w:pPr>
        <w:pStyle w:val="BodyText"/>
        <w:spacing w:before="2"/>
        <w:rPr>
          <w:b/>
        </w:rPr>
      </w:pPr>
    </w:p>
    <w:p>
      <w:pPr>
        <w:pStyle w:val="BodyText"/>
        <w:spacing w:line="360" w:lineRule="auto"/>
        <w:ind w:left="118" w:right="301"/>
        <w:jc w:val="both"/>
      </w:pPr>
      <w:r>
        <w:rPr/>
        <w:t>El</w:t>
      </w:r>
      <w:r>
        <w:rPr>
          <w:spacing w:val="-2"/>
        </w:rPr>
        <w:t> </w:t>
      </w:r>
      <w:r>
        <w:rPr/>
        <w:t>derecho</w:t>
      </w:r>
      <w:r>
        <w:rPr>
          <w:spacing w:val="-3"/>
        </w:rPr>
        <w:t> </w:t>
      </w:r>
      <w:r>
        <w:rPr/>
        <w:t>a</w:t>
      </w:r>
      <w:r>
        <w:rPr>
          <w:spacing w:val="-6"/>
        </w:rPr>
        <w:t> </w:t>
      </w:r>
      <w:r>
        <w:rPr/>
        <w:t>la</w:t>
      </w:r>
      <w:r>
        <w:rPr>
          <w:spacing w:val="-3"/>
        </w:rPr>
        <w:t> </w:t>
      </w:r>
      <w:r>
        <w:rPr/>
        <w:t>información</w:t>
      </w:r>
      <w:r>
        <w:rPr>
          <w:spacing w:val="-6"/>
        </w:rPr>
        <w:t> </w:t>
      </w:r>
      <w:r>
        <w:rPr/>
        <w:t>fue</w:t>
      </w:r>
      <w:r>
        <w:rPr>
          <w:spacing w:val="-6"/>
        </w:rPr>
        <w:t> </w:t>
      </w:r>
      <w:r>
        <w:rPr/>
        <w:t>considerado</w:t>
      </w:r>
      <w:r>
        <w:rPr>
          <w:spacing w:val="-3"/>
        </w:rPr>
        <w:t> </w:t>
      </w:r>
      <w:r>
        <w:rPr/>
        <w:t>como</w:t>
      </w:r>
      <w:r>
        <w:rPr>
          <w:spacing w:val="-6"/>
        </w:rPr>
        <w:t> </w:t>
      </w:r>
      <w:r>
        <w:rPr/>
        <w:t>un</w:t>
      </w:r>
      <w:r>
        <w:rPr>
          <w:spacing w:val="-3"/>
        </w:rPr>
        <w:t> </w:t>
      </w:r>
      <w:r>
        <w:rPr/>
        <w:t>derecho</w:t>
      </w:r>
      <w:r>
        <w:rPr>
          <w:spacing w:val="-6"/>
        </w:rPr>
        <w:t> </w:t>
      </w:r>
      <w:r>
        <w:rPr/>
        <w:t>fundamental</w:t>
      </w:r>
      <w:r>
        <w:rPr>
          <w:spacing w:val="-2"/>
        </w:rPr>
        <w:t> </w:t>
      </w:r>
      <w:r>
        <w:rPr/>
        <w:t>hasta</w:t>
      </w:r>
      <w:r>
        <w:rPr>
          <w:spacing w:val="-3"/>
        </w:rPr>
        <w:t> </w:t>
      </w:r>
      <w:r>
        <w:rPr/>
        <w:t>el</w:t>
      </w:r>
      <w:r>
        <w:rPr>
          <w:spacing w:val="-5"/>
        </w:rPr>
        <w:t> </w:t>
      </w:r>
      <w:r>
        <w:rPr/>
        <w:t>10</w:t>
      </w:r>
      <w:r>
        <w:rPr>
          <w:spacing w:val="-3"/>
        </w:rPr>
        <w:t> </w:t>
      </w:r>
      <w:r>
        <w:rPr/>
        <w:t>de</w:t>
      </w:r>
      <w:r>
        <w:rPr>
          <w:spacing w:val="-3"/>
        </w:rPr>
        <w:t> </w:t>
      </w:r>
      <w:r>
        <w:rPr/>
        <w:t>diciembre de 1948, con la promulgación de la Declaración de los Derechos Humanos por la Organización de las</w:t>
      </w:r>
      <w:r>
        <w:rPr>
          <w:spacing w:val="-2"/>
        </w:rPr>
        <w:t> </w:t>
      </w:r>
      <w:r>
        <w:rPr/>
        <w:t>Naciones</w:t>
      </w:r>
      <w:r>
        <w:rPr>
          <w:spacing w:val="-3"/>
        </w:rPr>
        <w:t> </w:t>
      </w:r>
      <w:r>
        <w:rPr/>
        <w:t>Unidas,</w:t>
      </w:r>
      <w:r>
        <w:rPr>
          <w:spacing w:val="-3"/>
        </w:rPr>
        <w:t> </w:t>
      </w:r>
      <w:r>
        <w:rPr/>
        <w:t>en</w:t>
      </w:r>
      <w:r>
        <w:rPr>
          <w:spacing w:val="-4"/>
        </w:rPr>
        <w:t> </w:t>
      </w:r>
      <w:r>
        <w:rPr/>
        <w:t>cuyo</w:t>
      </w:r>
      <w:r>
        <w:rPr>
          <w:spacing w:val="-4"/>
        </w:rPr>
        <w:t> </w:t>
      </w:r>
      <w:r>
        <w:rPr/>
        <w:t>artículo</w:t>
      </w:r>
      <w:r>
        <w:rPr>
          <w:spacing w:val="-4"/>
        </w:rPr>
        <w:t> </w:t>
      </w:r>
      <w:r>
        <w:rPr/>
        <w:t>19</w:t>
      </w:r>
      <w:r>
        <w:rPr>
          <w:spacing w:val="-4"/>
        </w:rPr>
        <w:t> </w:t>
      </w:r>
      <w:r>
        <w:rPr/>
        <w:t>se</w:t>
      </w:r>
      <w:r>
        <w:rPr>
          <w:spacing w:val="-7"/>
        </w:rPr>
        <w:t> </w:t>
      </w:r>
      <w:r>
        <w:rPr/>
        <w:t>señala,</w:t>
      </w:r>
      <w:r>
        <w:rPr>
          <w:spacing w:val="-3"/>
        </w:rPr>
        <w:t> </w:t>
      </w:r>
      <w:r>
        <w:rPr/>
        <w:t>por</w:t>
      </w:r>
      <w:r>
        <w:rPr>
          <w:spacing w:val="-2"/>
        </w:rPr>
        <w:t> </w:t>
      </w:r>
      <w:r>
        <w:rPr/>
        <w:t>primera</w:t>
      </w:r>
      <w:r>
        <w:rPr>
          <w:spacing w:val="-2"/>
        </w:rPr>
        <w:t> </w:t>
      </w:r>
      <w:r>
        <w:rPr/>
        <w:t>vez,</w:t>
      </w:r>
      <w:r>
        <w:rPr>
          <w:spacing w:val="-3"/>
        </w:rPr>
        <w:t> </w:t>
      </w:r>
      <w:r>
        <w:rPr/>
        <w:t>como</w:t>
      </w:r>
      <w:r>
        <w:rPr>
          <w:spacing w:val="-4"/>
        </w:rPr>
        <w:t> </w:t>
      </w:r>
      <w:r>
        <w:rPr/>
        <w:t>un</w:t>
      </w:r>
      <w:r>
        <w:rPr>
          <w:spacing w:val="-4"/>
        </w:rPr>
        <w:t> </w:t>
      </w:r>
      <w:r>
        <w:rPr/>
        <w:t>derecho</w:t>
      </w:r>
      <w:r>
        <w:rPr>
          <w:spacing w:val="-4"/>
        </w:rPr>
        <w:t> </w:t>
      </w:r>
      <w:r>
        <w:rPr/>
        <w:t>innato</w:t>
      </w:r>
      <w:r>
        <w:rPr>
          <w:spacing w:val="-2"/>
        </w:rPr>
        <w:t> </w:t>
      </w:r>
      <w:r>
        <w:rPr/>
        <w:t>de</w:t>
      </w:r>
      <w:r>
        <w:rPr>
          <w:spacing w:val="-4"/>
        </w:rPr>
        <w:t> </w:t>
      </w:r>
      <w:r>
        <w:rPr/>
        <w:t>las personas.</w:t>
      </w:r>
    </w:p>
    <w:p>
      <w:pPr>
        <w:pStyle w:val="BodyText"/>
      </w:pPr>
    </w:p>
    <w:p>
      <w:pPr>
        <w:pStyle w:val="BodyText"/>
        <w:spacing w:line="360" w:lineRule="auto" w:before="94"/>
        <w:ind w:left="118" w:right="301"/>
        <w:jc w:val="both"/>
      </w:pPr>
      <w:r>
        <w:rPr/>
        <w:t>A lo largo de la historia, la libertad de información en México ha estado vinculada al derecho de expresión y de imprenta. Estas libertades son reconocidas constitucionalmente desde 1811, así como en diversos ordenamientos legales, algunos carentes de eficacia y otros con un ámbito temporal</w:t>
      </w:r>
      <w:r>
        <w:rPr>
          <w:spacing w:val="-4"/>
        </w:rPr>
        <w:t> </w:t>
      </w:r>
      <w:r>
        <w:rPr/>
        <w:t>de</w:t>
      </w:r>
      <w:r>
        <w:rPr>
          <w:spacing w:val="-8"/>
        </w:rPr>
        <w:t> </w:t>
      </w:r>
      <w:r>
        <w:rPr/>
        <w:t>validez</w:t>
      </w:r>
      <w:r>
        <w:rPr>
          <w:spacing w:val="-6"/>
        </w:rPr>
        <w:t> </w:t>
      </w:r>
      <w:r>
        <w:rPr/>
        <w:t>bastante</w:t>
      </w:r>
      <w:r>
        <w:rPr>
          <w:spacing w:val="-8"/>
        </w:rPr>
        <w:t> </w:t>
      </w:r>
      <w:r>
        <w:rPr/>
        <w:t>restringido,</w:t>
      </w:r>
      <w:r>
        <w:rPr>
          <w:spacing w:val="-4"/>
        </w:rPr>
        <w:t> </w:t>
      </w:r>
      <w:r>
        <w:rPr/>
        <w:t>hasta</w:t>
      </w:r>
      <w:r>
        <w:rPr>
          <w:spacing w:val="-8"/>
        </w:rPr>
        <w:t> </w:t>
      </w:r>
      <w:r>
        <w:rPr/>
        <w:t>llegar</w:t>
      </w:r>
      <w:r>
        <w:rPr>
          <w:spacing w:val="-5"/>
        </w:rPr>
        <w:t> </w:t>
      </w:r>
      <w:r>
        <w:rPr/>
        <w:t>a</w:t>
      </w:r>
      <w:r>
        <w:rPr>
          <w:spacing w:val="-8"/>
        </w:rPr>
        <w:t> </w:t>
      </w:r>
      <w:r>
        <w:rPr/>
        <w:t>los</w:t>
      </w:r>
      <w:r>
        <w:rPr>
          <w:spacing w:val="-3"/>
        </w:rPr>
        <w:t> </w:t>
      </w:r>
      <w:r>
        <w:rPr/>
        <w:t>artículos</w:t>
      </w:r>
      <w:r>
        <w:rPr>
          <w:spacing w:val="-6"/>
        </w:rPr>
        <w:t> </w:t>
      </w:r>
      <w:r>
        <w:rPr/>
        <w:t>6°</w:t>
      </w:r>
      <w:r>
        <w:rPr>
          <w:spacing w:val="-4"/>
        </w:rPr>
        <w:t> </w:t>
      </w:r>
      <w:r>
        <w:rPr/>
        <w:t>y</w:t>
      </w:r>
      <w:r>
        <w:rPr>
          <w:spacing w:val="-6"/>
        </w:rPr>
        <w:t> </w:t>
      </w:r>
      <w:r>
        <w:rPr/>
        <w:t>7°</w:t>
      </w:r>
      <w:r>
        <w:rPr>
          <w:spacing w:val="-7"/>
        </w:rPr>
        <w:t> </w:t>
      </w:r>
      <w:r>
        <w:rPr/>
        <w:t>constitucionales</w:t>
      </w:r>
      <w:r>
        <w:rPr>
          <w:spacing w:val="-6"/>
        </w:rPr>
        <w:t> </w:t>
      </w:r>
      <w:r>
        <w:rPr/>
        <w:t>vigentes en la</w:t>
      </w:r>
      <w:r>
        <w:rPr>
          <w:spacing w:val="-5"/>
        </w:rPr>
        <w:t> </w:t>
      </w:r>
      <w:r>
        <w:rPr/>
        <w:t>actualidad.</w:t>
      </w:r>
    </w:p>
    <w:p>
      <w:pPr>
        <w:pStyle w:val="BodyText"/>
      </w:pPr>
    </w:p>
    <w:p>
      <w:pPr>
        <w:pStyle w:val="BodyText"/>
        <w:spacing w:line="357" w:lineRule="auto" w:before="94"/>
        <w:ind w:left="118" w:right="302"/>
        <w:jc w:val="both"/>
        <w:rPr>
          <w:sz w:val="10"/>
        </w:rPr>
      </w:pPr>
      <w:r>
        <w:rPr/>
        <w:t>Dentro de éstos ordenamientos figuran los artículos 131 y 371 de la Constitución de Cádiz de 1812, el 31 del Acta Constitutiva de la Federación Mexicana de 1824, el 50 de la Constitución Federal de 1824 inciso VII de la Primera Ley de la Constitución de 1836; artículo 9°, 10, 11 y 12 de las Bases orgánicas de 1843; 6° y 7 de la Constitución de 1857, mismos que pasaron a la Constitución de 1917  de manera integral.</w:t>
      </w:r>
      <w:hyperlink w:history="true" w:anchor="_bookmark0">
        <w:r>
          <w:rPr>
            <w:position w:val="6"/>
            <w:sz w:val="10"/>
          </w:rPr>
          <w:t>1</w:t>
        </w:r>
      </w:hyperlink>
    </w:p>
    <w:p>
      <w:pPr>
        <w:pStyle w:val="BodyText"/>
      </w:pPr>
    </w:p>
    <w:p>
      <w:pPr>
        <w:pStyle w:val="BodyText"/>
        <w:spacing w:line="360" w:lineRule="auto" w:before="95"/>
        <w:ind w:left="118" w:right="300"/>
        <w:jc w:val="both"/>
      </w:pPr>
      <w:r>
        <w:rPr/>
        <w:t>México dio su primer paso para poner fin a la cultura del secreto al reformar el artículo 6° de la Constitución Política Federal el 6 de diciembre de 1977. Con la reforma de este artículo,  contenido</w:t>
      </w:r>
    </w:p>
    <w:p>
      <w:pPr>
        <w:pStyle w:val="BodyText"/>
        <w:spacing w:before="2"/>
        <w:rPr>
          <w:sz w:val="28"/>
        </w:rPr>
      </w:pPr>
      <w:r>
        <w:rPr/>
        <w:pict>
          <v:line style="position:absolute;mso-position-horizontal-relative:page;mso-position-vertical-relative:paragraph;z-index:1216;mso-wrap-distance-left:0;mso-wrap-distance-right:0" from="70.919998pt,18.566038pt" to="214.919998pt,18.566038pt" stroked="true" strokeweight=".72pt" strokecolor="#000000">
            <w10:wrap type="topAndBottom"/>
          </v:line>
        </w:pict>
      </w:r>
    </w:p>
    <w:p>
      <w:pPr>
        <w:spacing w:before="68"/>
        <w:ind w:left="118" w:right="301" w:firstLine="0"/>
        <w:jc w:val="left"/>
        <w:rPr>
          <w:rFonts w:ascii="Bookman Old Style" w:hAnsi="Bookman Old Style"/>
          <w:b w:val="0"/>
          <w:sz w:val="12"/>
        </w:rPr>
      </w:pPr>
      <w:bookmarkStart w:name="_bookmark0" w:id="1"/>
      <w:bookmarkEnd w:id="1"/>
      <w:r>
        <w:rPr/>
      </w:r>
      <w:r>
        <w:rPr>
          <w:rFonts w:ascii="Bookman Old Style" w:hAnsi="Bookman Old Style"/>
          <w:b w:val="0"/>
          <w:position w:val="3"/>
          <w:sz w:val="8"/>
        </w:rPr>
        <w:t>1 </w:t>
      </w:r>
      <w:r>
        <w:rPr>
          <w:rFonts w:ascii="Bookman Old Style" w:hAnsi="Bookman Old Style"/>
          <w:b w:val="0"/>
          <w:sz w:val="12"/>
        </w:rPr>
        <w:t>Artículos 6 y 7 de la Constitución Política de los Estados Unidos Mexicanos, Análisis. Recuperado el 1 de junio de 2016 d</w:t>
      </w:r>
      <w:hyperlink r:id="rId21">
        <w:r>
          <w:rPr>
            <w:rFonts w:ascii="Bookman Old Style" w:hAnsi="Bookman Old Style"/>
            <w:b w:val="0"/>
            <w:sz w:val="12"/>
          </w:rPr>
          <w:t>e http://allanpoe367.blogspot.mx/2013/05/0-0-1-2186-12024-scjn-100-28-14182-14.html</w:t>
        </w:r>
      </w:hyperlink>
    </w:p>
    <w:p>
      <w:pPr>
        <w:spacing w:after="0"/>
        <w:jc w:val="left"/>
        <w:rPr>
          <w:rFonts w:ascii="Bookman Old Style" w:hAnsi="Bookman Old Style"/>
          <w:sz w:val="12"/>
        </w:rPr>
        <w:sectPr>
          <w:pgSz w:w="9760" w:h="12200"/>
          <w:pgMar w:header="724" w:footer="489" w:top="1000" w:bottom="680" w:left="1300" w:right="940"/>
        </w:sectPr>
      </w:pPr>
    </w:p>
    <w:p>
      <w:pPr>
        <w:pStyle w:val="BodyText"/>
        <w:rPr>
          <w:rFonts w:ascii="Bookman Old Style"/>
          <w:b w:val="0"/>
          <w:sz w:val="20"/>
        </w:rPr>
      </w:pPr>
    </w:p>
    <w:p>
      <w:pPr>
        <w:pStyle w:val="BodyText"/>
        <w:spacing w:before="9"/>
        <w:rPr>
          <w:rFonts w:ascii="Bookman Old Style"/>
          <w:b w:val="0"/>
          <w:sz w:val="24"/>
        </w:rPr>
      </w:pPr>
    </w:p>
    <w:p>
      <w:pPr>
        <w:pStyle w:val="BodyText"/>
        <w:spacing w:line="360" w:lineRule="auto" w:before="80"/>
        <w:ind w:left="118" w:right="301"/>
        <w:jc w:val="both"/>
      </w:pPr>
      <w:r>
        <w:rPr/>
        <w:t>en el capítulo primero de la Constitución denominado “De las garantías individuales, se estableció, por primera vez, que el derecho a la información será garantizado por el Estado, por lo que se consideró que se trataba del nacimiento de una nueva garantía.</w:t>
      </w:r>
    </w:p>
    <w:p>
      <w:pPr>
        <w:pStyle w:val="BodyText"/>
      </w:pPr>
    </w:p>
    <w:p>
      <w:pPr>
        <w:pStyle w:val="BodyText"/>
        <w:spacing w:line="360" w:lineRule="auto" w:before="94"/>
        <w:ind w:left="118" w:right="304"/>
        <w:jc w:val="both"/>
      </w:pPr>
      <w:r>
        <w:rPr/>
        <w:t>Luego, en julio de 2007, se reformó esta disposición constitucional y se establecieron, entre otras cuestiones, los principios y bases para el ejercicio del derecho de acceso a la información, de los que destacan los siguientes:</w:t>
      </w:r>
    </w:p>
    <w:p>
      <w:pPr>
        <w:pStyle w:val="BodyText"/>
      </w:pPr>
    </w:p>
    <w:p>
      <w:pPr>
        <w:pStyle w:val="ListParagraph"/>
        <w:numPr>
          <w:ilvl w:val="1"/>
          <w:numId w:val="2"/>
        </w:numPr>
        <w:tabs>
          <w:tab w:pos="839" w:val="left" w:leader="none"/>
        </w:tabs>
        <w:spacing w:line="360" w:lineRule="auto" w:before="94" w:after="0"/>
        <w:ind w:left="838" w:right="301" w:hanging="360"/>
        <w:jc w:val="both"/>
        <w:rPr>
          <w:sz w:val="16"/>
        </w:rPr>
      </w:pPr>
      <w:r>
        <w:rPr>
          <w:sz w:val="16"/>
        </w:rPr>
        <w:t>Toda la información en posesión de cualquier autoridad, entidad, órgano y organismo federal,</w:t>
      </w:r>
      <w:r>
        <w:rPr>
          <w:spacing w:val="-12"/>
          <w:sz w:val="16"/>
        </w:rPr>
        <w:t> </w:t>
      </w:r>
      <w:r>
        <w:rPr>
          <w:sz w:val="16"/>
        </w:rPr>
        <w:t>estatal</w:t>
      </w:r>
      <w:r>
        <w:rPr>
          <w:spacing w:val="-13"/>
          <w:sz w:val="16"/>
        </w:rPr>
        <w:t> </w:t>
      </w:r>
      <w:r>
        <w:rPr>
          <w:sz w:val="16"/>
        </w:rPr>
        <w:t>y</w:t>
      </w:r>
      <w:r>
        <w:rPr>
          <w:spacing w:val="-17"/>
          <w:sz w:val="16"/>
        </w:rPr>
        <w:t> </w:t>
      </w:r>
      <w:r>
        <w:rPr>
          <w:sz w:val="16"/>
        </w:rPr>
        <w:t>municipal,</w:t>
      </w:r>
      <w:r>
        <w:rPr>
          <w:spacing w:val="-12"/>
          <w:sz w:val="16"/>
        </w:rPr>
        <w:t> </w:t>
      </w:r>
      <w:r>
        <w:rPr>
          <w:sz w:val="16"/>
        </w:rPr>
        <w:t>es</w:t>
      </w:r>
      <w:r>
        <w:rPr>
          <w:spacing w:val="-12"/>
          <w:sz w:val="16"/>
        </w:rPr>
        <w:t> </w:t>
      </w:r>
      <w:r>
        <w:rPr>
          <w:sz w:val="16"/>
        </w:rPr>
        <w:t>pública</w:t>
      </w:r>
      <w:r>
        <w:rPr>
          <w:spacing w:val="-14"/>
          <w:sz w:val="16"/>
        </w:rPr>
        <w:t> </w:t>
      </w:r>
      <w:r>
        <w:rPr>
          <w:sz w:val="16"/>
        </w:rPr>
        <w:t>y,</w:t>
      </w:r>
      <w:r>
        <w:rPr>
          <w:spacing w:val="-12"/>
          <w:sz w:val="16"/>
        </w:rPr>
        <w:t> </w:t>
      </w:r>
      <w:r>
        <w:rPr>
          <w:sz w:val="16"/>
        </w:rPr>
        <w:t>en</w:t>
      </w:r>
      <w:r>
        <w:rPr>
          <w:spacing w:val="-16"/>
          <w:sz w:val="16"/>
        </w:rPr>
        <w:t> </w:t>
      </w:r>
      <w:r>
        <w:rPr>
          <w:sz w:val="16"/>
        </w:rPr>
        <w:t>su</w:t>
      </w:r>
      <w:r>
        <w:rPr>
          <w:spacing w:val="-14"/>
          <w:sz w:val="16"/>
        </w:rPr>
        <w:t> </w:t>
      </w:r>
      <w:r>
        <w:rPr>
          <w:sz w:val="16"/>
        </w:rPr>
        <w:t>interpretación,</w:t>
      </w:r>
      <w:r>
        <w:rPr>
          <w:spacing w:val="-12"/>
          <w:sz w:val="16"/>
        </w:rPr>
        <w:t> </w:t>
      </w:r>
      <w:r>
        <w:rPr>
          <w:sz w:val="16"/>
        </w:rPr>
        <w:t>deberá</w:t>
      </w:r>
      <w:r>
        <w:rPr>
          <w:spacing w:val="-16"/>
          <w:sz w:val="16"/>
        </w:rPr>
        <w:t> </w:t>
      </w:r>
      <w:r>
        <w:rPr>
          <w:sz w:val="16"/>
        </w:rPr>
        <w:t>prevalecer</w:t>
      </w:r>
      <w:r>
        <w:rPr>
          <w:spacing w:val="-14"/>
          <w:sz w:val="16"/>
        </w:rPr>
        <w:t> </w:t>
      </w:r>
      <w:r>
        <w:rPr>
          <w:sz w:val="16"/>
        </w:rPr>
        <w:t>el</w:t>
      </w:r>
      <w:r>
        <w:rPr>
          <w:spacing w:val="-13"/>
          <w:sz w:val="16"/>
        </w:rPr>
        <w:t> </w:t>
      </w:r>
      <w:r>
        <w:rPr>
          <w:sz w:val="16"/>
        </w:rPr>
        <w:t>principio de máxima</w:t>
      </w:r>
      <w:r>
        <w:rPr>
          <w:spacing w:val="-8"/>
          <w:sz w:val="16"/>
        </w:rPr>
        <w:t> </w:t>
      </w:r>
      <w:r>
        <w:rPr>
          <w:sz w:val="16"/>
        </w:rPr>
        <w:t>publicidad;</w:t>
      </w:r>
    </w:p>
    <w:p>
      <w:pPr>
        <w:pStyle w:val="BodyText"/>
      </w:pPr>
    </w:p>
    <w:p>
      <w:pPr>
        <w:pStyle w:val="BodyText"/>
      </w:pPr>
    </w:p>
    <w:p>
      <w:pPr>
        <w:pStyle w:val="ListParagraph"/>
        <w:numPr>
          <w:ilvl w:val="1"/>
          <w:numId w:val="2"/>
        </w:numPr>
        <w:tabs>
          <w:tab w:pos="839" w:val="left" w:leader="none"/>
        </w:tabs>
        <w:spacing w:line="360" w:lineRule="auto" w:before="112" w:after="0"/>
        <w:ind w:left="838" w:right="300" w:hanging="360"/>
        <w:jc w:val="both"/>
        <w:rPr>
          <w:sz w:val="16"/>
        </w:rPr>
      </w:pPr>
      <w:r>
        <w:rPr>
          <w:sz w:val="16"/>
        </w:rPr>
        <w:t>Toda persona, sin necesidad de acreditar interés alguno o justificar su utilización, tendrá acceso gratuito a la información pública;</w:t>
      </w:r>
      <w:r>
        <w:rPr>
          <w:spacing w:val="-16"/>
          <w:sz w:val="16"/>
        </w:rPr>
        <w:t> </w:t>
      </w:r>
      <w:r>
        <w:rPr>
          <w:sz w:val="16"/>
        </w:rPr>
        <w:t>y</w:t>
      </w:r>
    </w:p>
    <w:p>
      <w:pPr>
        <w:pStyle w:val="BodyText"/>
      </w:pPr>
    </w:p>
    <w:p>
      <w:pPr>
        <w:pStyle w:val="BodyText"/>
      </w:pPr>
    </w:p>
    <w:p>
      <w:pPr>
        <w:pStyle w:val="ListParagraph"/>
        <w:numPr>
          <w:ilvl w:val="1"/>
          <w:numId w:val="2"/>
        </w:numPr>
        <w:tabs>
          <w:tab w:pos="839" w:val="left" w:leader="none"/>
        </w:tabs>
        <w:spacing w:line="360" w:lineRule="auto" w:before="109" w:after="0"/>
        <w:ind w:left="838" w:right="302" w:hanging="360"/>
        <w:jc w:val="both"/>
        <w:rPr>
          <w:sz w:val="16"/>
        </w:rPr>
      </w:pPr>
      <w:r>
        <w:rPr>
          <w:sz w:val="16"/>
        </w:rPr>
        <w:t>Se establecerán mecanismos de acceso a la información y procedimientos de revisión expeditos. Estos procedimientos se sustanciarán ante órganos u organismos especializados e imparciales;</w:t>
      </w:r>
      <w:r>
        <w:rPr>
          <w:spacing w:val="-8"/>
          <w:sz w:val="16"/>
        </w:rPr>
        <w:t> </w:t>
      </w:r>
      <w:r>
        <w:rPr>
          <w:sz w:val="16"/>
        </w:rPr>
        <w:t>y</w:t>
      </w:r>
    </w:p>
    <w:p>
      <w:pPr>
        <w:pStyle w:val="BodyText"/>
      </w:pPr>
    </w:p>
    <w:p>
      <w:pPr>
        <w:pStyle w:val="BodyText"/>
      </w:pPr>
    </w:p>
    <w:p>
      <w:pPr>
        <w:pStyle w:val="ListParagraph"/>
        <w:numPr>
          <w:ilvl w:val="1"/>
          <w:numId w:val="2"/>
        </w:numPr>
        <w:tabs>
          <w:tab w:pos="839" w:val="left" w:leader="none"/>
        </w:tabs>
        <w:spacing w:line="360" w:lineRule="auto" w:before="109" w:after="0"/>
        <w:ind w:left="838" w:right="301" w:hanging="360"/>
        <w:jc w:val="both"/>
        <w:rPr>
          <w:sz w:val="16"/>
        </w:rPr>
      </w:pPr>
      <w:r>
        <w:rPr>
          <w:sz w:val="16"/>
        </w:rPr>
        <w:t>Los sujetos obligados deben preservar sus documentos en archivos administrativos actualizados y publicarán en los medios electrónicos disponibles, la información completa y actualizada sobre sus indicadores de gestión y el ejercicio de los recursos</w:t>
      </w:r>
      <w:r>
        <w:rPr>
          <w:spacing w:val="-27"/>
          <w:sz w:val="16"/>
        </w:rPr>
        <w:t> </w:t>
      </w:r>
      <w:r>
        <w:rPr>
          <w:sz w:val="16"/>
        </w:rPr>
        <w:t>públicos.</w:t>
      </w:r>
    </w:p>
    <w:p>
      <w:pPr>
        <w:pStyle w:val="BodyText"/>
      </w:pPr>
    </w:p>
    <w:p>
      <w:pPr>
        <w:pStyle w:val="BodyText"/>
      </w:pPr>
    </w:p>
    <w:p>
      <w:pPr>
        <w:pStyle w:val="BodyText"/>
        <w:spacing w:line="357" w:lineRule="auto" w:before="112"/>
        <w:ind w:left="118" w:right="301"/>
        <w:jc w:val="both"/>
      </w:pPr>
      <w:r>
        <w:rPr/>
        <w:t>Esta disposición constitucional tuvo más reformas en 2013, 2014 y 2016, de las que destaca la creación de un organismo autónomo responsable de garantizar el cumplimiento del derecho de acceso a la información pública y a la protección de datos personales.</w:t>
      </w:r>
    </w:p>
    <w:p>
      <w:pPr>
        <w:pStyle w:val="BodyText"/>
      </w:pPr>
    </w:p>
    <w:p>
      <w:pPr>
        <w:pStyle w:val="BodyText"/>
        <w:spacing w:line="360" w:lineRule="auto" w:before="96"/>
        <w:ind w:left="118" w:right="300"/>
        <w:jc w:val="both"/>
      </w:pPr>
      <w:r>
        <w:rPr/>
        <w:t>Además, se estableció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w:t>
      </w:r>
    </w:p>
    <w:p>
      <w:pPr>
        <w:spacing w:after="0" w:line="360" w:lineRule="auto"/>
        <w:jc w:val="both"/>
        <w:sectPr>
          <w:pgSz w:w="9760" w:h="12200"/>
          <w:pgMar w:header="724" w:footer="638" w:top="1000" w:bottom="820" w:left="1300" w:right="940"/>
        </w:sectPr>
      </w:pPr>
    </w:p>
    <w:p>
      <w:pPr>
        <w:pStyle w:val="BodyText"/>
        <w:rPr>
          <w:sz w:val="20"/>
        </w:rPr>
      </w:pPr>
    </w:p>
    <w:p>
      <w:pPr>
        <w:pStyle w:val="BodyText"/>
        <w:spacing w:before="8"/>
        <w:rPr>
          <w:sz w:val="25"/>
        </w:rPr>
      </w:pPr>
    </w:p>
    <w:p>
      <w:pPr>
        <w:pStyle w:val="BodyText"/>
        <w:spacing w:line="360" w:lineRule="auto" w:before="80"/>
        <w:ind w:left="118" w:right="302"/>
        <w:jc w:val="both"/>
      </w:pPr>
      <w:r>
        <w:rPr/>
        <w:t>pública y sólo podrá ser reservada temporalmente por razones de interés público y seguridad nacional, en los términos que fijen las leyes.</w:t>
      </w:r>
    </w:p>
    <w:p>
      <w:pPr>
        <w:pStyle w:val="BodyText"/>
      </w:pPr>
    </w:p>
    <w:p>
      <w:pPr>
        <w:pStyle w:val="BodyText"/>
        <w:spacing w:line="360" w:lineRule="auto" w:before="94"/>
        <w:ind w:left="118" w:right="301"/>
        <w:jc w:val="both"/>
      </w:pPr>
      <w:r>
        <w:rPr/>
        <w:t>En el Estado de Zacatecas, este derecho fundamental, reconocido tanto en la Constitución Federal como en nuestra Constitución Política Local, es una de las bases indispensables para la consolidación de la democracia y para obtener información resguardada por alguna autoridad. Este derecho otorga una posibilidad real a la ciudadanía para tomar conocimiento de los actos de la administración del Estado y de la documentación que sustenta dichas acciones, constituyendo un elemento fundamental para alcanzar un alto grado de transparencia en el ejercicio de las funciones públicas, a la vez que facilita la formación de una mayor y más efectiva participación ciudadana en los asuntos públicos del Estado.</w:t>
      </w:r>
    </w:p>
    <w:p>
      <w:pPr>
        <w:pStyle w:val="BodyText"/>
      </w:pPr>
    </w:p>
    <w:p>
      <w:pPr>
        <w:pStyle w:val="BodyText"/>
        <w:spacing w:line="360" w:lineRule="auto" w:before="94"/>
        <w:ind w:left="118" w:right="301"/>
        <w:jc w:val="both"/>
      </w:pPr>
      <w:r>
        <w:rPr/>
        <w:t>En esta materia, ha habido avances importantes como la promulgación de la Ley de Acceso a la Información Pública en 2004, la que tiene por objeto garantizar el acceso de los ciudadanos a la información pública en posesión de los poderes, dependencias, entidades públicas y aquellas consideradas como de interés público del Estado de Zacatecas.</w:t>
      </w:r>
    </w:p>
    <w:p>
      <w:pPr>
        <w:pStyle w:val="BodyText"/>
      </w:pPr>
    </w:p>
    <w:p>
      <w:pPr>
        <w:pStyle w:val="BodyText"/>
        <w:spacing w:line="360" w:lineRule="auto" w:before="94"/>
        <w:ind w:left="118" w:right="301"/>
        <w:jc w:val="both"/>
      </w:pPr>
      <w:r>
        <w:rPr/>
        <w:t>Cabe mencionar que, en 2007, la Quincuagésima Novena Legislatura del Estado como parte integrante del Constituyente Permanente, aprobó la Minuta Proyecto de Decreto de la reforma al artículo</w:t>
      </w:r>
      <w:r>
        <w:rPr>
          <w:spacing w:val="-8"/>
        </w:rPr>
        <w:t> </w:t>
      </w:r>
      <w:r>
        <w:rPr/>
        <w:t>6º</w:t>
      </w:r>
      <w:r>
        <w:rPr>
          <w:spacing w:val="-8"/>
        </w:rPr>
        <w:t> </w:t>
      </w:r>
      <w:r>
        <w:rPr/>
        <w:t>constitucional</w:t>
      </w:r>
      <w:r>
        <w:rPr>
          <w:spacing w:val="-7"/>
        </w:rPr>
        <w:t> </w:t>
      </w:r>
      <w:r>
        <w:rPr/>
        <w:t>ya</w:t>
      </w:r>
      <w:r>
        <w:rPr>
          <w:spacing w:val="-10"/>
        </w:rPr>
        <w:t> </w:t>
      </w:r>
      <w:r>
        <w:rPr/>
        <w:t>mencionada,</w:t>
      </w:r>
      <w:r>
        <w:rPr>
          <w:spacing w:val="-6"/>
        </w:rPr>
        <w:t> </w:t>
      </w:r>
      <w:r>
        <w:rPr/>
        <w:t>con</w:t>
      </w:r>
      <w:r>
        <w:rPr>
          <w:spacing w:val="-8"/>
        </w:rPr>
        <w:t> </w:t>
      </w:r>
      <w:r>
        <w:rPr/>
        <w:t>el</w:t>
      </w:r>
      <w:r>
        <w:rPr>
          <w:spacing w:val="-7"/>
        </w:rPr>
        <w:t> </w:t>
      </w:r>
      <w:r>
        <w:rPr/>
        <w:t>objeto</w:t>
      </w:r>
      <w:r>
        <w:rPr>
          <w:spacing w:val="-10"/>
        </w:rPr>
        <w:t> </w:t>
      </w:r>
      <w:r>
        <w:rPr/>
        <w:t>de</w:t>
      </w:r>
      <w:r>
        <w:rPr>
          <w:spacing w:val="-8"/>
        </w:rPr>
        <w:t> </w:t>
      </w:r>
      <w:r>
        <w:rPr/>
        <w:t>establecer</w:t>
      </w:r>
      <w:r>
        <w:rPr>
          <w:spacing w:val="-8"/>
        </w:rPr>
        <w:t> </w:t>
      </w:r>
      <w:r>
        <w:rPr/>
        <w:t>los</w:t>
      </w:r>
      <w:r>
        <w:rPr>
          <w:spacing w:val="-8"/>
        </w:rPr>
        <w:t> </w:t>
      </w:r>
      <w:r>
        <w:rPr/>
        <w:t>principios</w:t>
      </w:r>
      <w:r>
        <w:rPr>
          <w:spacing w:val="-8"/>
        </w:rPr>
        <w:t> </w:t>
      </w:r>
      <w:r>
        <w:rPr/>
        <w:t>fundamentales</w:t>
      </w:r>
      <w:r>
        <w:rPr>
          <w:spacing w:val="-6"/>
        </w:rPr>
        <w:t> </w:t>
      </w:r>
      <w:r>
        <w:rPr/>
        <w:t>en los que se basa el ejercicio de este derecho irrenunciable de los ciudadanos, a fin de permitirles el acceso a la información pública para lograr la absoluta transparencia del actuar gubernamental y la rendición de cuentas de las</w:t>
      </w:r>
      <w:r>
        <w:rPr>
          <w:spacing w:val="-13"/>
        </w:rPr>
        <w:t> </w:t>
      </w:r>
      <w:r>
        <w:rPr/>
        <w:t>autoridades.</w:t>
      </w:r>
    </w:p>
    <w:p>
      <w:pPr>
        <w:pStyle w:val="BodyText"/>
        <w:spacing w:line="360" w:lineRule="auto" w:before="2"/>
        <w:ind w:left="118" w:right="301"/>
        <w:jc w:val="both"/>
      </w:pPr>
      <w:r>
        <w:rPr/>
        <w:t>Posteriormente, en mayo de 2015 se expidió la Ley General de Transparencia y Acceso a la Información Pública, la cual tiene, entre otros objetivos, los siguientes:</w:t>
      </w:r>
    </w:p>
    <w:p>
      <w:pPr>
        <w:pStyle w:val="BodyText"/>
      </w:pPr>
    </w:p>
    <w:p>
      <w:pPr>
        <w:pStyle w:val="ListParagraph"/>
        <w:numPr>
          <w:ilvl w:val="0"/>
          <w:numId w:val="3"/>
        </w:numPr>
        <w:tabs>
          <w:tab w:pos="838" w:val="left" w:leader="none"/>
          <w:tab w:pos="839" w:val="left" w:leader="none"/>
        </w:tabs>
        <w:spacing w:line="360" w:lineRule="auto" w:before="94" w:after="0"/>
        <w:ind w:left="838" w:right="303" w:hanging="360"/>
        <w:jc w:val="left"/>
        <w:rPr>
          <w:sz w:val="16"/>
        </w:rPr>
      </w:pPr>
      <w:r>
        <w:rPr>
          <w:sz w:val="16"/>
        </w:rPr>
        <w:t>Distribuir competencias entre los organismos garantes de la Federación y las Entidades Federativas, en materia de transparencia y acceso a la</w:t>
      </w:r>
      <w:r>
        <w:rPr>
          <w:spacing w:val="-24"/>
          <w:sz w:val="16"/>
        </w:rPr>
        <w:t> </w:t>
      </w:r>
      <w:r>
        <w:rPr>
          <w:sz w:val="16"/>
        </w:rPr>
        <w:t>información;</w:t>
      </w:r>
    </w:p>
    <w:p>
      <w:pPr>
        <w:pStyle w:val="BodyText"/>
      </w:pPr>
    </w:p>
    <w:p>
      <w:pPr>
        <w:pStyle w:val="BodyText"/>
      </w:pPr>
    </w:p>
    <w:p>
      <w:pPr>
        <w:pStyle w:val="ListParagraph"/>
        <w:numPr>
          <w:ilvl w:val="0"/>
          <w:numId w:val="3"/>
        </w:numPr>
        <w:tabs>
          <w:tab w:pos="838" w:val="left" w:leader="none"/>
          <w:tab w:pos="839" w:val="left" w:leader="none"/>
        </w:tabs>
        <w:spacing w:line="360" w:lineRule="auto" w:before="109" w:after="0"/>
        <w:ind w:left="838" w:right="300" w:hanging="360"/>
        <w:jc w:val="left"/>
        <w:rPr>
          <w:sz w:val="16"/>
        </w:rPr>
      </w:pPr>
      <w:r>
        <w:rPr>
          <w:sz w:val="16"/>
        </w:rPr>
        <w:t>Establecer las bases mínimas que regirán los procedimientos para garantizar el ejercicio del derecho de acceso a la información;</w:t>
      </w:r>
      <w:r>
        <w:rPr>
          <w:spacing w:val="-11"/>
          <w:sz w:val="16"/>
        </w:rPr>
        <w:t> </w:t>
      </w:r>
      <w:r>
        <w:rPr>
          <w:sz w:val="16"/>
        </w:rPr>
        <w:t>y</w:t>
      </w:r>
    </w:p>
    <w:p>
      <w:pPr>
        <w:spacing w:after="0" w:line="360" w:lineRule="auto"/>
        <w:jc w:val="left"/>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ListParagraph"/>
        <w:numPr>
          <w:ilvl w:val="0"/>
          <w:numId w:val="3"/>
        </w:numPr>
        <w:tabs>
          <w:tab w:pos="839" w:val="left" w:leader="none"/>
        </w:tabs>
        <w:spacing w:line="360" w:lineRule="auto" w:before="80" w:after="0"/>
        <w:ind w:left="838" w:right="302" w:hanging="360"/>
        <w:jc w:val="both"/>
        <w:rPr>
          <w:sz w:val="16"/>
        </w:rPr>
      </w:pPr>
      <w:r>
        <w:rPr>
          <w:sz w:val="16"/>
        </w:rPr>
        <w:t>Regular los medios de impugnación y la organización y funcionamiento del Sistema Nacional de Transparencia, Acceso a la Información y Protección de Datos Personales, así como establecer las bases de coordinación entre sus</w:t>
      </w:r>
      <w:r>
        <w:rPr>
          <w:spacing w:val="-25"/>
          <w:sz w:val="16"/>
        </w:rPr>
        <w:t> </w:t>
      </w:r>
      <w:r>
        <w:rPr>
          <w:sz w:val="16"/>
        </w:rPr>
        <w:t>integrantes.</w:t>
      </w:r>
    </w:p>
    <w:p>
      <w:pPr>
        <w:pStyle w:val="BodyText"/>
      </w:pPr>
    </w:p>
    <w:p>
      <w:pPr>
        <w:pStyle w:val="BodyText"/>
        <w:spacing w:line="360" w:lineRule="auto" w:before="94"/>
        <w:ind w:left="118" w:right="304"/>
        <w:jc w:val="both"/>
      </w:pPr>
      <w:r>
        <w:rPr/>
        <w:t>Este ordenamiento jurídico general señala, en sus disposiciones transitorias, que el Congreso de la Unión,</w:t>
      </w:r>
      <w:r>
        <w:rPr>
          <w:spacing w:val="-8"/>
        </w:rPr>
        <w:t> </w:t>
      </w:r>
      <w:r>
        <w:rPr/>
        <w:t>las</w:t>
      </w:r>
      <w:r>
        <w:rPr>
          <w:spacing w:val="-7"/>
        </w:rPr>
        <w:t> </w:t>
      </w:r>
      <w:r>
        <w:rPr/>
        <w:t>legislaturas</w:t>
      </w:r>
      <w:r>
        <w:rPr>
          <w:spacing w:val="-7"/>
        </w:rPr>
        <w:t> </w:t>
      </w:r>
      <w:r>
        <w:rPr/>
        <w:t>de</w:t>
      </w:r>
      <w:r>
        <w:rPr>
          <w:spacing w:val="-9"/>
        </w:rPr>
        <w:t> </w:t>
      </w:r>
      <w:r>
        <w:rPr/>
        <w:t>los</w:t>
      </w:r>
      <w:r>
        <w:rPr>
          <w:spacing w:val="-10"/>
        </w:rPr>
        <w:t> </w:t>
      </w:r>
      <w:r>
        <w:rPr/>
        <w:t>Estados</w:t>
      </w:r>
      <w:r>
        <w:rPr>
          <w:spacing w:val="-7"/>
        </w:rPr>
        <w:t> </w:t>
      </w:r>
      <w:r>
        <w:rPr/>
        <w:t>y</w:t>
      </w:r>
      <w:r>
        <w:rPr>
          <w:spacing w:val="-10"/>
        </w:rPr>
        <w:t> </w:t>
      </w:r>
      <w:r>
        <w:rPr/>
        <w:t>la</w:t>
      </w:r>
      <w:r>
        <w:rPr>
          <w:spacing w:val="-9"/>
        </w:rPr>
        <w:t> </w:t>
      </w:r>
      <w:r>
        <w:rPr/>
        <w:t>Asamblea</w:t>
      </w:r>
      <w:r>
        <w:rPr>
          <w:spacing w:val="-9"/>
        </w:rPr>
        <w:t> </w:t>
      </w:r>
      <w:r>
        <w:rPr/>
        <w:t>Legislativa</w:t>
      </w:r>
      <w:r>
        <w:rPr>
          <w:spacing w:val="-9"/>
        </w:rPr>
        <w:t> </w:t>
      </w:r>
      <w:r>
        <w:rPr/>
        <w:t>del</w:t>
      </w:r>
      <w:r>
        <w:rPr>
          <w:spacing w:val="-11"/>
        </w:rPr>
        <w:t> </w:t>
      </w:r>
      <w:r>
        <w:rPr/>
        <w:t>Distrito</w:t>
      </w:r>
      <w:r>
        <w:rPr>
          <w:spacing w:val="-9"/>
        </w:rPr>
        <w:t> </w:t>
      </w:r>
      <w:r>
        <w:rPr/>
        <w:t>Federal,</w:t>
      </w:r>
      <w:r>
        <w:rPr>
          <w:spacing w:val="-8"/>
        </w:rPr>
        <w:t> </w:t>
      </w:r>
      <w:r>
        <w:rPr/>
        <w:t>tendrán</w:t>
      </w:r>
      <w:r>
        <w:rPr>
          <w:spacing w:val="-9"/>
        </w:rPr>
        <w:t> </w:t>
      </w:r>
      <w:r>
        <w:rPr/>
        <w:t>un</w:t>
      </w:r>
      <w:r>
        <w:rPr>
          <w:spacing w:val="-9"/>
        </w:rPr>
        <w:t> </w:t>
      </w:r>
      <w:r>
        <w:rPr/>
        <w:t>plazo de un año para armonizar las leyes</w:t>
      </w:r>
      <w:r>
        <w:rPr>
          <w:spacing w:val="-15"/>
        </w:rPr>
        <w:t> </w:t>
      </w:r>
      <w:r>
        <w:rPr/>
        <w:t>relativas.</w:t>
      </w:r>
    </w:p>
    <w:p>
      <w:pPr>
        <w:pStyle w:val="BodyText"/>
      </w:pPr>
    </w:p>
    <w:p>
      <w:pPr>
        <w:pStyle w:val="BodyText"/>
      </w:pPr>
    </w:p>
    <w:p>
      <w:pPr>
        <w:pStyle w:val="BodyText"/>
      </w:pPr>
    </w:p>
    <w:p>
      <w:pPr>
        <w:pStyle w:val="Heading1"/>
        <w:numPr>
          <w:ilvl w:val="0"/>
          <w:numId w:val="2"/>
        </w:numPr>
        <w:tabs>
          <w:tab w:pos="299" w:val="left" w:leader="none"/>
        </w:tabs>
        <w:spacing w:line="240" w:lineRule="auto" w:before="0" w:after="0"/>
        <w:ind w:left="298" w:right="0" w:hanging="180"/>
        <w:jc w:val="both"/>
      </w:pPr>
      <w:r>
        <w:rPr/>
        <w:t>EL DERECHO DE ACCESO A LA</w:t>
      </w:r>
      <w:r>
        <w:rPr>
          <w:spacing w:val="-17"/>
        </w:rPr>
        <w:t> </w:t>
      </w:r>
      <w:r>
        <w:rPr/>
        <w:t>INFORMACIÓN.</w:t>
      </w:r>
    </w:p>
    <w:p>
      <w:pPr>
        <w:pStyle w:val="BodyText"/>
        <w:rPr>
          <w:b/>
        </w:rPr>
      </w:pPr>
    </w:p>
    <w:p>
      <w:pPr>
        <w:pStyle w:val="BodyText"/>
        <w:spacing w:before="2"/>
        <w:rPr>
          <w:b/>
        </w:rPr>
      </w:pPr>
    </w:p>
    <w:p>
      <w:pPr>
        <w:pStyle w:val="BodyText"/>
        <w:spacing w:line="360" w:lineRule="auto"/>
        <w:ind w:left="118" w:right="301"/>
        <w:jc w:val="both"/>
      </w:pPr>
      <w:r>
        <w:rPr/>
        <w:t>La Ley General busca promover, fomentar y difundir la cultura de la transparencia en el ejercicio de la función pública, el acceso a la información, la participación ciudadana, así como la rendición de cuentas,</w:t>
      </w:r>
      <w:r>
        <w:rPr>
          <w:spacing w:val="-13"/>
        </w:rPr>
        <w:t> </w:t>
      </w:r>
      <w:r>
        <w:rPr/>
        <w:t>a</w:t>
      </w:r>
      <w:r>
        <w:rPr>
          <w:spacing w:val="-14"/>
        </w:rPr>
        <w:t> </w:t>
      </w:r>
      <w:r>
        <w:rPr/>
        <w:t>través</w:t>
      </w:r>
      <w:r>
        <w:rPr>
          <w:spacing w:val="-13"/>
        </w:rPr>
        <w:t> </w:t>
      </w:r>
      <w:r>
        <w:rPr/>
        <w:t>del</w:t>
      </w:r>
      <w:r>
        <w:rPr>
          <w:spacing w:val="-14"/>
        </w:rPr>
        <w:t> </w:t>
      </w:r>
      <w:r>
        <w:rPr/>
        <w:t>establecimiento</w:t>
      </w:r>
      <w:r>
        <w:rPr>
          <w:spacing w:val="-13"/>
        </w:rPr>
        <w:t> </w:t>
      </w:r>
      <w:r>
        <w:rPr/>
        <w:t>de</w:t>
      </w:r>
      <w:r>
        <w:rPr>
          <w:spacing w:val="-14"/>
        </w:rPr>
        <w:t> </w:t>
      </w:r>
      <w:r>
        <w:rPr/>
        <w:t>políticas</w:t>
      </w:r>
      <w:r>
        <w:rPr>
          <w:spacing w:val="-13"/>
        </w:rPr>
        <w:t> </w:t>
      </w:r>
      <w:r>
        <w:rPr/>
        <w:t>públicas</w:t>
      </w:r>
      <w:r>
        <w:rPr>
          <w:spacing w:val="-13"/>
        </w:rPr>
        <w:t> </w:t>
      </w:r>
      <w:r>
        <w:rPr/>
        <w:t>y</w:t>
      </w:r>
      <w:r>
        <w:rPr>
          <w:spacing w:val="-17"/>
        </w:rPr>
        <w:t> </w:t>
      </w:r>
      <w:r>
        <w:rPr/>
        <w:t>mecanismos</w:t>
      </w:r>
      <w:r>
        <w:rPr>
          <w:spacing w:val="-13"/>
        </w:rPr>
        <w:t> </w:t>
      </w:r>
      <w:r>
        <w:rPr/>
        <w:t>que</w:t>
      </w:r>
      <w:r>
        <w:rPr>
          <w:spacing w:val="-13"/>
        </w:rPr>
        <w:t> </w:t>
      </w:r>
      <w:r>
        <w:rPr/>
        <w:t>garanticen</w:t>
      </w:r>
      <w:r>
        <w:rPr>
          <w:spacing w:val="-14"/>
        </w:rPr>
        <w:t> </w:t>
      </w:r>
      <w:r>
        <w:rPr/>
        <w:t>la</w:t>
      </w:r>
      <w:r>
        <w:rPr>
          <w:spacing w:val="-14"/>
        </w:rPr>
        <w:t> </w:t>
      </w:r>
      <w:r>
        <w:rPr/>
        <w:t>publicidad de información oportuna, verificable, comprensible, actualizada y</w:t>
      </w:r>
      <w:r>
        <w:rPr>
          <w:spacing w:val="-31"/>
        </w:rPr>
        <w:t> </w:t>
      </w:r>
      <w:r>
        <w:rPr/>
        <w:t>completa.</w:t>
      </w:r>
    </w:p>
    <w:p>
      <w:pPr>
        <w:pStyle w:val="BodyText"/>
      </w:pPr>
    </w:p>
    <w:p>
      <w:pPr>
        <w:pStyle w:val="BodyText"/>
        <w:spacing w:line="357" w:lineRule="auto" w:before="94"/>
        <w:ind w:left="118" w:right="301"/>
        <w:jc w:val="both"/>
        <w:rPr>
          <w:sz w:val="10"/>
        </w:rPr>
      </w:pPr>
      <w:r>
        <w:rPr/>
        <w:t>Como se expresa en la Relatoría Especial para la Libertad de Expresión, de la Comisión Interamericana de Derechos Humanos, el acceso a la información pública es una herramienta fundamental para la construcción de una ciudadanía, pues a través de ella se han consolidado sistemas democráticos cada vez más asentados y robustos, gracias a la activa participación de sus ciudadanos y ciudadanas en asuntos de interés público.</w:t>
      </w:r>
      <w:hyperlink w:history="true" w:anchor="_bookmark1">
        <w:r>
          <w:rPr>
            <w:position w:val="6"/>
            <w:sz w:val="10"/>
          </w:rPr>
          <w:t>2</w:t>
        </w:r>
      </w:hyperlink>
    </w:p>
    <w:p>
      <w:pPr>
        <w:pStyle w:val="BodyText"/>
      </w:pPr>
    </w:p>
    <w:p>
      <w:pPr>
        <w:pStyle w:val="BodyText"/>
      </w:pPr>
    </w:p>
    <w:p>
      <w:pPr>
        <w:pStyle w:val="BodyText"/>
      </w:pPr>
    </w:p>
    <w:p>
      <w:pPr>
        <w:pStyle w:val="BodyText"/>
      </w:pPr>
    </w:p>
    <w:p>
      <w:pPr>
        <w:pStyle w:val="BodyText"/>
        <w:spacing w:line="360" w:lineRule="auto" w:before="94"/>
        <w:ind w:left="118" w:right="300"/>
        <w:jc w:val="both"/>
      </w:pPr>
      <w:r>
        <w:rPr/>
        <w:t>Además,</w:t>
      </w:r>
      <w:r>
        <w:rPr>
          <w:spacing w:val="-4"/>
        </w:rPr>
        <w:t> </w:t>
      </w:r>
      <w:r>
        <w:rPr/>
        <w:t>el</w:t>
      </w:r>
      <w:r>
        <w:rPr>
          <w:spacing w:val="-4"/>
        </w:rPr>
        <w:t> </w:t>
      </w:r>
      <w:r>
        <w:rPr/>
        <w:t>acceso</w:t>
      </w:r>
      <w:r>
        <w:rPr>
          <w:spacing w:val="-5"/>
        </w:rPr>
        <w:t> </w:t>
      </w:r>
      <w:r>
        <w:rPr/>
        <w:t>a</w:t>
      </w:r>
      <w:r>
        <w:rPr>
          <w:spacing w:val="-8"/>
        </w:rPr>
        <w:t> </w:t>
      </w:r>
      <w:r>
        <w:rPr/>
        <w:t>la</w:t>
      </w:r>
      <w:r>
        <w:rPr>
          <w:spacing w:val="-8"/>
        </w:rPr>
        <w:t> </w:t>
      </w:r>
      <w:r>
        <w:rPr/>
        <w:t>información</w:t>
      </w:r>
      <w:r>
        <w:rPr>
          <w:spacing w:val="-5"/>
        </w:rPr>
        <w:t> </w:t>
      </w:r>
      <w:r>
        <w:rPr/>
        <w:t>es</w:t>
      </w:r>
      <w:r>
        <w:rPr>
          <w:spacing w:val="-6"/>
        </w:rPr>
        <w:t> </w:t>
      </w:r>
      <w:r>
        <w:rPr/>
        <w:t>también</w:t>
      </w:r>
      <w:r>
        <w:rPr>
          <w:spacing w:val="-5"/>
        </w:rPr>
        <w:t> </w:t>
      </w:r>
      <w:r>
        <w:rPr/>
        <w:t>una</w:t>
      </w:r>
      <w:r>
        <w:rPr>
          <w:spacing w:val="-5"/>
        </w:rPr>
        <w:t> </w:t>
      </w:r>
      <w:r>
        <w:rPr/>
        <w:t>herramienta</w:t>
      </w:r>
      <w:r>
        <w:rPr>
          <w:spacing w:val="-5"/>
        </w:rPr>
        <w:t> </w:t>
      </w:r>
      <w:r>
        <w:rPr/>
        <w:t>particularmente</w:t>
      </w:r>
      <w:r>
        <w:rPr>
          <w:spacing w:val="-8"/>
        </w:rPr>
        <w:t> </w:t>
      </w:r>
      <w:r>
        <w:rPr/>
        <w:t>útil</w:t>
      </w:r>
      <w:r>
        <w:rPr>
          <w:spacing w:val="-4"/>
        </w:rPr>
        <w:t> </w:t>
      </w:r>
      <w:r>
        <w:rPr/>
        <w:t>para</w:t>
      </w:r>
      <w:r>
        <w:rPr>
          <w:spacing w:val="-5"/>
        </w:rPr>
        <w:t> </w:t>
      </w:r>
      <w:r>
        <w:rPr/>
        <w:t>el</w:t>
      </w:r>
      <w:r>
        <w:rPr>
          <w:spacing w:val="-4"/>
        </w:rPr>
        <w:t> </w:t>
      </w:r>
      <w:r>
        <w:rPr/>
        <w:t>ejercicio informado de otros derechos y para la protección de sectores sociales marginados o excluidos, que no suelen tener a su disposición mecanismos de información sistemáticos y seguros, que les permitan conocer el alcance de sus derechos y la forma de hacerlos</w:t>
      </w:r>
      <w:r>
        <w:rPr>
          <w:spacing w:val="-26"/>
        </w:rPr>
        <w:t> </w:t>
      </w:r>
      <w:r>
        <w:rPr/>
        <w:t>efectivos.</w:t>
      </w:r>
    </w:p>
    <w:p>
      <w:pPr>
        <w:pStyle w:val="BodyText"/>
      </w:pPr>
    </w:p>
    <w:p>
      <w:pPr>
        <w:pStyle w:val="BodyText"/>
        <w:spacing w:line="360" w:lineRule="auto" w:before="94"/>
        <w:ind w:left="118" w:right="302"/>
        <w:jc w:val="both"/>
      </w:pPr>
      <w:r>
        <w:rPr/>
        <w:t>El derecho del acceso a la información es, entonces, clave en la protección de múltiples derechos individuales y colectivos que caracterizan a los sistemas democráticos robustos; su relación con  la</w:t>
      </w:r>
    </w:p>
    <w:p>
      <w:pPr>
        <w:pStyle w:val="BodyText"/>
        <w:spacing w:before="7"/>
        <w:rPr>
          <w:sz w:val="27"/>
        </w:rPr>
      </w:pPr>
      <w:r>
        <w:rPr/>
        <w:pict>
          <v:line style="position:absolute;mso-position-horizontal-relative:page;mso-position-vertical-relative:paragraph;z-index:1240;mso-wrap-distance-left:0;mso-wrap-distance-right:0" from="70.919998pt,18.229937pt" to="214.919998pt,18.229937pt" stroked="true" strokeweight=".72pt" strokecolor="#000000">
            <w10:wrap type="topAndBottom"/>
          </v:line>
        </w:pict>
      </w:r>
    </w:p>
    <w:p>
      <w:pPr>
        <w:tabs>
          <w:tab w:pos="1301" w:val="left" w:leader="none"/>
          <w:tab w:pos="2571" w:val="left" w:leader="none"/>
          <w:tab w:pos="3245" w:val="left" w:leader="none"/>
          <w:tab w:pos="3895" w:val="left" w:leader="none"/>
          <w:tab w:pos="4608" w:val="left" w:leader="none"/>
          <w:tab w:pos="5484" w:val="left" w:leader="none"/>
          <w:tab w:pos="6197" w:val="left" w:leader="none"/>
          <w:tab w:pos="7071" w:val="left" w:leader="none"/>
        </w:tabs>
        <w:spacing w:before="71"/>
        <w:ind w:left="118" w:right="301" w:firstLine="0"/>
        <w:jc w:val="left"/>
        <w:rPr>
          <w:rFonts w:ascii="Bookman Old Style" w:hAnsi="Bookman Old Style"/>
          <w:b w:val="0"/>
          <w:sz w:val="12"/>
        </w:rPr>
      </w:pPr>
      <w:bookmarkStart w:name="_bookmark1" w:id="2"/>
      <w:bookmarkEnd w:id="2"/>
      <w:r>
        <w:rPr/>
      </w:r>
      <w:r>
        <w:rPr>
          <w:rFonts w:ascii="Bookman Old Style" w:hAnsi="Bookman Old Style"/>
          <w:b w:val="0"/>
          <w:position w:val="3"/>
          <w:sz w:val="8"/>
        </w:rPr>
        <w:t>2 </w:t>
      </w:r>
      <w:r>
        <w:rPr>
          <w:rFonts w:ascii="Bookman Old Style" w:hAnsi="Bookman Old Style"/>
          <w:b w:val="0"/>
          <w:sz w:val="12"/>
        </w:rPr>
        <w:t>CIDH. El derecho de Acceso a la Información Pública en las Américas (2012). Comisión Interamericana de Derechos Humanos.</w:t>
        <w:tab/>
        <w:t>Recuperado</w:t>
        <w:tab/>
        <w:t>el</w:t>
        <w:tab/>
        <w:t>1</w:t>
        <w:tab/>
        <w:t>de</w:t>
        <w:tab/>
        <w:t>junio</w:t>
        <w:tab/>
        <w:t>de</w:t>
        <w:tab/>
        <w:t>2016</w:t>
        <w:tab/>
        <w:t>de </w:t>
      </w:r>
      <w:hyperlink r:id="rId24">
        <w:r>
          <w:rPr>
            <w:rFonts w:ascii="Bookman Old Style" w:hAnsi="Bookman Old Style"/>
            <w:b w:val="0"/>
            <w:color w:val="0563C1"/>
            <w:sz w:val="12"/>
            <w:u w:val="single" w:color="0563C1"/>
          </w:rPr>
          <w:t>https://www.oas.org/es/cidh/expresion/docs/publicaciones/El%20acceso%20a%20la%20informacion%20en%20las%</w:t>
        </w:r>
      </w:hyperlink>
      <w:r>
        <w:rPr>
          <w:rFonts w:ascii="Bookman Old Style" w:hAnsi="Bookman Old Style"/>
          <w:b w:val="0"/>
          <w:color w:val="0563C1"/>
          <w:sz w:val="12"/>
          <w:u w:val="single" w:color="0563C1"/>
        </w:rPr>
        <w:t> </w:t>
      </w:r>
      <w:hyperlink r:id="rId24">
        <w:r>
          <w:rPr>
            <w:rFonts w:ascii="Bookman Old Style" w:hAnsi="Bookman Old Style"/>
            <w:b w:val="0"/>
            <w:color w:val="0563C1"/>
            <w:sz w:val="12"/>
            <w:u w:val="single" w:color="0563C1"/>
          </w:rPr>
          <w:t>20Americas%202012%2005%2015.pd</w:t>
        </w:r>
        <w:r>
          <w:rPr>
            <w:rFonts w:ascii="Bookman Old Style" w:hAnsi="Bookman Old Style"/>
            <w:b w:val="0"/>
            <w:color w:val="0563C1"/>
            <w:sz w:val="12"/>
          </w:rPr>
          <w:t>f</w:t>
        </w:r>
      </w:hyperlink>
    </w:p>
    <w:p>
      <w:pPr>
        <w:spacing w:after="0"/>
        <w:jc w:val="left"/>
        <w:rPr>
          <w:rFonts w:ascii="Bookman Old Style" w:hAnsi="Bookman Old Style"/>
          <w:sz w:val="12"/>
        </w:rPr>
        <w:sectPr>
          <w:headerReference w:type="even" r:id="rId22"/>
          <w:headerReference w:type="default" r:id="rId23"/>
          <w:pgSz w:w="9760" w:h="12200"/>
          <w:pgMar w:header="724" w:footer="638" w:top="1000" w:bottom="820" w:left="1300" w:right="940"/>
        </w:sectPr>
      </w:pPr>
    </w:p>
    <w:p>
      <w:pPr>
        <w:pStyle w:val="BodyText"/>
        <w:rPr>
          <w:rFonts w:ascii="Bookman Old Style"/>
          <w:b w:val="0"/>
          <w:sz w:val="20"/>
        </w:rPr>
      </w:pPr>
    </w:p>
    <w:p>
      <w:pPr>
        <w:pStyle w:val="BodyText"/>
        <w:spacing w:before="9"/>
        <w:rPr>
          <w:rFonts w:ascii="Bookman Old Style"/>
          <w:b w:val="0"/>
          <w:sz w:val="24"/>
        </w:rPr>
      </w:pPr>
    </w:p>
    <w:p>
      <w:pPr>
        <w:pStyle w:val="BodyText"/>
        <w:spacing w:line="357" w:lineRule="auto" w:before="80"/>
        <w:ind w:left="118" w:right="300"/>
        <w:jc w:val="both"/>
        <w:rPr>
          <w:sz w:val="10"/>
        </w:rPr>
      </w:pPr>
      <w:r>
        <w:rPr/>
        <w:t>promoción de los derechos humanos, el desarrollo económico y la gobernabilidad ha sido ampliamente reconocida1, y es además la principal herramienta para la participación ciudadana en un</w:t>
      </w:r>
      <w:r>
        <w:rPr>
          <w:spacing w:val="-4"/>
        </w:rPr>
        <w:t> </w:t>
      </w:r>
      <w:r>
        <w:rPr/>
        <w:t>sistema</w:t>
      </w:r>
      <w:r>
        <w:rPr>
          <w:spacing w:val="-4"/>
        </w:rPr>
        <w:t> </w:t>
      </w:r>
      <w:r>
        <w:rPr/>
        <w:t>democrático</w:t>
      </w:r>
      <w:r>
        <w:rPr>
          <w:spacing w:val="-4"/>
        </w:rPr>
        <w:t> </w:t>
      </w:r>
      <w:r>
        <w:rPr/>
        <w:t>y</w:t>
      </w:r>
      <w:r>
        <w:rPr>
          <w:spacing w:val="-5"/>
        </w:rPr>
        <w:t> </w:t>
      </w:r>
      <w:r>
        <w:rPr/>
        <w:t>un</w:t>
      </w:r>
      <w:r>
        <w:rPr>
          <w:spacing w:val="-4"/>
        </w:rPr>
        <w:t> </w:t>
      </w:r>
      <w:r>
        <w:rPr/>
        <w:t>elemento</w:t>
      </w:r>
      <w:r>
        <w:rPr>
          <w:spacing w:val="-4"/>
        </w:rPr>
        <w:t> </w:t>
      </w:r>
      <w:r>
        <w:rPr/>
        <w:t>indispensable</w:t>
      </w:r>
      <w:r>
        <w:rPr>
          <w:spacing w:val="-4"/>
        </w:rPr>
        <w:t> </w:t>
      </w:r>
      <w:r>
        <w:rPr/>
        <w:t>para</w:t>
      </w:r>
      <w:r>
        <w:rPr>
          <w:spacing w:val="-4"/>
        </w:rPr>
        <w:t> </w:t>
      </w:r>
      <w:r>
        <w:rPr/>
        <w:t>un</w:t>
      </w:r>
      <w:r>
        <w:rPr>
          <w:spacing w:val="-4"/>
        </w:rPr>
        <w:t> </w:t>
      </w:r>
      <w:r>
        <w:rPr/>
        <w:t>rendimiento</w:t>
      </w:r>
      <w:r>
        <w:rPr>
          <w:spacing w:val="-4"/>
        </w:rPr>
        <w:t> </w:t>
      </w:r>
      <w:r>
        <w:rPr/>
        <w:t>de</w:t>
      </w:r>
      <w:r>
        <w:rPr>
          <w:spacing w:val="-4"/>
        </w:rPr>
        <w:t> </w:t>
      </w:r>
      <w:r>
        <w:rPr/>
        <w:t>cuentas</w:t>
      </w:r>
      <w:r>
        <w:rPr>
          <w:spacing w:val="-2"/>
        </w:rPr>
        <w:t> </w:t>
      </w:r>
      <w:r>
        <w:rPr/>
        <w:t>del</w:t>
      </w:r>
      <w:r>
        <w:rPr>
          <w:spacing w:val="-3"/>
        </w:rPr>
        <w:t> </w:t>
      </w:r>
      <w:r>
        <w:rPr/>
        <w:t>gobierno</w:t>
      </w:r>
      <w:r>
        <w:rPr>
          <w:spacing w:val="-4"/>
        </w:rPr>
        <w:t> </w:t>
      </w:r>
      <w:r>
        <w:rPr/>
        <w:t>y el funcionamiento adecuado delos procesos</w:t>
      </w:r>
      <w:r>
        <w:rPr>
          <w:spacing w:val="-7"/>
        </w:rPr>
        <w:t> </w:t>
      </w:r>
      <w:r>
        <w:rPr/>
        <w:t>políticos.</w:t>
      </w:r>
      <w:hyperlink w:history="true" w:anchor="_bookmark2">
        <w:r>
          <w:rPr>
            <w:position w:val="6"/>
            <w:sz w:val="10"/>
          </w:rPr>
          <w:t>3</w:t>
        </w:r>
      </w:hyperlink>
    </w:p>
    <w:p>
      <w:pPr>
        <w:pStyle w:val="BodyText"/>
      </w:pPr>
    </w:p>
    <w:p>
      <w:pPr>
        <w:pStyle w:val="BodyText"/>
        <w:spacing w:line="360" w:lineRule="auto" w:before="93"/>
        <w:ind w:left="118" w:right="301"/>
        <w:jc w:val="both"/>
      </w:pPr>
      <w:r>
        <w:rPr/>
        <w:t>El derecho de acceso a la información se encuentra en distintos instrumentos internacionales, como en el artículo 13 de la Convención Americana de Derechos Humanos, en el que se establece que el acceso a la información es un derecho humano universal y, en consecuencia, toda persona tiene derecho a solicitar información pública.</w:t>
      </w:r>
    </w:p>
    <w:p>
      <w:pPr>
        <w:pStyle w:val="BodyText"/>
      </w:pPr>
    </w:p>
    <w:p>
      <w:pPr>
        <w:pStyle w:val="BodyText"/>
        <w:spacing w:line="360" w:lineRule="auto" w:before="94"/>
        <w:ind w:left="118" w:right="302"/>
        <w:jc w:val="both"/>
      </w:pPr>
      <w:r>
        <w:rPr/>
        <w:t>Asimismo, el artículo 19 del Pacto Internacional de Derechos Civiles y Políticos establece que el derecho a la libertad de expresión comprende la libertad de buscar, recibir y difundir información; y el artículo IV Declaración Americana de los Derechos y Deberes del Hombre reconoce que cada persona tiene el derecho a la libertad de investigación por cualquier medio.</w:t>
      </w:r>
    </w:p>
    <w:p>
      <w:pPr>
        <w:pStyle w:val="BodyText"/>
      </w:pPr>
    </w:p>
    <w:p>
      <w:pPr>
        <w:pStyle w:val="BodyText"/>
        <w:spacing w:line="360" w:lineRule="auto" w:before="94"/>
        <w:ind w:left="118" w:right="303"/>
        <w:jc w:val="both"/>
      </w:pPr>
      <w:r>
        <w:rPr/>
        <w:t>Es</w:t>
      </w:r>
      <w:r>
        <w:rPr>
          <w:spacing w:val="-2"/>
        </w:rPr>
        <w:t> </w:t>
      </w:r>
      <w:r>
        <w:rPr/>
        <w:t>importante</w:t>
      </w:r>
      <w:r>
        <w:rPr>
          <w:spacing w:val="-4"/>
        </w:rPr>
        <w:t> </w:t>
      </w:r>
      <w:r>
        <w:rPr/>
        <w:t>destacar</w:t>
      </w:r>
      <w:r>
        <w:rPr>
          <w:spacing w:val="-4"/>
        </w:rPr>
        <w:t> </w:t>
      </w:r>
      <w:r>
        <w:rPr/>
        <w:t>que</w:t>
      </w:r>
      <w:r>
        <w:rPr>
          <w:spacing w:val="-4"/>
        </w:rPr>
        <w:t> </w:t>
      </w:r>
      <w:r>
        <w:rPr/>
        <w:t>además</w:t>
      </w:r>
      <w:r>
        <w:rPr>
          <w:spacing w:val="-2"/>
        </w:rPr>
        <w:t> </w:t>
      </w:r>
      <w:r>
        <w:rPr/>
        <w:t>de</w:t>
      </w:r>
      <w:r>
        <w:rPr>
          <w:spacing w:val="-4"/>
        </w:rPr>
        <w:t> </w:t>
      </w:r>
      <w:r>
        <w:rPr/>
        <w:t>su</w:t>
      </w:r>
      <w:r>
        <w:rPr>
          <w:spacing w:val="-4"/>
        </w:rPr>
        <w:t> </w:t>
      </w:r>
      <w:r>
        <w:rPr/>
        <w:t>reconocimiento</w:t>
      </w:r>
      <w:r>
        <w:rPr>
          <w:spacing w:val="-7"/>
        </w:rPr>
        <w:t> </w:t>
      </w:r>
      <w:r>
        <w:rPr/>
        <w:t>como</w:t>
      </w:r>
      <w:r>
        <w:rPr>
          <w:spacing w:val="-4"/>
        </w:rPr>
        <w:t> </w:t>
      </w:r>
      <w:r>
        <w:rPr/>
        <w:t>un</w:t>
      </w:r>
      <w:r>
        <w:rPr>
          <w:spacing w:val="-7"/>
        </w:rPr>
        <w:t> </w:t>
      </w:r>
      <w:r>
        <w:rPr/>
        <w:t>derecho</w:t>
      </w:r>
      <w:r>
        <w:rPr>
          <w:spacing w:val="-4"/>
        </w:rPr>
        <w:t> </w:t>
      </w:r>
      <w:r>
        <w:rPr/>
        <w:t>humano,</w:t>
      </w:r>
      <w:r>
        <w:rPr>
          <w:spacing w:val="-3"/>
        </w:rPr>
        <w:t> </w:t>
      </w:r>
      <w:r>
        <w:rPr/>
        <w:t>el</w:t>
      </w:r>
      <w:r>
        <w:rPr>
          <w:spacing w:val="-3"/>
        </w:rPr>
        <w:t> </w:t>
      </w:r>
      <w:r>
        <w:rPr/>
        <w:t>acceso</w:t>
      </w:r>
      <w:r>
        <w:rPr>
          <w:spacing w:val="-4"/>
        </w:rPr>
        <w:t> </w:t>
      </w:r>
      <w:r>
        <w:rPr/>
        <w:t>a</w:t>
      </w:r>
      <w:r>
        <w:rPr>
          <w:spacing w:val="-4"/>
        </w:rPr>
        <w:t> </w:t>
      </w:r>
      <w:r>
        <w:rPr/>
        <w:t>la información constituye una herramienta esencial para combatir la corrupción, hacer realidad el principio de transparencia en la gestión pública y mejorar la calidad de la</w:t>
      </w:r>
      <w:r>
        <w:rPr>
          <w:spacing w:val="-29"/>
        </w:rPr>
        <w:t> </w:t>
      </w:r>
      <w:r>
        <w:rPr/>
        <w:t>democracia.</w:t>
      </w:r>
    </w:p>
    <w:p>
      <w:pPr>
        <w:pStyle w:val="BodyText"/>
      </w:pPr>
    </w:p>
    <w:p>
      <w:pPr>
        <w:pStyle w:val="Heading1"/>
        <w:numPr>
          <w:ilvl w:val="0"/>
          <w:numId w:val="2"/>
        </w:numPr>
        <w:tabs>
          <w:tab w:pos="345" w:val="left" w:leader="none"/>
        </w:tabs>
        <w:spacing w:line="240" w:lineRule="auto" w:before="92" w:after="0"/>
        <w:ind w:left="344" w:right="0" w:hanging="226"/>
        <w:jc w:val="both"/>
      </w:pPr>
      <w:r>
        <w:rPr/>
        <w:t>TRANSPARENCIA Y RENDICIÓN DE</w:t>
      </w:r>
      <w:r>
        <w:rPr>
          <w:spacing w:val="-18"/>
        </w:rPr>
        <w:t> </w:t>
      </w:r>
      <w:r>
        <w:rPr/>
        <w:t>CUENTAS.</w:t>
      </w:r>
    </w:p>
    <w:p>
      <w:pPr>
        <w:pStyle w:val="BodyText"/>
        <w:rPr>
          <w:b/>
        </w:rPr>
      </w:pPr>
    </w:p>
    <w:p>
      <w:pPr>
        <w:pStyle w:val="BodyText"/>
        <w:spacing w:before="2"/>
        <w:rPr>
          <w:b/>
        </w:rPr>
      </w:pPr>
    </w:p>
    <w:p>
      <w:pPr>
        <w:pStyle w:val="BodyText"/>
        <w:spacing w:line="360" w:lineRule="auto"/>
        <w:ind w:left="118" w:right="301"/>
        <w:jc w:val="both"/>
      </w:pPr>
      <w:r>
        <w:rPr/>
        <w:t>En materia de transparencia y rendición de cuentas es necesario considerar las nuevas políticas denominadas</w:t>
      </w:r>
      <w:r>
        <w:rPr>
          <w:spacing w:val="-3"/>
        </w:rPr>
        <w:t> </w:t>
      </w:r>
      <w:r>
        <w:rPr/>
        <w:t>en</w:t>
      </w:r>
      <w:r>
        <w:rPr>
          <w:spacing w:val="-7"/>
        </w:rPr>
        <w:t> </w:t>
      </w:r>
      <w:r>
        <w:rPr/>
        <w:t>documentos</w:t>
      </w:r>
      <w:r>
        <w:rPr>
          <w:spacing w:val="-6"/>
        </w:rPr>
        <w:t> </w:t>
      </w:r>
      <w:r>
        <w:rPr/>
        <w:t>del</w:t>
      </w:r>
      <w:r>
        <w:rPr>
          <w:spacing w:val="-8"/>
        </w:rPr>
        <w:t> </w:t>
      </w:r>
      <w:r>
        <w:rPr/>
        <w:t>Banco</w:t>
      </w:r>
      <w:r>
        <w:rPr>
          <w:spacing w:val="-7"/>
        </w:rPr>
        <w:t> </w:t>
      </w:r>
      <w:r>
        <w:rPr/>
        <w:t>Interamericano</w:t>
      </w:r>
      <w:r>
        <w:rPr>
          <w:spacing w:val="-5"/>
        </w:rPr>
        <w:t> </w:t>
      </w:r>
      <w:r>
        <w:rPr/>
        <w:t>de</w:t>
      </w:r>
      <w:r>
        <w:rPr>
          <w:spacing w:val="-7"/>
        </w:rPr>
        <w:t> </w:t>
      </w:r>
      <w:r>
        <w:rPr/>
        <w:t>Desarrollo</w:t>
      </w:r>
      <w:r>
        <w:rPr>
          <w:spacing w:val="-5"/>
        </w:rPr>
        <w:t> </w:t>
      </w:r>
      <w:r>
        <w:rPr/>
        <w:t>como</w:t>
      </w:r>
      <w:r>
        <w:rPr>
          <w:spacing w:val="-5"/>
        </w:rPr>
        <w:t> </w:t>
      </w:r>
      <w:r>
        <w:rPr/>
        <w:t>de</w:t>
      </w:r>
      <w:r>
        <w:rPr>
          <w:spacing w:val="-7"/>
        </w:rPr>
        <w:t> </w:t>
      </w:r>
      <w:r>
        <w:rPr>
          <w:i/>
        </w:rPr>
        <w:t>segunda</w:t>
      </w:r>
      <w:r>
        <w:rPr>
          <w:i/>
          <w:spacing w:val="-5"/>
        </w:rPr>
        <w:t> </w:t>
      </w:r>
      <w:r>
        <w:rPr>
          <w:i/>
        </w:rPr>
        <w:t>generación </w:t>
      </w:r>
      <w:r>
        <w:rPr>
          <w:i/>
        </w:rPr>
        <w:t>o transparencia focalizada</w:t>
      </w:r>
      <w:r>
        <w:rPr/>
        <w:t>, las cuales tienen como objetivo “la divulgación de una información específica, identificando y diagnosticando un objetivo político preciso para la divulgación de información”</w:t>
      </w:r>
      <w:hyperlink w:history="true" w:anchor="_bookmark3">
        <w:r>
          <w:rPr>
            <w:position w:val="6"/>
            <w:sz w:val="10"/>
          </w:rPr>
          <w:t>4</w:t>
        </w:r>
      </w:hyperlink>
      <w:r>
        <w:rPr/>
        <w:t>, pudiendo obtener resultados concretos en el corto y el mediano plazos respecto del comportamiento</w:t>
      </w:r>
      <w:r>
        <w:rPr>
          <w:spacing w:val="-9"/>
        </w:rPr>
        <w:t> </w:t>
      </w:r>
      <w:r>
        <w:rPr/>
        <w:t>esperado</w:t>
      </w:r>
      <w:r>
        <w:rPr>
          <w:spacing w:val="-9"/>
        </w:rPr>
        <w:t> </w:t>
      </w:r>
      <w:r>
        <w:rPr/>
        <w:t>de</w:t>
      </w:r>
      <w:r>
        <w:rPr>
          <w:spacing w:val="-7"/>
        </w:rPr>
        <w:t> </w:t>
      </w:r>
      <w:r>
        <w:rPr/>
        <w:t>las</w:t>
      </w:r>
      <w:r>
        <w:rPr>
          <w:spacing w:val="-7"/>
        </w:rPr>
        <w:t> </w:t>
      </w:r>
      <w:r>
        <w:rPr/>
        <w:t>entidades</w:t>
      </w:r>
      <w:r>
        <w:rPr>
          <w:spacing w:val="-7"/>
        </w:rPr>
        <w:t> </w:t>
      </w:r>
      <w:r>
        <w:rPr/>
        <w:t>objetivo,</w:t>
      </w:r>
      <w:r>
        <w:rPr>
          <w:spacing w:val="-10"/>
        </w:rPr>
        <w:t> </w:t>
      </w:r>
      <w:r>
        <w:rPr/>
        <w:t>según</w:t>
      </w:r>
      <w:r>
        <w:rPr>
          <w:spacing w:val="-7"/>
        </w:rPr>
        <w:t> </w:t>
      </w:r>
      <w:r>
        <w:rPr/>
        <w:t>el</w:t>
      </w:r>
      <w:r>
        <w:rPr>
          <w:spacing w:val="-8"/>
        </w:rPr>
        <w:t> </w:t>
      </w:r>
      <w:r>
        <w:rPr/>
        <w:t>nivel</w:t>
      </w:r>
      <w:r>
        <w:rPr>
          <w:spacing w:val="-8"/>
        </w:rPr>
        <w:t> </w:t>
      </w:r>
      <w:r>
        <w:rPr/>
        <w:t>de</w:t>
      </w:r>
      <w:r>
        <w:rPr>
          <w:spacing w:val="-7"/>
        </w:rPr>
        <w:t> </w:t>
      </w:r>
      <w:r>
        <w:rPr/>
        <w:t>la</w:t>
      </w:r>
      <w:r>
        <w:rPr>
          <w:spacing w:val="-9"/>
        </w:rPr>
        <w:t> </w:t>
      </w:r>
      <w:r>
        <w:rPr/>
        <w:t>comprensión</w:t>
      </w:r>
      <w:r>
        <w:rPr>
          <w:spacing w:val="-9"/>
        </w:rPr>
        <w:t> </w:t>
      </w:r>
      <w:r>
        <w:rPr/>
        <w:t>y</w:t>
      </w:r>
      <w:r>
        <w:rPr>
          <w:spacing w:val="-10"/>
        </w:rPr>
        <w:t> </w:t>
      </w:r>
      <w:r>
        <w:rPr/>
        <w:t>coordinación de los usuarios de la</w:t>
      </w:r>
      <w:r>
        <w:rPr>
          <w:spacing w:val="-12"/>
        </w:rPr>
        <w:t> </w:t>
      </w:r>
      <w:r>
        <w:rPr/>
        <w:t>información.</w:t>
      </w:r>
    </w:p>
    <w:p>
      <w:pPr>
        <w:pStyle w:val="BodyText"/>
      </w:pPr>
    </w:p>
    <w:p>
      <w:pPr>
        <w:pStyle w:val="BodyText"/>
        <w:spacing w:line="360" w:lineRule="auto" w:before="94"/>
        <w:ind w:left="118" w:right="301"/>
        <w:jc w:val="both"/>
      </w:pPr>
      <w:r>
        <w:rPr/>
        <w:t>Las políticas de transparencia focalizada constituyen un instrumento fundamental para medir la capacidad de la norma, ya que se enfoca en estudiar quiénes son los usuarios de la información,</w:t>
      </w:r>
    </w:p>
    <w:p>
      <w:pPr>
        <w:pStyle w:val="BodyText"/>
        <w:spacing w:before="7"/>
        <w:rPr>
          <w:sz w:val="27"/>
        </w:rPr>
      </w:pPr>
      <w:r>
        <w:rPr/>
        <w:pict>
          <v:line style="position:absolute;mso-position-horizontal-relative:page;mso-position-vertical-relative:paragraph;z-index:1264;mso-wrap-distance-left:0;mso-wrap-distance-right:0" from="70.919998pt,18.212938pt" to="214.919998pt,18.212938pt" stroked="true" strokeweight=".72pt" strokecolor="#000000">
            <w10:wrap type="topAndBottom"/>
          </v:line>
        </w:pict>
      </w:r>
    </w:p>
    <w:p>
      <w:pPr>
        <w:spacing w:before="71"/>
        <w:ind w:left="118" w:right="255" w:firstLine="0"/>
        <w:jc w:val="left"/>
        <w:rPr>
          <w:rFonts w:ascii="Bookman Old Style" w:hAnsi="Bookman Old Style"/>
          <w:b w:val="0"/>
          <w:sz w:val="12"/>
        </w:rPr>
      </w:pPr>
      <w:bookmarkStart w:name="_bookmark2" w:id="3"/>
      <w:bookmarkEnd w:id="3"/>
      <w:r>
        <w:rPr/>
      </w:r>
      <w:r>
        <w:rPr>
          <w:rFonts w:ascii="Bookman Old Style" w:hAnsi="Bookman Old Style"/>
          <w:b w:val="0"/>
          <w:position w:val="3"/>
          <w:sz w:val="8"/>
        </w:rPr>
        <w:t>3 </w:t>
      </w:r>
      <w:r>
        <w:rPr>
          <w:rFonts w:ascii="Bookman Old Style" w:hAnsi="Bookman Old Style"/>
          <w:b w:val="0"/>
          <w:sz w:val="12"/>
        </w:rPr>
        <w:t>Organización de los Estados Americanos, Departamento de Derecho Internacional, Acceso a la Información. Recuperado el 1 de junio de 2016 de </w:t>
      </w:r>
      <w:hyperlink r:id="rId25">
        <w:r>
          <w:rPr>
            <w:rFonts w:ascii="Bookman Old Style" w:hAnsi="Bookman Old Style"/>
            <w:b w:val="0"/>
            <w:color w:val="0563C1"/>
            <w:sz w:val="12"/>
            <w:u w:val="single" w:color="0563C1"/>
          </w:rPr>
          <w:t>http://www.oas.org/es/sla/ddi/acceso_informaciom_demofracia.asp</w:t>
        </w:r>
      </w:hyperlink>
    </w:p>
    <w:p>
      <w:pPr>
        <w:spacing w:before="0"/>
        <w:ind w:left="118" w:right="301" w:firstLine="0"/>
        <w:jc w:val="left"/>
        <w:rPr>
          <w:rFonts w:ascii="Bookman Old Style" w:hAnsi="Bookman Old Style"/>
          <w:b w:val="0"/>
          <w:sz w:val="12"/>
        </w:rPr>
      </w:pPr>
      <w:bookmarkStart w:name="_bookmark3" w:id="4"/>
      <w:bookmarkEnd w:id="4"/>
      <w:r>
        <w:rPr/>
      </w:r>
      <w:r>
        <w:rPr>
          <w:rFonts w:ascii="Bookman Old Style" w:hAnsi="Bookman Old Style"/>
          <w:b w:val="0"/>
          <w:position w:val="3"/>
          <w:sz w:val="8"/>
        </w:rPr>
        <w:t>4 </w:t>
      </w:r>
      <w:r>
        <w:rPr>
          <w:rFonts w:ascii="Bookman Old Style" w:hAnsi="Bookman Old Style"/>
          <w:b w:val="0"/>
          <w:sz w:val="12"/>
        </w:rPr>
        <w:t>Dassen N. y Vieyra, J. (Noviembre 2012). La transparencia como herramienta de política pública en Gobierno abierto y transparencia focalizada. Banco Interamericano de Desarrollo. 4-59. DOI </w:t>
      </w:r>
      <w:hyperlink r:id="rId26">
        <w:r>
          <w:rPr>
            <w:rFonts w:ascii="Bookman Old Style" w:hAnsi="Bookman Old Style"/>
            <w:b w:val="0"/>
            <w:sz w:val="12"/>
          </w:rPr>
          <w:t>http://dx.doi.org/IDB-MG-137</w:t>
        </w:r>
      </w:hyperlink>
    </w:p>
    <w:p>
      <w:pPr>
        <w:spacing w:after="0"/>
        <w:jc w:val="left"/>
        <w:rPr>
          <w:rFonts w:ascii="Bookman Old Style" w:hAnsi="Bookman Old Style"/>
          <w:sz w:val="12"/>
        </w:rPr>
        <w:sectPr>
          <w:pgSz w:w="9760" w:h="12200"/>
          <w:pgMar w:header="724" w:footer="489" w:top="1000" w:bottom="680" w:left="1300" w:right="940"/>
        </w:sectPr>
      </w:pPr>
    </w:p>
    <w:p>
      <w:pPr>
        <w:pStyle w:val="BodyText"/>
        <w:rPr>
          <w:rFonts w:ascii="Bookman Old Style"/>
          <w:b w:val="0"/>
          <w:sz w:val="20"/>
        </w:rPr>
      </w:pPr>
    </w:p>
    <w:p>
      <w:pPr>
        <w:pStyle w:val="BodyText"/>
        <w:spacing w:before="9"/>
        <w:rPr>
          <w:rFonts w:ascii="Bookman Old Style"/>
          <w:b w:val="0"/>
          <w:sz w:val="24"/>
        </w:rPr>
      </w:pPr>
    </w:p>
    <w:p>
      <w:pPr>
        <w:pStyle w:val="BodyText"/>
        <w:spacing w:line="360" w:lineRule="auto" w:before="80"/>
        <w:ind w:left="118" w:right="301"/>
        <w:jc w:val="both"/>
      </w:pPr>
      <w:r>
        <w:rPr/>
        <w:t>cuáles son sus incentivos y capacidades, así como las dinámicas que tienen los sectores en donde actúan, para de esta forma determinar los contenidos y los vehículos de divulgación de la información.</w:t>
      </w:r>
    </w:p>
    <w:p>
      <w:pPr>
        <w:pStyle w:val="BodyText"/>
      </w:pPr>
    </w:p>
    <w:p>
      <w:pPr>
        <w:pStyle w:val="BodyText"/>
        <w:spacing w:line="360" w:lineRule="auto" w:before="94"/>
        <w:ind w:left="118" w:right="301"/>
        <w:jc w:val="both"/>
      </w:pPr>
      <w:r>
        <w:rPr/>
        <w:t>La mayoría de los autores especializados en materia de transparencia coinciden en la estrecha relación entre trasparencia y confianza; sobre el particular, Hilda Nassens, sostiene que la transparencia</w:t>
      </w:r>
      <w:r>
        <w:rPr>
          <w:spacing w:val="-9"/>
        </w:rPr>
        <w:t> </w:t>
      </w:r>
      <w:r>
        <w:rPr/>
        <w:t>“es</w:t>
      </w:r>
      <w:r>
        <w:rPr>
          <w:spacing w:val="-5"/>
        </w:rPr>
        <w:t> </w:t>
      </w:r>
      <w:r>
        <w:rPr/>
        <w:t>un</w:t>
      </w:r>
      <w:r>
        <w:rPr>
          <w:spacing w:val="-9"/>
        </w:rPr>
        <w:t> </w:t>
      </w:r>
      <w:r>
        <w:rPr/>
        <w:t>atributo</w:t>
      </w:r>
      <w:r>
        <w:rPr>
          <w:spacing w:val="-9"/>
        </w:rPr>
        <w:t> </w:t>
      </w:r>
      <w:r>
        <w:rPr/>
        <w:t>o</w:t>
      </w:r>
      <w:r>
        <w:rPr>
          <w:spacing w:val="-9"/>
        </w:rPr>
        <w:t> </w:t>
      </w:r>
      <w:r>
        <w:rPr/>
        <w:t>cualidad</w:t>
      </w:r>
      <w:r>
        <w:rPr>
          <w:spacing w:val="-7"/>
        </w:rPr>
        <w:t> </w:t>
      </w:r>
      <w:r>
        <w:rPr/>
        <w:t>que</w:t>
      </w:r>
      <w:r>
        <w:rPr>
          <w:spacing w:val="-7"/>
        </w:rPr>
        <w:t> </w:t>
      </w:r>
      <w:r>
        <w:rPr/>
        <w:t>permite</w:t>
      </w:r>
      <w:r>
        <w:rPr>
          <w:spacing w:val="-9"/>
        </w:rPr>
        <w:t> </w:t>
      </w:r>
      <w:r>
        <w:rPr/>
        <w:t>tener</w:t>
      </w:r>
      <w:r>
        <w:rPr>
          <w:spacing w:val="-9"/>
        </w:rPr>
        <w:t> </w:t>
      </w:r>
      <w:r>
        <w:rPr/>
        <w:t>más</w:t>
      </w:r>
      <w:r>
        <w:rPr>
          <w:spacing w:val="-5"/>
        </w:rPr>
        <w:t> </w:t>
      </w:r>
      <w:r>
        <w:rPr/>
        <w:t>información</w:t>
      </w:r>
      <w:r>
        <w:rPr>
          <w:spacing w:val="-9"/>
        </w:rPr>
        <w:t> </w:t>
      </w:r>
      <w:r>
        <w:rPr/>
        <w:t>clara</w:t>
      </w:r>
      <w:r>
        <w:rPr>
          <w:spacing w:val="-7"/>
        </w:rPr>
        <w:t> </w:t>
      </w:r>
      <w:r>
        <w:rPr/>
        <w:t>y</w:t>
      </w:r>
      <w:r>
        <w:rPr>
          <w:spacing w:val="-7"/>
        </w:rPr>
        <w:t> </w:t>
      </w:r>
      <w:r>
        <w:rPr/>
        <w:t>precisa</w:t>
      </w:r>
      <w:r>
        <w:rPr>
          <w:spacing w:val="-9"/>
        </w:rPr>
        <w:t> </w:t>
      </w:r>
      <w:r>
        <w:rPr/>
        <w:t>sobre</w:t>
      </w:r>
      <w:r>
        <w:rPr>
          <w:spacing w:val="-7"/>
        </w:rPr>
        <w:t> </w:t>
      </w:r>
      <w:r>
        <w:rPr/>
        <w:t>una persona</w:t>
      </w:r>
      <w:r>
        <w:rPr>
          <w:spacing w:val="-12"/>
        </w:rPr>
        <w:t> </w:t>
      </w:r>
      <w:r>
        <w:rPr/>
        <w:t>o</w:t>
      </w:r>
      <w:r>
        <w:rPr>
          <w:spacing w:val="-12"/>
        </w:rPr>
        <w:t> </w:t>
      </w:r>
      <w:r>
        <w:rPr/>
        <w:t>algo,</w:t>
      </w:r>
      <w:r>
        <w:rPr>
          <w:spacing w:val="-11"/>
        </w:rPr>
        <w:t> </w:t>
      </w:r>
      <w:r>
        <w:rPr/>
        <w:t>lo</w:t>
      </w:r>
      <w:r>
        <w:rPr>
          <w:spacing w:val="-14"/>
        </w:rPr>
        <w:t> </w:t>
      </w:r>
      <w:r>
        <w:rPr/>
        <w:t>que</w:t>
      </w:r>
      <w:r>
        <w:rPr>
          <w:spacing w:val="-12"/>
        </w:rPr>
        <w:t> </w:t>
      </w:r>
      <w:r>
        <w:rPr/>
        <w:t>redundaría</w:t>
      </w:r>
      <w:r>
        <w:rPr>
          <w:spacing w:val="-10"/>
        </w:rPr>
        <w:t> </w:t>
      </w:r>
      <w:r>
        <w:rPr/>
        <w:t>en</w:t>
      </w:r>
      <w:r>
        <w:rPr>
          <w:spacing w:val="-12"/>
        </w:rPr>
        <w:t> </w:t>
      </w:r>
      <w:r>
        <w:rPr/>
        <w:t>el</w:t>
      </w:r>
      <w:r>
        <w:rPr>
          <w:spacing w:val="-11"/>
        </w:rPr>
        <w:t> </w:t>
      </w:r>
      <w:r>
        <w:rPr/>
        <w:t>aumento</w:t>
      </w:r>
      <w:r>
        <w:rPr>
          <w:spacing w:val="-12"/>
        </w:rPr>
        <w:t> </w:t>
      </w:r>
      <w:r>
        <w:rPr/>
        <w:t>de</w:t>
      </w:r>
      <w:r>
        <w:rPr>
          <w:spacing w:val="-12"/>
        </w:rPr>
        <w:t> </w:t>
      </w:r>
      <w:r>
        <w:rPr/>
        <w:t>nuestras</w:t>
      </w:r>
      <w:r>
        <w:rPr>
          <w:spacing w:val="-12"/>
        </w:rPr>
        <w:t> </w:t>
      </w:r>
      <w:r>
        <w:rPr/>
        <w:t>capacidades</w:t>
      </w:r>
      <w:r>
        <w:rPr>
          <w:spacing w:val="-11"/>
        </w:rPr>
        <w:t> </w:t>
      </w:r>
      <w:r>
        <w:rPr/>
        <w:t>de</w:t>
      </w:r>
      <w:r>
        <w:rPr>
          <w:spacing w:val="-12"/>
        </w:rPr>
        <w:t> </w:t>
      </w:r>
      <w:r>
        <w:rPr/>
        <w:t>comprensión,</w:t>
      </w:r>
      <w:r>
        <w:rPr>
          <w:spacing w:val="-11"/>
        </w:rPr>
        <w:t> </w:t>
      </w:r>
      <w:r>
        <w:rPr/>
        <w:t>vigilancia y comunicación”</w:t>
      </w:r>
      <w:r>
        <w:rPr>
          <w:spacing w:val="-12"/>
        </w:rPr>
        <w:t> </w:t>
      </w:r>
      <w:hyperlink w:history="true" w:anchor="_bookmark4">
        <w:r>
          <w:rPr>
            <w:position w:val="6"/>
            <w:sz w:val="10"/>
          </w:rPr>
          <w:t>5</w:t>
        </w:r>
      </w:hyperlink>
      <w:r>
        <w:rPr/>
        <w:t>.</w:t>
      </w:r>
    </w:p>
    <w:p>
      <w:pPr>
        <w:pStyle w:val="BodyText"/>
        <w:spacing w:line="360" w:lineRule="auto"/>
        <w:ind w:left="118" w:right="303"/>
        <w:jc w:val="both"/>
      </w:pPr>
      <w:r>
        <w:rPr/>
        <w:t>Cuando el ámbito de las entidades públicas se sustrae al escrutinio de los ciudadanos y a las organizaciones de la sociedad civil, implica que la opacidad le gana terreno a la transparencia.</w:t>
      </w:r>
    </w:p>
    <w:p>
      <w:pPr>
        <w:pStyle w:val="BodyText"/>
      </w:pPr>
    </w:p>
    <w:p>
      <w:pPr>
        <w:pStyle w:val="BodyText"/>
        <w:spacing w:line="360" w:lineRule="auto" w:before="94"/>
        <w:ind w:left="118" w:right="301"/>
        <w:jc w:val="both"/>
      </w:pPr>
      <w:r>
        <w:rPr/>
        <w:t>Los avances mundiales de los últimos veinte años en materia de transparencia confirman que ésta es un antídoto eficaz para diluir prácticas de opacidad y favorece más los ambientes institucionales que generan confianza no sólo en las autoridades, sino en el orden jurídico y político que dan vida a la organización del Estado.</w:t>
      </w:r>
    </w:p>
    <w:p>
      <w:pPr>
        <w:pStyle w:val="BodyText"/>
      </w:pPr>
    </w:p>
    <w:p>
      <w:pPr>
        <w:pStyle w:val="BodyText"/>
        <w:spacing w:line="360" w:lineRule="auto" w:before="94"/>
        <w:ind w:left="118" w:right="302"/>
        <w:jc w:val="both"/>
      </w:pPr>
      <w:r>
        <w:rPr/>
        <w:t>Algunos</w:t>
      </w:r>
      <w:r>
        <w:rPr>
          <w:spacing w:val="-5"/>
        </w:rPr>
        <w:t> </w:t>
      </w:r>
      <w:r>
        <w:rPr/>
        <w:t>autores</w:t>
      </w:r>
      <w:r>
        <w:rPr>
          <w:spacing w:val="-5"/>
        </w:rPr>
        <w:t> </w:t>
      </w:r>
      <w:r>
        <w:rPr/>
        <w:t>afirman</w:t>
      </w:r>
      <w:r>
        <w:rPr>
          <w:spacing w:val="-7"/>
        </w:rPr>
        <w:t> </w:t>
      </w:r>
      <w:r>
        <w:rPr/>
        <w:t>que</w:t>
      </w:r>
      <w:r>
        <w:rPr>
          <w:spacing w:val="-4"/>
        </w:rPr>
        <w:t> </w:t>
      </w:r>
      <w:r>
        <w:rPr/>
        <w:t>la</w:t>
      </w:r>
      <w:r>
        <w:rPr>
          <w:spacing w:val="-7"/>
        </w:rPr>
        <w:t> </w:t>
      </w:r>
      <w:r>
        <w:rPr/>
        <w:t>edad</w:t>
      </w:r>
      <w:r>
        <w:rPr>
          <w:spacing w:val="-4"/>
        </w:rPr>
        <w:t> </w:t>
      </w:r>
      <w:r>
        <w:rPr/>
        <w:t>institucional</w:t>
      </w:r>
      <w:r>
        <w:rPr>
          <w:spacing w:val="-6"/>
        </w:rPr>
        <w:t> </w:t>
      </w:r>
      <w:r>
        <w:rPr/>
        <w:t>de</w:t>
      </w:r>
      <w:r>
        <w:rPr>
          <w:spacing w:val="-7"/>
        </w:rPr>
        <w:t> </w:t>
      </w:r>
      <w:r>
        <w:rPr/>
        <w:t>la</w:t>
      </w:r>
      <w:r>
        <w:rPr>
          <w:spacing w:val="-7"/>
        </w:rPr>
        <w:t> </w:t>
      </w:r>
      <w:r>
        <w:rPr/>
        <w:t>transparencia</w:t>
      </w:r>
      <w:r>
        <w:rPr>
          <w:spacing w:val="-4"/>
        </w:rPr>
        <w:t> </w:t>
      </w:r>
      <w:r>
        <w:rPr/>
        <w:t>se</w:t>
      </w:r>
      <w:r>
        <w:rPr>
          <w:spacing w:val="-9"/>
        </w:rPr>
        <w:t> </w:t>
      </w:r>
      <w:r>
        <w:rPr/>
        <w:t>corresponde</w:t>
      </w:r>
      <w:r>
        <w:rPr>
          <w:spacing w:val="-7"/>
        </w:rPr>
        <w:t> </w:t>
      </w:r>
      <w:r>
        <w:rPr/>
        <w:t>con</w:t>
      </w:r>
      <w:r>
        <w:rPr>
          <w:spacing w:val="-7"/>
        </w:rPr>
        <w:t> </w:t>
      </w:r>
      <w:r>
        <w:rPr/>
        <w:t>el</w:t>
      </w:r>
      <w:r>
        <w:rPr>
          <w:spacing w:val="-3"/>
        </w:rPr>
        <w:t> </w:t>
      </w:r>
      <w:r>
        <w:rPr/>
        <w:t>vigor</w:t>
      </w:r>
      <w:r>
        <w:rPr>
          <w:spacing w:val="-7"/>
        </w:rPr>
        <w:t> </w:t>
      </w:r>
      <w:r>
        <w:rPr/>
        <w:t>de los ciudadanos en la vida colectiva, dejando atrás la visión de súbditos que corresponde más a las estructuras autoritarias y excluyentes del</w:t>
      </w:r>
      <w:r>
        <w:rPr>
          <w:spacing w:val="-17"/>
        </w:rPr>
        <w:t> </w:t>
      </w:r>
      <w:r>
        <w:rPr/>
        <w:t>poder.</w:t>
      </w:r>
    </w:p>
    <w:p>
      <w:pPr>
        <w:pStyle w:val="BodyText"/>
      </w:pPr>
    </w:p>
    <w:p>
      <w:pPr>
        <w:pStyle w:val="BodyText"/>
        <w:spacing w:line="360" w:lineRule="auto" w:before="94"/>
        <w:ind w:left="118" w:right="301"/>
        <w:jc w:val="both"/>
      </w:pPr>
      <w:r>
        <w:rPr/>
        <w:t>En este sentido podemos afirmar entonces que la edad institucional de la transparencia en nuestro país es correlativa a la apertura democrática impulsada por el voto libre de los ciudadanos; por lo tanto,</w:t>
      </w:r>
      <w:r>
        <w:rPr>
          <w:spacing w:val="-4"/>
        </w:rPr>
        <w:t> </w:t>
      </w:r>
      <w:r>
        <w:rPr/>
        <w:t>la</w:t>
      </w:r>
      <w:r>
        <w:rPr>
          <w:spacing w:val="-3"/>
        </w:rPr>
        <w:t> </w:t>
      </w:r>
      <w:r>
        <w:rPr/>
        <w:t>transición</w:t>
      </w:r>
      <w:r>
        <w:rPr>
          <w:spacing w:val="-3"/>
        </w:rPr>
        <w:t> </w:t>
      </w:r>
      <w:r>
        <w:rPr/>
        <w:t>democrática</w:t>
      </w:r>
      <w:r>
        <w:rPr>
          <w:spacing w:val="-3"/>
        </w:rPr>
        <w:t> </w:t>
      </w:r>
      <w:r>
        <w:rPr/>
        <w:t>ha</w:t>
      </w:r>
      <w:r>
        <w:rPr>
          <w:spacing w:val="-8"/>
        </w:rPr>
        <w:t> </w:t>
      </w:r>
      <w:r>
        <w:rPr/>
        <w:t>marcado,</w:t>
      </w:r>
      <w:r>
        <w:rPr>
          <w:spacing w:val="-2"/>
        </w:rPr>
        <w:t> </w:t>
      </w:r>
      <w:r>
        <w:rPr/>
        <w:t>a</w:t>
      </w:r>
      <w:r>
        <w:rPr>
          <w:spacing w:val="-6"/>
        </w:rPr>
        <w:t> </w:t>
      </w:r>
      <w:r>
        <w:rPr/>
        <w:t>su</w:t>
      </w:r>
      <w:r>
        <w:rPr>
          <w:spacing w:val="-3"/>
        </w:rPr>
        <w:t> </w:t>
      </w:r>
      <w:r>
        <w:rPr/>
        <w:t>vez,</w:t>
      </w:r>
      <w:r>
        <w:rPr>
          <w:spacing w:val="-2"/>
        </w:rPr>
        <w:t> </w:t>
      </w:r>
      <w:r>
        <w:rPr/>
        <w:t>el</w:t>
      </w:r>
      <w:r>
        <w:rPr>
          <w:spacing w:val="-2"/>
        </w:rPr>
        <w:t> </w:t>
      </w:r>
      <w:r>
        <w:rPr/>
        <w:t>avance</w:t>
      </w:r>
      <w:r>
        <w:rPr>
          <w:spacing w:val="-6"/>
        </w:rPr>
        <w:t> </w:t>
      </w:r>
      <w:r>
        <w:rPr/>
        <w:t>en</w:t>
      </w:r>
      <w:r>
        <w:rPr>
          <w:spacing w:val="-6"/>
        </w:rPr>
        <w:t> </w:t>
      </w:r>
      <w:r>
        <w:rPr/>
        <w:t>el</w:t>
      </w:r>
      <w:r>
        <w:rPr>
          <w:spacing w:val="-2"/>
        </w:rPr>
        <w:t> </w:t>
      </w:r>
      <w:r>
        <w:rPr/>
        <w:t>acceso</w:t>
      </w:r>
      <w:r>
        <w:rPr>
          <w:spacing w:val="-3"/>
        </w:rPr>
        <w:t> </w:t>
      </w:r>
      <w:r>
        <w:rPr/>
        <w:t>a</w:t>
      </w:r>
      <w:r>
        <w:rPr>
          <w:spacing w:val="-3"/>
        </w:rPr>
        <w:t> </w:t>
      </w:r>
      <w:r>
        <w:rPr/>
        <w:t>la</w:t>
      </w:r>
      <w:r>
        <w:rPr>
          <w:spacing w:val="-6"/>
        </w:rPr>
        <w:t> </w:t>
      </w:r>
      <w:r>
        <w:rPr/>
        <w:t>información</w:t>
      </w:r>
      <w:r>
        <w:rPr>
          <w:spacing w:val="-6"/>
        </w:rPr>
        <w:t> </w:t>
      </w:r>
      <w:r>
        <w:rPr/>
        <w:t>como política pública, otorgando, así, las condiciones para que la información deje de ser un privilegio exclusivo de quien detenta el</w:t>
      </w:r>
      <w:r>
        <w:rPr>
          <w:spacing w:val="-13"/>
        </w:rPr>
        <w:t> </w:t>
      </w:r>
      <w:r>
        <w:rPr/>
        <w:t>poder.</w:t>
      </w:r>
    </w:p>
    <w:p>
      <w:pPr>
        <w:pStyle w:val="BodyText"/>
      </w:pPr>
    </w:p>
    <w:p>
      <w:pPr>
        <w:pStyle w:val="BodyText"/>
        <w:spacing w:line="360" w:lineRule="auto" w:before="94"/>
        <w:ind w:left="118" w:right="301"/>
        <w:jc w:val="both"/>
      </w:pPr>
      <w:r>
        <w:rPr/>
        <w:t>En la discusión de las tesis democráticas, la transparencia sobresale como uno de los aspectos característicos más importantes que el poder debe tener para responder, de manera abierta, a la sociedad; sobre dicho tema, el Índice de Derecho de Acceso a la Información en México define la democracia</w:t>
      </w:r>
      <w:r>
        <w:rPr>
          <w:spacing w:val="-9"/>
        </w:rPr>
        <w:t> </w:t>
      </w:r>
      <w:r>
        <w:rPr/>
        <w:t>participativa</w:t>
      </w:r>
      <w:r>
        <w:rPr>
          <w:spacing w:val="-9"/>
        </w:rPr>
        <w:t> </w:t>
      </w:r>
      <w:r>
        <w:rPr/>
        <w:t>como</w:t>
      </w:r>
      <w:r>
        <w:rPr>
          <w:spacing w:val="-9"/>
        </w:rPr>
        <w:t> </w:t>
      </w:r>
      <w:r>
        <w:rPr/>
        <w:t>la</w:t>
      </w:r>
      <w:r>
        <w:rPr>
          <w:spacing w:val="-9"/>
        </w:rPr>
        <w:t> </w:t>
      </w:r>
      <w:r>
        <w:rPr/>
        <w:t>capacidad</w:t>
      </w:r>
      <w:r>
        <w:rPr>
          <w:spacing w:val="-7"/>
        </w:rPr>
        <w:t> </w:t>
      </w:r>
      <w:r>
        <w:rPr/>
        <w:t>de</w:t>
      </w:r>
      <w:r>
        <w:rPr>
          <w:spacing w:val="-9"/>
        </w:rPr>
        <w:t> </w:t>
      </w:r>
      <w:r>
        <w:rPr/>
        <w:t>las</w:t>
      </w:r>
      <w:r>
        <w:rPr>
          <w:spacing w:val="-7"/>
        </w:rPr>
        <w:t> </w:t>
      </w:r>
      <w:r>
        <w:rPr/>
        <w:t>personas</w:t>
      </w:r>
      <w:r>
        <w:rPr>
          <w:spacing w:val="-7"/>
        </w:rPr>
        <w:t> </w:t>
      </w:r>
      <w:r>
        <w:rPr/>
        <w:t>para</w:t>
      </w:r>
      <w:r>
        <w:rPr>
          <w:spacing w:val="-7"/>
        </w:rPr>
        <w:t> </w:t>
      </w:r>
      <w:r>
        <w:rPr/>
        <w:t>incidir</w:t>
      </w:r>
      <w:r>
        <w:rPr>
          <w:spacing w:val="-7"/>
        </w:rPr>
        <w:t> </w:t>
      </w:r>
      <w:r>
        <w:rPr/>
        <w:t>de</w:t>
      </w:r>
      <w:r>
        <w:rPr>
          <w:spacing w:val="-9"/>
        </w:rPr>
        <w:t> </w:t>
      </w:r>
      <w:r>
        <w:rPr/>
        <w:t>forma</w:t>
      </w:r>
      <w:r>
        <w:rPr>
          <w:spacing w:val="-9"/>
        </w:rPr>
        <w:t> </w:t>
      </w:r>
      <w:r>
        <w:rPr/>
        <w:t>efectiva</w:t>
      </w:r>
      <w:r>
        <w:rPr>
          <w:spacing w:val="-7"/>
        </w:rPr>
        <w:t> </w:t>
      </w:r>
      <w:r>
        <w:rPr/>
        <w:t>en</w:t>
      </w:r>
      <w:r>
        <w:rPr>
          <w:spacing w:val="-9"/>
        </w:rPr>
        <w:t> </w:t>
      </w:r>
      <w:r>
        <w:rPr/>
        <w:t>la</w:t>
      </w:r>
      <w:r>
        <w:rPr>
          <w:spacing w:val="-9"/>
        </w:rPr>
        <w:t> </w:t>
      </w:r>
      <w:r>
        <w:rPr/>
        <w:t>toma de decisiones públicas que afectan directamente su calidad de</w:t>
      </w:r>
      <w:r>
        <w:rPr>
          <w:spacing w:val="-21"/>
        </w:rPr>
        <w:t> </w:t>
      </w:r>
      <w:r>
        <w:rPr/>
        <w:t>vida.</w:t>
      </w:r>
    </w:p>
    <w:p>
      <w:pPr>
        <w:pStyle w:val="BodyText"/>
        <w:spacing w:before="4"/>
        <w:rPr>
          <w:sz w:val="28"/>
        </w:rPr>
      </w:pPr>
      <w:r>
        <w:rPr/>
        <w:pict>
          <v:line style="position:absolute;mso-position-horizontal-relative:page;mso-position-vertical-relative:paragraph;z-index:1288;mso-wrap-distance-left:0;mso-wrap-distance-right:0" from="70.919998pt,18.633238pt" to="214.919998pt,18.633238pt" stroked="true" strokeweight=".72pt" strokecolor="#000000">
            <w10:wrap type="topAndBottom"/>
          </v:line>
        </w:pict>
      </w:r>
    </w:p>
    <w:p>
      <w:pPr>
        <w:spacing w:before="68"/>
        <w:ind w:left="118" w:right="301" w:firstLine="0"/>
        <w:jc w:val="left"/>
        <w:rPr>
          <w:rFonts w:ascii="Bookman Old Style" w:hAnsi="Bookman Old Style"/>
          <w:b w:val="0"/>
          <w:sz w:val="12"/>
        </w:rPr>
      </w:pPr>
      <w:bookmarkStart w:name="_bookmark4" w:id="5"/>
      <w:bookmarkEnd w:id="5"/>
      <w:r>
        <w:rPr/>
      </w:r>
      <w:r>
        <w:rPr>
          <w:rFonts w:ascii="Bookman Old Style" w:hAnsi="Bookman Old Style"/>
          <w:b w:val="0"/>
          <w:position w:val="3"/>
          <w:sz w:val="8"/>
        </w:rPr>
        <w:t>5 </w:t>
      </w:r>
      <w:r>
        <w:rPr>
          <w:rFonts w:ascii="Bookman Old Style" w:hAnsi="Bookman Old Style"/>
          <w:b w:val="0"/>
          <w:sz w:val="12"/>
        </w:rPr>
        <w:t>Ética Pública y Transparencia. Artículo presentado en el Congreso Internacional 1810-2010: 200 años de Iberoamérica (Septiembre 2010, España). Consejo Español de Estudios Iberoamericanos.</w:t>
      </w:r>
    </w:p>
    <w:p>
      <w:pPr>
        <w:spacing w:after="0"/>
        <w:jc w:val="left"/>
        <w:rPr>
          <w:rFonts w:ascii="Bookman Old Style" w:hAnsi="Bookman Old Style"/>
          <w:sz w:val="12"/>
        </w:rPr>
        <w:sectPr>
          <w:headerReference w:type="even" r:id="rId27"/>
          <w:headerReference w:type="default" r:id="rId28"/>
          <w:pgSz w:w="9760" w:h="12200"/>
          <w:pgMar w:header="724" w:footer="638" w:top="1000" w:bottom="820" w:left="1300" w:right="940"/>
          <w:pgNumType w:start="12"/>
        </w:sectPr>
      </w:pPr>
    </w:p>
    <w:p>
      <w:pPr>
        <w:pStyle w:val="BodyText"/>
        <w:rPr>
          <w:rFonts w:ascii="Bookman Old Style"/>
          <w:b w:val="0"/>
          <w:sz w:val="20"/>
        </w:rPr>
      </w:pPr>
    </w:p>
    <w:p>
      <w:pPr>
        <w:pStyle w:val="BodyText"/>
        <w:rPr>
          <w:rFonts w:ascii="Bookman Old Style"/>
          <w:b w:val="0"/>
          <w:sz w:val="20"/>
        </w:rPr>
      </w:pPr>
    </w:p>
    <w:p>
      <w:pPr>
        <w:pStyle w:val="BodyText"/>
        <w:spacing w:before="3"/>
        <w:rPr>
          <w:rFonts w:ascii="Bookman Old Style"/>
          <w:b w:val="0"/>
          <w:sz w:val="28"/>
        </w:rPr>
      </w:pPr>
    </w:p>
    <w:p>
      <w:pPr>
        <w:pStyle w:val="BodyText"/>
        <w:spacing w:line="360" w:lineRule="auto" w:before="80"/>
        <w:ind w:left="118" w:right="301"/>
        <w:jc w:val="both"/>
      </w:pPr>
      <w:r>
        <w:rPr/>
        <w:t>Es decir, como política pública, la transparencia significa que hay formas legales y políticas para abatir</w:t>
      </w:r>
      <w:r>
        <w:rPr>
          <w:spacing w:val="-4"/>
        </w:rPr>
        <w:t> </w:t>
      </w:r>
      <w:r>
        <w:rPr/>
        <w:t>la</w:t>
      </w:r>
      <w:r>
        <w:rPr>
          <w:spacing w:val="-4"/>
        </w:rPr>
        <w:t> </w:t>
      </w:r>
      <w:r>
        <w:rPr/>
        <w:t>opacidad</w:t>
      </w:r>
      <w:r>
        <w:rPr>
          <w:spacing w:val="-4"/>
        </w:rPr>
        <w:t> </w:t>
      </w:r>
      <w:r>
        <w:rPr/>
        <w:t>y</w:t>
      </w:r>
      <w:r>
        <w:rPr>
          <w:spacing w:val="-5"/>
        </w:rPr>
        <w:t> </w:t>
      </w:r>
      <w:r>
        <w:rPr/>
        <w:t>romper</w:t>
      </w:r>
      <w:r>
        <w:rPr>
          <w:spacing w:val="-7"/>
        </w:rPr>
        <w:t> </w:t>
      </w:r>
      <w:r>
        <w:rPr/>
        <w:t>la</w:t>
      </w:r>
      <w:r>
        <w:rPr>
          <w:spacing w:val="-7"/>
        </w:rPr>
        <w:t> </w:t>
      </w:r>
      <w:r>
        <w:rPr/>
        <w:t>franja</w:t>
      </w:r>
      <w:r>
        <w:rPr>
          <w:spacing w:val="-4"/>
        </w:rPr>
        <w:t> </w:t>
      </w:r>
      <w:r>
        <w:rPr/>
        <w:t>de</w:t>
      </w:r>
      <w:r>
        <w:rPr>
          <w:spacing w:val="-4"/>
        </w:rPr>
        <w:t> </w:t>
      </w:r>
      <w:r>
        <w:rPr/>
        <w:t>desconfianza</w:t>
      </w:r>
      <w:r>
        <w:rPr>
          <w:spacing w:val="-4"/>
        </w:rPr>
        <w:t> </w:t>
      </w:r>
      <w:r>
        <w:rPr/>
        <w:t>que</w:t>
      </w:r>
      <w:r>
        <w:rPr>
          <w:spacing w:val="-7"/>
        </w:rPr>
        <w:t> </w:t>
      </w:r>
      <w:r>
        <w:rPr/>
        <w:t>se</w:t>
      </w:r>
      <w:r>
        <w:rPr>
          <w:spacing w:val="-7"/>
        </w:rPr>
        <w:t> </w:t>
      </w:r>
      <w:r>
        <w:rPr/>
        <w:t>forma</w:t>
      </w:r>
      <w:r>
        <w:rPr>
          <w:spacing w:val="-7"/>
        </w:rPr>
        <w:t> </w:t>
      </w:r>
      <w:r>
        <w:rPr/>
        <w:t>cuando</w:t>
      </w:r>
      <w:r>
        <w:rPr>
          <w:spacing w:val="-4"/>
        </w:rPr>
        <w:t> </w:t>
      </w:r>
      <w:r>
        <w:rPr/>
        <w:t>los</w:t>
      </w:r>
      <w:r>
        <w:rPr>
          <w:spacing w:val="-5"/>
        </w:rPr>
        <w:t> </w:t>
      </w:r>
      <w:r>
        <w:rPr/>
        <w:t>ciudadanos</w:t>
      </w:r>
      <w:r>
        <w:rPr>
          <w:spacing w:val="-5"/>
        </w:rPr>
        <w:t> </w:t>
      </w:r>
      <w:r>
        <w:rPr/>
        <w:t>no</w:t>
      </w:r>
      <w:r>
        <w:rPr>
          <w:spacing w:val="-4"/>
        </w:rPr>
        <w:t> </w:t>
      </w:r>
      <w:r>
        <w:rPr/>
        <w:t>tienen acceso ni posibilidad de ingresar a las oficinas administrativas de los entes</w:t>
      </w:r>
      <w:r>
        <w:rPr>
          <w:spacing w:val="-30"/>
        </w:rPr>
        <w:t> </w:t>
      </w:r>
      <w:r>
        <w:rPr/>
        <w:t>públicos.</w:t>
      </w:r>
    </w:p>
    <w:p>
      <w:pPr>
        <w:pStyle w:val="BodyText"/>
      </w:pPr>
    </w:p>
    <w:p>
      <w:pPr>
        <w:pStyle w:val="BodyText"/>
        <w:spacing w:line="360" w:lineRule="auto" w:before="94"/>
        <w:ind w:left="118" w:right="301"/>
        <w:jc w:val="both"/>
      </w:pPr>
      <w:r>
        <w:rPr/>
        <w:t>Conforme a lo señalado, el derecho de acceso a la información es una condición fundamental sin la cual no tiene lugar la democracia participativa, si bien es cierto que esta Asamblea entiende que el mero reconocimiento jurídico del derecho de acceso a la información no es suficiente para garantizarlo, es cierto, también, que una buena ley es una condición necesaria para la construcción de la estructura que habrá de garantizar la transparencia como un derecho humano.</w:t>
      </w:r>
    </w:p>
    <w:p>
      <w:pPr>
        <w:pStyle w:val="BodyText"/>
      </w:pPr>
    </w:p>
    <w:p>
      <w:pPr>
        <w:pStyle w:val="BodyText"/>
        <w:spacing w:line="360" w:lineRule="auto" w:before="94"/>
        <w:ind w:left="118" w:right="302"/>
        <w:jc w:val="both"/>
      </w:pPr>
      <w:r>
        <w:rPr/>
        <w:t>De acuerdo con lo anterior, la iniciativa que se dictaminó garantiza, a juicio de esta Representación Popular, que la actuación de los servidores públicos se ajuste al marco legal vigente y, en consecuencia, cada una de sus actividades estará sujeta al escrutinio de la ciudadanía.</w:t>
      </w:r>
    </w:p>
    <w:p>
      <w:pPr>
        <w:pStyle w:val="BodyText"/>
      </w:pPr>
    </w:p>
    <w:p>
      <w:pPr>
        <w:pStyle w:val="BodyText"/>
        <w:spacing w:line="360" w:lineRule="auto" w:before="94"/>
        <w:ind w:left="118" w:right="301"/>
        <w:jc w:val="both"/>
      </w:pPr>
      <w:r>
        <w:rPr/>
        <w:t>Tal circunstancia posibilita el control ciudadano sobre los actos de los poderes públicos y, de la misma forma, exige una mayor comprensión e injerencia en los asuntos públicos por parte de la ciudadanía y, con ello, el fortalecimiento de nuestra democracia.</w:t>
      </w:r>
    </w:p>
    <w:p>
      <w:pPr>
        <w:pStyle w:val="BodyText"/>
      </w:pPr>
    </w:p>
    <w:p>
      <w:pPr>
        <w:pStyle w:val="BodyText"/>
        <w:spacing w:line="360" w:lineRule="auto" w:before="94"/>
        <w:ind w:left="118" w:right="301"/>
        <w:jc w:val="both"/>
      </w:pPr>
      <w:r>
        <w:rPr/>
        <w:t>Virtud</w:t>
      </w:r>
      <w:r>
        <w:rPr>
          <w:spacing w:val="-7"/>
        </w:rPr>
        <w:t> </w:t>
      </w:r>
      <w:r>
        <w:rPr/>
        <w:t>a</w:t>
      </w:r>
      <w:r>
        <w:rPr>
          <w:spacing w:val="-7"/>
        </w:rPr>
        <w:t> </w:t>
      </w:r>
      <w:r>
        <w:rPr/>
        <w:t>ello,</w:t>
      </w:r>
      <w:r>
        <w:rPr>
          <w:spacing w:val="-5"/>
        </w:rPr>
        <w:t> </w:t>
      </w:r>
      <w:r>
        <w:rPr/>
        <w:t>debe</w:t>
      </w:r>
      <w:r>
        <w:rPr>
          <w:spacing w:val="-7"/>
        </w:rPr>
        <w:t> </w:t>
      </w:r>
      <w:r>
        <w:rPr/>
        <w:t>destacarse</w:t>
      </w:r>
      <w:r>
        <w:rPr>
          <w:spacing w:val="-7"/>
        </w:rPr>
        <w:t> </w:t>
      </w:r>
      <w:r>
        <w:rPr/>
        <w:t>que</w:t>
      </w:r>
      <w:r>
        <w:rPr>
          <w:spacing w:val="-9"/>
        </w:rPr>
        <w:t> </w:t>
      </w:r>
      <w:r>
        <w:rPr/>
        <w:t>en</w:t>
      </w:r>
      <w:r>
        <w:rPr>
          <w:spacing w:val="-7"/>
        </w:rPr>
        <w:t> </w:t>
      </w:r>
      <w:r>
        <w:rPr/>
        <w:t>la</w:t>
      </w:r>
      <w:r>
        <w:rPr>
          <w:spacing w:val="-7"/>
        </w:rPr>
        <w:t> </w:t>
      </w:r>
      <w:r>
        <w:rPr/>
        <w:t>iniciativa</w:t>
      </w:r>
      <w:r>
        <w:rPr>
          <w:spacing w:val="-7"/>
        </w:rPr>
        <w:t> </w:t>
      </w:r>
      <w:r>
        <w:rPr/>
        <w:t>que</w:t>
      </w:r>
      <w:r>
        <w:rPr>
          <w:spacing w:val="-9"/>
        </w:rPr>
        <w:t> </w:t>
      </w:r>
      <w:r>
        <w:rPr/>
        <w:t>se</w:t>
      </w:r>
      <w:r>
        <w:rPr>
          <w:spacing w:val="-7"/>
        </w:rPr>
        <w:t> </w:t>
      </w:r>
      <w:r>
        <w:rPr/>
        <w:t>estudia</w:t>
      </w:r>
      <w:r>
        <w:rPr>
          <w:spacing w:val="-9"/>
        </w:rPr>
        <w:t> </w:t>
      </w:r>
      <w:r>
        <w:rPr/>
        <w:t>se</w:t>
      </w:r>
      <w:r>
        <w:rPr>
          <w:spacing w:val="-7"/>
        </w:rPr>
        <w:t> </w:t>
      </w:r>
      <w:r>
        <w:rPr/>
        <w:t>establece</w:t>
      </w:r>
      <w:r>
        <w:rPr>
          <w:spacing w:val="-9"/>
        </w:rPr>
        <w:t> </w:t>
      </w:r>
      <w:r>
        <w:rPr/>
        <w:t>con</w:t>
      </w:r>
      <w:r>
        <w:rPr>
          <w:spacing w:val="-7"/>
        </w:rPr>
        <w:t> </w:t>
      </w:r>
      <w:r>
        <w:rPr/>
        <w:t>toda</w:t>
      </w:r>
      <w:r>
        <w:rPr>
          <w:spacing w:val="-7"/>
        </w:rPr>
        <w:t> </w:t>
      </w:r>
      <w:r>
        <w:rPr/>
        <w:t>precisión</w:t>
      </w:r>
      <w:r>
        <w:rPr>
          <w:spacing w:val="-7"/>
        </w:rPr>
        <w:t> </w:t>
      </w:r>
      <w:r>
        <w:rPr/>
        <w:t>que las</w:t>
      </w:r>
      <w:r>
        <w:rPr>
          <w:spacing w:val="-3"/>
        </w:rPr>
        <w:t> </w:t>
      </w:r>
      <w:r>
        <w:rPr/>
        <w:t>resoluciones</w:t>
      </w:r>
      <w:r>
        <w:rPr>
          <w:spacing w:val="-3"/>
        </w:rPr>
        <w:t> </w:t>
      </w:r>
      <w:r>
        <w:rPr/>
        <w:t>dictadas</w:t>
      </w:r>
      <w:r>
        <w:rPr>
          <w:spacing w:val="-3"/>
        </w:rPr>
        <w:t> </w:t>
      </w:r>
      <w:r>
        <w:rPr/>
        <w:t>dentro</w:t>
      </w:r>
      <w:r>
        <w:rPr>
          <w:spacing w:val="-4"/>
        </w:rPr>
        <w:t> </w:t>
      </w:r>
      <w:r>
        <w:rPr/>
        <w:t>de</w:t>
      </w:r>
      <w:r>
        <w:rPr>
          <w:spacing w:val="-4"/>
        </w:rPr>
        <w:t> </w:t>
      </w:r>
      <w:r>
        <w:rPr/>
        <w:t>los</w:t>
      </w:r>
      <w:r>
        <w:rPr>
          <w:spacing w:val="-3"/>
        </w:rPr>
        <w:t> </w:t>
      </w:r>
      <w:r>
        <w:rPr/>
        <w:t>recursos</w:t>
      </w:r>
      <w:r>
        <w:rPr>
          <w:spacing w:val="-3"/>
        </w:rPr>
        <w:t> </w:t>
      </w:r>
      <w:r>
        <w:rPr/>
        <w:t>de</w:t>
      </w:r>
      <w:r>
        <w:rPr>
          <w:spacing w:val="-4"/>
        </w:rPr>
        <w:t> </w:t>
      </w:r>
      <w:r>
        <w:rPr/>
        <w:t>revisión</w:t>
      </w:r>
      <w:r>
        <w:rPr>
          <w:spacing w:val="-4"/>
        </w:rPr>
        <w:t> </w:t>
      </w:r>
      <w:r>
        <w:rPr/>
        <w:t>por</w:t>
      </w:r>
      <w:r>
        <w:rPr>
          <w:spacing w:val="-4"/>
        </w:rPr>
        <w:t> </w:t>
      </w:r>
      <w:r>
        <w:rPr/>
        <w:t>parte</w:t>
      </w:r>
      <w:r>
        <w:rPr>
          <w:spacing w:val="-4"/>
        </w:rPr>
        <w:t> </w:t>
      </w:r>
      <w:r>
        <w:rPr/>
        <w:t>del</w:t>
      </w:r>
      <w:r>
        <w:rPr>
          <w:spacing w:val="-4"/>
        </w:rPr>
        <w:t> </w:t>
      </w:r>
      <w:r>
        <w:rPr/>
        <w:t>Instituto</w:t>
      </w:r>
      <w:r>
        <w:rPr>
          <w:spacing w:val="-4"/>
        </w:rPr>
        <w:t> </w:t>
      </w:r>
      <w:r>
        <w:rPr/>
        <w:t>Zacatecano</w:t>
      </w:r>
      <w:r>
        <w:rPr>
          <w:spacing w:val="-7"/>
        </w:rPr>
        <w:t> </w:t>
      </w:r>
      <w:r>
        <w:rPr/>
        <w:t>serán vinculatorias, definitivas e inatacables por los sujetos obligados, lo que, evidentemente, garantiza la transparencia y el carácter público de la</w:t>
      </w:r>
      <w:r>
        <w:rPr>
          <w:spacing w:val="-18"/>
        </w:rPr>
        <w:t> </w:t>
      </w:r>
      <w:r>
        <w:rPr/>
        <w:t>información.</w:t>
      </w:r>
    </w:p>
    <w:p>
      <w:pPr>
        <w:pStyle w:val="BodyText"/>
      </w:pPr>
    </w:p>
    <w:p>
      <w:pPr>
        <w:pStyle w:val="BodyText"/>
      </w:pPr>
    </w:p>
    <w:p>
      <w:pPr>
        <w:pStyle w:val="BodyText"/>
        <w:spacing w:before="2"/>
      </w:pPr>
    </w:p>
    <w:p>
      <w:pPr>
        <w:pStyle w:val="BodyText"/>
        <w:spacing w:line="360" w:lineRule="auto"/>
        <w:ind w:left="118" w:right="301"/>
        <w:jc w:val="both"/>
      </w:pPr>
      <w:r>
        <w:rPr/>
        <w:t>Conforme con lo expresado, los legisladores que integramos esta Asamblea Popular consideramos que la iniciativa de ley que se estudia constituye un avance trascendental en la vida democrática de la sociedad zacatecana.</w:t>
      </w:r>
    </w:p>
    <w:p>
      <w:pPr>
        <w:pStyle w:val="BodyText"/>
      </w:pPr>
    </w:p>
    <w:p>
      <w:pPr>
        <w:pStyle w:val="Heading1"/>
        <w:numPr>
          <w:ilvl w:val="0"/>
          <w:numId w:val="2"/>
        </w:numPr>
        <w:tabs>
          <w:tab w:pos="361" w:val="left" w:leader="none"/>
        </w:tabs>
        <w:spacing w:line="240" w:lineRule="auto" w:before="92" w:after="0"/>
        <w:ind w:left="360" w:right="0" w:hanging="242"/>
        <w:jc w:val="both"/>
      </w:pPr>
      <w:r>
        <w:rPr/>
        <w:t>REFORMA CONSTITUCIONAL EN MATERIA DE</w:t>
      </w:r>
      <w:r>
        <w:rPr>
          <w:spacing w:val="-26"/>
        </w:rPr>
        <w:t> </w:t>
      </w:r>
      <w:r>
        <w:rPr/>
        <w:t>TRANSPARENCIA.</w:t>
      </w:r>
    </w:p>
    <w:p>
      <w:pPr>
        <w:pStyle w:val="BodyText"/>
        <w:rPr>
          <w:b/>
        </w:rPr>
      </w:pPr>
    </w:p>
    <w:p>
      <w:pPr>
        <w:pStyle w:val="BodyText"/>
        <w:spacing w:line="360" w:lineRule="auto" w:before="95"/>
        <w:ind w:left="118" w:right="300"/>
        <w:jc w:val="both"/>
      </w:pPr>
      <w:r>
        <w:rPr/>
        <w:t>En este orden de ideas, el eje principal de la reforma constitucional en materia de transparencia de 2014 fue el fortalecimiento de los órganos garantes del derecho de acceso a la información y protección de datos personales en posesión de los sujetos obligados, mediante su reconocimiento, desde nuestra Carta Magna constitución, como órganos constitucionales autónomos.</w:t>
      </w:r>
    </w:p>
    <w:p>
      <w:pPr>
        <w:spacing w:after="0" w:line="360" w:lineRule="auto"/>
        <w:jc w:val="both"/>
        <w:sectPr>
          <w:pgSz w:w="9760" w:h="12200"/>
          <w:pgMar w:header="724" w:footer="489" w:top="1000" w:bottom="680" w:left="1300" w:right="940"/>
        </w:sectPr>
      </w:pPr>
    </w:p>
    <w:p>
      <w:pPr>
        <w:pStyle w:val="BodyText"/>
        <w:rPr>
          <w:sz w:val="20"/>
        </w:rPr>
      </w:pPr>
    </w:p>
    <w:p>
      <w:pPr>
        <w:pStyle w:val="BodyText"/>
        <w:rPr>
          <w:sz w:val="20"/>
        </w:rPr>
      </w:pPr>
    </w:p>
    <w:p>
      <w:pPr>
        <w:pStyle w:val="BodyText"/>
        <w:spacing w:before="8"/>
        <w:rPr>
          <w:sz w:val="29"/>
        </w:rPr>
      </w:pPr>
    </w:p>
    <w:p>
      <w:pPr>
        <w:pStyle w:val="BodyText"/>
        <w:spacing w:line="360" w:lineRule="auto" w:before="80"/>
        <w:ind w:left="118" w:right="301"/>
        <w:jc w:val="both"/>
      </w:pPr>
      <w:r>
        <w:rPr/>
        <w:t>Asimismo, la citada reforma constitucional estableció la facultad del Congreso de la Unión para expedir</w:t>
      </w:r>
      <w:r>
        <w:rPr>
          <w:spacing w:val="-13"/>
        </w:rPr>
        <w:t> </w:t>
      </w:r>
      <w:r>
        <w:rPr/>
        <w:t>las</w:t>
      </w:r>
      <w:r>
        <w:rPr>
          <w:spacing w:val="-12"/>
        </w:rPr>
        <w:t> </w:t>
      </w:r>
      <w:r>
        <w:rPr/>
        <w:t>leyes</w:t>
      </w:r>
      <w:r>
        <w:rPr>
          <w:spacing w:val="-12"/>
        </w:rPr>
        <w:t> </w:t>
      </w:r>
      <w:r>
        <w:rPr/>
        <w:t>generales</w:t>
      </w:r>
      <w:r>
        <w:rPr>
          <w:spacing w:val="-13"/>
        </w:rPr>
        <w:t> </w:t>
      </w:r>
      <w:r>
        <w:rPr/>
        <w:t>reglamentarias</w:t>
      </w:r>
      <w:r>
        <w:rPr>
          <w:spacing w:val="-12"/>
        </w:rPr>
        <w:t> </w:t>
      </w:r>
      <w:r>
        <w:rPr/>
        <w:t>del</w:t>
      </w:r>
      <w:r>
        <w:rPr>
          <w:spacing w:val="-13"/>
        </w:rPr>
        <w:t> </w:t>
      </w:r>
      <w:r>
        <w:rPr/>
        <w:t>artículo</w:t>
      </w:r>
      <w:r>
        <w:rPr>
          <w:spacing w:val="-13"/>
        </w:rPr>
        <w:t> </w:t>
      </w:r>
      <w:r>
        <w:rPr/>
        <w:t>6°</w:t>
      </w:r>
      <w:r>
        <w:rPr>
          <w:spacing w:val="-14"/>
        </w:rPr>
        <w:t> </w:t>
      </w:r>
      <w:r>
        <w:rPr/>
        <w:t>constitucional</w:t>
      </w:r>
      <w:r>
        <w:rPr>
          <w:spacing w:val="-13"/>
        </w:rPr>
        <w:t> </w:t>
      </w:r>
      <w:r>
        <w:rPr/>
        <w:t>que</w:t>
      </w:r>
      <w:r>
        <w:rPr>
          <w:spacing w:val="-13"/>
        </w:rPr>
        <w:t> </w:t>
      </w:r>
      <w:r>
        <w:rPr/>
        <w:t>desarrollen</w:t>
      </w:r>
      <w:r>
        <w:rPr>
          <w:spacing w:val="-13"/>
        </w:rPr>
        <w:t> </w:t>
      </w:r>
      <w:r>
        <w:rPr/>
        <w:t>los</w:t>
      </w:r>
      <w:r>
        <w:rPr>
          <w:spacing w:val="-12"/>
        </w:rPr>
        <w:t> </w:t>
      </w:r>
      <w:r>
        <w:rPr/>
        <w:t>principios y bases en materia de transparencia gubernamental, acceso a la información y protección de datos personales en posesión de las autoridades, entidades, órganos y organismos gubernamentales de todos los niveles de</w:t>
      </w:r>
      <w:r>
        <w:rPr>
          <w:spacing w:val="-11"/>
        </w:rPr>
        <w:t> </w:t>
      </w:r>
      <w:r>
        <w:rPr/>
        <w:t>gobierno.</w:t>
      </w:r>
    </w:p>
    <w:p>
      <w:pPr>
        <w:pStyle w:val="BodyText"/>
      </w:pPr>
    </w:p>
    <w:p>
      <w:pPr>
        <w:pStyle w:val="BodyText"/>
        <w:spacing w:line="360" w:lineRule="auto" w:before="94"/>
        <w:ind w:left="118" w:right="301"/>
        <w:jc w:val="both"/>
      </w:pPr>
      <w:r>
        <w:rPr/>
        <w:t>En materia de leyes generales y facultades concurrentes, la suprema Corte de Justicia de la Nación ha emitido diversos criterios jurisprudenciales, entre ellos, el siguiente:</w:t>
      </w:r>
    </w:p>
    <w:p>
      <w:pPr>
        <w:pStyle w:val="BodyText"/>
      </w:pPr>
    </w:p>
    <w:p>
      <w:pPr>
        <w:pStyle w:val="Heading1"/>
        <w:spacing w:before="92"/>
        <w:ind w:left="970" w:right="1202"/>
        <w:jc w:val="both"/>
      </w:pPr>
      <w:r>
        <w:rPr/>
        <w:t>LEYES LOCALES EN MATERIAS CONCURRENTES. EN ELLAS SE PUEDEN   AUMENTAR   LAS    PROHIBICIONES   O   LOS    DEBERES</w:t>
      </w:r>
    </w:p>
    <w:p>
      <w:pPr>
        <w:pStyle w:val="BodyText"/>
        <w:ind w:left="970" w:right="1201"/>
        <w:jc w:val="both"/>
        <w:rPr>
          <w:sz w:val="10"/>
        </w:rPr>
      </w:pPr>
      <w:r>
        <w:rPr>
          <w:b/>
        </w:rPr>
        <w:t>IMPUESTOS POR </w:t>
      </w:r>
      <w:r>
        <w:rPr>
          <w:b/>
          <w:spacing w:val="-3"/>
        </w:rPr>
        <w:t>LAS </w:t>
      </w:r>
      <w:r>
        <w:rPr>
          <w:b/>
        </w:rPr>
        <w:t>LEYES GENERALES. </w:t>
      </w:r>
      <w:r>
        <w:rPr/>
        <w:t>Las leyes generales son normas expedidas por el Congreso de la Unión que distribuyen competencias entre los distintos niveles de gobierno en las materias concurrentes y sientan las bases para su regulación, de ahí que no pretenden agotar la regulación de la materia respectiva, sino que buscan ser la plataforma mínima desde la que las entidades puedan darse sus propias</w:t>
      </w:r>
      <w:r>
        <w:rPr>
          <w:spacing w:val="-10"/>
        </w:rPr>
        <w:t> </w:t>
      </w:r>
      <w:r>
        <w:rPr/>
        <w:t>normas</w:t>
      </w:r>
      <w:r>
        <w:rPr>
          <w:spacing w:val="-12"/>
        </w:rPr>
        <w:t> </w:t>
      </w:r>
      <w:r>
        <w:rPr/>
        <w:t>tomando</w:t>
      </w:r>
      <w:r>
        <w:rPr>
          <w:spacing w:val="-12"/>
        </w:rPr>
        <w:t> </w:t>
      </w:r>
      <w:r>
        <w:rPr/>
        <w:t>en</w:t>
      </w:r>
      <w:r>
        <w:rPr>
          <w:spacing w:val="-16"/>
        </w:rPr>
        <w:t> </w:t>
      </w:r>
      <w:r>
        <w:rPr/>
        <w:t>cuenta</w:t>
      </w:r>
      <w:r>
        <w:rPr>
          <w:spacing w:val="-14"/>
        </w:rPr>
        <w:t> </w:t>
      </w:r>
      <w:r>
        <w:rPr/>
        <w:t>su</w:t>
      </w:r>
      <w:r>
        <w:rPr>
          <w:spacing w:val="-12"/>
        </w:rPr>
        <w:t> </w:t>
      </w:r>
      <w:r>
        <w:rPr/>
        <w:t>realidad</w:t>
      </w:r>
      <w:r>
        <w:rPr>
          <w:spacing w:val="-16"/>
        </w:rPr>
        <w:t> </w:t>
      </w:r>
      <w:r>
        <w:rPr/>
        <w:t>social.</w:t>
      </w:r>
      <w:r>
        <w:rPr>
          <w:spacing w:val="-15"/>
        </w:rPr>
        <w:t> </w:t>
      </w:r>
      <w:r>
        <w:rPr/>
        <w:t>Por</w:t>
      </w:r>
      <w:r>
        <w:rPr>
          <w:spacing w:val="-14"/>
        </w:rPr>
        <w:t> </w:t>
      </w:r>
      <w:r>
        <w:rPr/>
        <w:t>tanto,</w:t>
      </w:r>
      <w:r>
        <w:rPr>
          <w:spacing w:val="-15"/>
        </w:rPr>
        <w:t> </w:t>
      </w:r>
      <w:r>
        <w:rPr/>
        <w:t>cumpliendo el mínimo normativo que marca la ley general, las leyes locales pueden tener su propio ámbito de regulación, poniendo mayor énfasis en determinados</w:t>
      </w:r>
      <w:r>
        <w:rPr>
          <w:spacing w:val="-7"/>
        </w:rPr>
        <w:t> </w:t>
      </w:r>
      <w:r>
        <w:rPr/>
        <w:t>aspectos</w:t>
      </w:r>
      <w:r>
        <w:rPr>
          <w:spacing w:val="-7"/>
        </w:rPr>
        <w:t> </w:t>
      </w:r>
      <w:r>
        <w:rPr/>
        <w:t>que</w:t>
      </w:r>
      <w:r>
        <w:rPr>
          <w:spacing w:val="-12"/>
        </w:rPr>
        <w:t> </w:t>
      </w:r>
      <w:r>
        <w:rPr/>
        <w:t>sean</w:t>
      </w:r>
      <w:r>
        <w:rPr>
          <w:spacing w:val="-9"/>
        </w:rPr>
        <w:t> </w:t>
      </w:r>
      <w:r>
        <w:rPr/>
        <w:t>preocupantes</w:t>
      </w:r>
      <w:r>
        <w:rPr>
          <w:spacing w:val="-7"/>
        </w:rPr>
        <w:t> </w:t>
      </w:r>
      <w:r>
        <w:rPr/>
        <w:t>en</w:t>
      </w:r>
      <w:r>
        <w:rPr>
          <w:spacing w:val="-9"/>
        </w:rPr>
        <w:t> </w:t>
      </w:r>
      <w:r>
        <w:rPr/>
        <w:t>una</w:t>
      </w:r>
      <w:r>
        <w:rPr>
          <w:spacing w:val="-9"/>
        </w:rPr>
        <w:t> </w:t>
      </w:r>
      <w:r>
        <w:rPr/>
        <w:t>región</w:t>
      </w:r>
      <w:r>
        <w:rPr>
          <w:spacing w:val="-9"/>
        </w:rPr>
        <w:t> </w:t>
      </w:r>
      <w:r>
        <w:rPr/>
        <w:t>específica.</w:t>
      </w:r>
      <w:r>
        <w:rPr>
          <w:spacing w:val="-10"/>
        </w:rPr>
        <w:t> </w:t>
      </w:r>
      <w:r>
        <w:rPr/>
        <w:t>Si no fuera así, las leyes locales en las materias concurrentes no tendrían razón de ser, pues se limitarían a repetir lo establecido por el legislador federal, lo que resulta carente de sentido, pues se vaciaría el concepto mismo de concurrencia. En este sentido, las entidades federativas pueden aumentar</w:t>
      </w:r>
      <w:r>
        <w:rPr>
          <w:spacing w:val="-7"/>
        </w:rPr>
        <w:t> </w:t>
      </w:r>
      <w:r>
        <w:rPr/>
        <w:t>las</w:t>
      </w:r>
      <w:r>
        <w:rPr>
          <w:spacing w:val="-5"/>
        </w:rPr>
        <w:t> </w:t>
      </w:r>
      <w:r>
        <w:rPr/>
        <w:t>obligaciones</w:t>
      </w:r>
      <w:r>
        <w:rPr>
          <w:spacing w:val="-5"/>
        </w:rPr>
        <w:t> </w:t>
      </w:r>
      <w:r>
        <w:rPr/>
        <w:t>o</w:t>
      </w:r>
      <w:r>
        <w:rPr>
          <w:spacing w:val="-9"/>
        </w:rPr>
        <w:t> </w:t>
      </w:r>
      <w:r>
        <w:rPr/>
        <w:t>las</w:t>
      </w:r>
      <w:r>
        <w:rPr>
          <w:spacing w:val="-5"/>
        </w:rPr>
        <w:t> </w:t>
      </w:r>
      <w:r>
        <w:rPr/>
        <w:t>prohibiciones</w:t>
      </w:r>
      <w:r>
        <w:rPr>
          <w:spacing w:val="-5"/>
        </w:rPr>
        <w:t> </w:t>
      </w:r>
      <w:r>
        <w:rPr/>
        <w:t>que</w:t>
      </w:r>
      <w:r>
        <w:rPr>
          <w:spacing w:val="-9"/>
        </w:rPr>
        <w:t> </w:t>
      </w:r>
      <w:r>
        <w:rPr/>
        <w:t>contiene</w:t>
      </w:r>
      <w:r>
        <w:rPr>
          <w:spacing w:val="-7"/>
        </w:rPr>
        <w:t> </w:t>
      </w:r>
      <w:r>
        <w:rPr/>
        <w:t>una</w:t>
      </w:r>
      <w:r>
        <w:rPr>
          <w:spacing w:val="-7"/>
        </w:rPr>
        <w:t> </w:t>
      </w:r>
      <w:r>
        <w:rPr/>
        <w:t>ley</w:t>
      </w:r>
      <w:r>
        <w:rPr>
          <w:spacing w:val="-7"/>
        </w:rPr>
        <w:t> </w:t>
      </w:r>
      <w:r>
        <w:rPr/>
        <w:t>general, pero no reducirlas, pues ello haría nugatoria a</w:t>
      </w:r>
      <w:r>
        <w:rPr>
          <w:spacing w:val="-9"/>
        </w:rPr>
        <w:t> </w:t>
      </w:r>
      <w:r>
        <w:rPr/>
        <w:t>ésta.</w:t>
      </w:r>
      <w:hyperlink w:history="true" w:anchor="_bookmark5">
        <w:r>
          <w:rPr>
            <w:position w:val="6"/>
            <w:sz w:val="10"/>
          </w:rPr>
          <w:t>6</w:t>
        </w:r>
      </w:hyperlink>
    </w:p>
    <w:p>
      <w:pPr>
        <w:pStyle w:val="BodyText"/>
        <w:spacing w:before="11"/>
        <w:rPr>
          <w:sz w:val="23"/>
        </w:rPr>
      </w:pPr>
    </w:p>
    <w:p>
      <w:pPr>
        <w:pStyle w:val="BodyText"/>
        <w:spacing w:line="360" w:lineRule="auto"/>
        <w:ind w:left="118" w:right="302"/>
        <w:jc w:val="both"/>
      </w:pPr>
      <w:r>
        <w:rPr/>
        <w:t>De conformidad con lo anterior, es pertinente expresar que la Ley que se propone armoniza de manera correcta su contenido con los principios y disposiciones postulados en la Ley General de Transparencia y Acceso a la Información Pública.</w:t>
      </w:r>
    </w:p>
    <w:p>
      <w:pPr>
        <w:pStyle w:val="BodyText"/>
      </w:pPr>
    </w:p>
    <w:p>
      <w:pPr>
        <w:pStyle w:val="BodyText"/>
        <w:spacing w:line="360" w:lineRule="auto" w:before="94"/>
        <w:ind w:left="118" w:right="304"/>
        <w:jc w:val="both"/>
      </w:pPr>
      <w:r>
        <w:rPr/>
        <w:t>La aprobación de la presente Ley debe reflejar el compromiso de continuar rindiendo cuentas a la sociedad zacatecana, a través de la transparencia en la gestión de la administración pública.</w:t>
      </w:r>
    </w:p>
    <w:p>
      <w:pPr>
        <w:pStyle w:val="BodyText"/>
        <w:spacing w:line="360" w:lineRule="auto" w:before="2"/>
        <w:ind w:left="118" w:right="300"/>
        <w:jc w:val="both"/>
      </w:pPr>
      <w:r>
        <w:rPr/>
        <w:t>Es convicción de esta Soberanía Popular que la iniciativa de ley posibilita la transparencia y permite la</w:t>
      </w:r>
      <w:r>
        <w:rPr>
          <w:spacing w:val="-13"/>
        </w:rPr>
        <w:t> </w:t>
      </w:r>
      <w:r>
        <w:rPr/>
        <w:t>divulgación</w:t>
      </w:r>
      <w:r>
        <w:rPr>
          <w:spacing w:val="-13"/>
        </w:rPr>
        <w:t> </w:t>
      </w:r>
      <w:r>
        <w:rPr/>
        <w:t>de</w:t>
      </w:r>
      <w:r>
        <w:rPr>
          <w:spacing w:val="-13"/>
        </w:rPr>
        <w:t> </w:t>
      </w:r>
      <w:r>
        <w:rPr/>
        <w:t>información</w:t>
      </w:r>
      <w:r>
        <w:rPr>
          <w:spacing w:val="-13"/>
        </w:rPr>
        <w:t> </w:t>
      </w:r>
      <w:r>
        <w:rPr/>
        <w:t>en</w:t>
      </w:r>
      <w:r>
        <w:rPr>
          <w:spacing w:val="-13"/>
        </w:rPr>
        <w:t> </w:t>
      </w:r>
      <w:r>
        <w:rPr/>
        <w:t>poder</w:t>
      </w:r>
      <w:r>
        <w:rPr>
          <w:spacing w:val="-13"/>
        </w:rPr>
        <w:t> </w:t>
      </w:r>
      <w:r>
        <w:rPr/>
        <w:t>de</w:t>
      </w:r>
      <w:r>
        <w:rPr>
          <w:spacing w:val="-13"/>
        </w:rPr>
        <w:t> </w:t>
      </w:r>
      <w:r>
        <w:rPr/>
        <w:t>los</w:t>
      </w:r>
      <w:r>
        <w:rPr>
          <w:spacing w:val="-11"/>
        </w:rPr>
        <w:t> </w:t>
      </w:r>
      <w:r>
        <w:rPr/>
        <w:t>entes</w:t>
      </w:r>
      <w:r>
        <w:rPr>
          <w:spacing w:val="-11"/>
        </w:rPr>
        <w:t> </w:t>
      </w:r>
      <w:r>
        <w:rPr/>
        <w:t>públicos</w:t>
      </w:r>
      <w:r>
        <w:rPr>
          <w:spacing w:val="-13"/>
        </w:rPr>
        <w:t> </w:t>
      </w:r>
      <w:r>
        <w:rPr/>
        <w:t>y</w:t>
      </w:r>
      <w:r>
        <w:rPr>
          <w:spacing w:val="-13"/>
        </w:rPr>
        <w:t> </w:t>
      </w:r>
      <w:r>
        <w:rPr/>
        <w:t>que</w:t>
      </w:r>
      <w:r>
        <w:rPr>
          <w:spacing w:val="-13"/>
        </w:rPr>
        <w:t> </w:t>
      </w:r>
      <w:r>
        <w:rPr/>
        <w:t>son</w:t>
      </w:r>
      <w:r>
        <w:rPr>
          <w:spacing w:val="-13"/>
        </w:rPr>
        <w:t> </w:t>
      </w:r>
      <w:r>
        <w:rPr/>
        <w:t>relevantes</w:t>
      </w:r>
      <w:r>
        <w:rPr>
          <w:spacing w:val="-11"/>
        </w:rPr>
        <w:t> </w:t>
      </w:r>
      <w:r>
        <w:rPr/>
        <w:t>para</w:t>
      </w:r>
      <w:r>
        <w:rPr>
          <w:spacing w:val="-13"/>
        </w:rPr>
        <w:t> </w:t>
      </w:r>
      <w:r>
        <w:rPr/>
        <w:t>su</w:t>
      </w:r>
      <w:r>
        <w:rPr>
          <w:spacing w:val="-13"/>
        </w:rPr>
        <w:t> </w:t>
      </w:r>
      <w:r>
        <w:rPr/>
        <w:t>evaluación.</w:t>
      </w:r>
    </w:p>
    <w:p>
      <w:pPr>
        <w:pStyle w:val="BodyText"/>
        <w:spacing w:before="1"/>
        <w:rPr>
          <w:sz w:val="15"/>
        </w:rPr>
      </w:pPr>
      <w:r>
        <w:rPr/>
        <w:pict>
          <v:line style="position:absolute;mso-position-horizontal-relative:page;mso-position-vertical-relative:paragraph;z-index:1312;mso-wrap-distance-left:0;mso-wrap-distance-right:0" from="70.919998pt,11.025938pt" to="214.919998pt,11.025938pt" stroked="true" strokeweight=".72pt" strokecolor="#000000">
            <w10:wrap type="topAndBottom"/>
          </v:line>
        </w:pict>
      </w:r>
    </w:p>
    <w:p>
      <w:pPr>
        <w:spacing w:line="256" w:lineRule="auto" w:before="71"/>
        <w:ind w:left="118" w:right="331" w:firstLine="0"/>
        <w:jc w:val="left"/>
        <w:rPr>
          <w:rFonts w:ascii="Bookman Old Style" w:hAnsi="Bookman Old Style"/>
          <w:b w:val="0"/>
          <w:sz w:val="12"/>
        </w:rPr>
      </w:pPr>
      <w:bookmarkStart w:name="_bookmark5" w:id="6"/>
      <w:bookmarkEnd w:id="6"/>
      <w:r>
        <w:rPr/>
      </w:r>
      <w:r>
        <w:rPr>
          <w:rFonts w:ascii="Bookman Old Style" w:hAnsi="Bookman Old Style"/>
          <w:b w:val="0"/>
          <w:position w:val="3"/>
          <w:sz w:val="8"/>
        </w:rPr>
        <w:t>6</w:t>
      </w:r>
      <w:r>
        <w:rPr>
          <w:rFonts w:ascii="Bookman Old Style" w:hAnsi="Bookman Old Style"/>
          <w:b w:val="0"/>
          <w:spacing w:val="-7"/>
          <w:position w:val="3"/>
          <w:sz w:val="8"/>
        </w:rPr>
        <w:t> </w:t>
      </w:r>
      <w:r>
        <w:rPr>
          <w:rFonts w:ascii="Bookman Old Style" w:hAnsi="Bookman Old Style"/>
          <w:b w:val="0"/>
          <w:sz w:val="12"/>
        </w:rPr>
        <w:t>Época:</w:t>
      </w:r>
      <w:r>
        <w:rPr>
          <w:rFonts w:ascii="Bookman Old Style" w:hAnsi="Bookman Old Style"/>
          <w:b w:val="0"/>
          <w:spacing w:val="-9"/>
          <w:sz w:val="12"/>
        </w:rPr>
        <w:t> </w:t>
      </w:r>
      <w:r>
        <w:rPr>
          <w:rFonts w:ascii="Bookman Old Style" w:hAnsi="Bookman Old Style"/>
          <w:b w:val="0"/>
          <w:sz w:val="12"/>
        </w:rPr>
        <w:t>Novena</w:t>
      </w:r>
      <w:r>
        <w:rPr>
          <w:rFonts w:ascii="Bookman Old Style" w:hAnsi="Bookman Old Style"/>
          <w:b w:val="0"/>
          <w:spacing w:val="-9"/>
          <w:sz w:val="12"/>
        </w:rPr>
        <w:t> </w:t>
      </w:r>
      <w:r>
        <w:rPr>
          <w:rFonts w:ascii="Bookman Old Style" w:hAnsi="Bookman Old Style"/>
          <w:b w:val="0"/>
          <w:sz w:val="12"/>
        </w:rPr>
        <w:t>Época.</w:t>
      </w:r>
      <w:r>
        <w:rPr>
          <w:rFonts w:ascii="Bookman Old Style" w:hAnsi="Bookman Old Style"/>
          <w:b w:val="0"/>
          <w:spacing w:val="-9"/>
          <w:sz w:val="12"/>
        </w:rPr>
        <w:t> </w:t>
      </w:r>
      <w:r>
        <w:rPr>
          <w:rFonts w:ascii="Bookman Old Style" w:hAnsi="Bookman Old Style"/>
          <w:b w:val="0"/>
          <w:sz w:val="12"/>
        </w:rPr>
        <w:t>Registro:</w:t>
      </w:r>
      <w:r>
        <w:rPr>
          <w:rFonts w:ascii="Bookman Old Style" w:hAnsi="Bookman Old Style"/>
          <w:b w:val="0"/>
          <w:spacing w:val="-8"/>
          <w:sz w:val="12"/>
        </w:rPr>
        <w:t> </w:t>
      </w:r>
      <w:r>
        <w:rPr>
          <w:rFonts w:ascii="Bookman Old Style" w:hAnsi="Bookman Old Style"/>
          <w:b w:val="0"/>
          <w:sz w:val="12"/>
        </w:rPr>
        <w:t>165224.</w:t>
      </w:r>
      <w:r>
        <w:rPr>
          <w:rFonts w:ascii="Bookman Old Style" w:hAnsi="Bookman Old Style"/>
          <w:b w:val="0"/>
          <w:spacing w:val="-9"/>
          <w:sz w:val="12"/>
        </w:rPr>
        <w:t> </w:t>
      </w:r>
      <w:r>
        <w:rPr>
          <w:rFonts w:ascii="Bookman Old Style" w:hAnsi="Bookman Old Style"/>
          <w:b w:val="0"/>
          <w:sz w:val="12"/>
        </w:rPr>
        <w:t>Instancia:</w:t>
      </w:r>
      <w:r>
        <w:rPr>
          <w:rFonts w:ascii="Bookman Old Style" w:hAnsi="Bookman Old Style"/>
          <w:b w:val="0"/>
          <w:spacing w:val="-9"/>
          <w:sz w:val="12"/>
        </w:rPr>
        <w:t> </w:t>
      </w:r>
      <w:r>
        <w:rPr>
          <w:rFonts w:ascii="Bookman Old Style" w:hAnsi="Bookman Old Style"/>
          <w:b w:val="0"/>
          <w:sz w:val="12"/>
        </w:rPr>
        <w:t>Pleno.</w:t>
      </w:r>
      <w:r>
        <w:rPr>
          <w:rFonts w:ascii="Bookman Old Style" w:hAnsi="Bookman Old Style"/>
          <w:b w:val="0"/>
          <w:spacing w:val="-6"/>
          <w:sz w:val="12"/>
        </w:rPr>
        <w:t> </w:t>
      </w:r>
      <w:r>
        <w:rPr>
          <w:rFonts w:ascii="Bookman Old Style" w:hAnsi="Bookman Old Style"/>
          <w:b w:val="0"/>
          <w:sz w:val="12"/>
        </w:rPr>
        <w:t>Tipo</w:t>
      </w:r>
      <w:r>
        <w:rPr>
          <w:rFonts w:ascii="Bookman Old Style" w:hAnsi="Bookman Old Style"/>
          <w:b w:val="0"/>
          <w:spacing w:val="-9"/>
          <w:sz w:val="12"/>
        </w:rPr>
        <w:t> </w:t>
      </w:r>
      <w:r>
        <w:rPr>
          <w:rFonts w:ascii="Bookman Old Style" w:hAnsi="Bookman Old Style"/>
          <w:b w:val="0"/>
          <w:sz w:val="12"/>
        </w:rPr>
        <w:t>de</w:t>
      </w:r>
      <w:r>
        <w:rPr>
          <w:rFonts w:ascii="Bookman Old Style" w:hAnsi="Bookman Old Style"/>
          <w:b w:val="0"/>
          <w:spacing w:val="-6"/>
          <w:sz w:val="12"/>
        </w:rPr>
        <w:t> </w:t>
      </w:r>
      <w:r>
        <w:rPr>
          <w:rFonts w:ascii="Bookman Old Style" w:hAnsi="Bookman Old Style"/>
          <w:b w:val="0"/>
          <w:sz w:val="12"/>
        </w:rPr>
        <w:t>Tesis:</w:t>
      </w:r>
      <w:r>
        <w:rPr>
          <w:rFonts w:ascii="Bookman Old Style" w:hAnsi="Bookman Old Style"/>
          <w:b w:val="0"/>
          <w:spacing w:val="-9"/>
          <w:sz w:val="12"/>
        </w:rPr>
        <w:t> </w:t>
      </w:r>
      <w:r>
        <w:rPr>
          <w:rFonts w:ascii="Bookman Old Style" w:hAnsi="Bookman Old Style"/>
          <w:b w:val="0"/>
          <w:sz w:val="12"/>
        </w:rPr>
        <w:t>Jurisprudencia.</w:t>
      </w:r>
      <w:r>
        <w:rPr>
          <w:rFonts w:ascii="Bookman Old Style" w:hAnsi="Bookman Old Style"/>
          <w:b w:val="0"/>
          <w:spacing w:val="-9"/>
          <w:sz w:val="12"/>
        </w:rPr>
        <w:t> </w:t>
      </w:r>
      <w:r>
        <w:rPr>
          <w:rFonts w:ascii="Bookman Old Style" w:hAnsi="Bookman Old Style"/>
          <w:b w:val="0"/>
          <w:sz w:val="12"/>
        </w:rPr>
        <w:t>Fuente:</w:t>
      </w:r>
      <w:r>
        <w:rPr>
          <w:rFonts w:ascii="Bookman Old Style" w:hAnsi="Bookman Old Style"/>
          <w:b w:val="0"/>
          <w:spacing w:val="-9"/>
          <w:sz w:val="12"/>
        </w:rPr>
        <w:t> </w:t>
      </w:r>
      <w:r>
        <w:rPr>
          <w:rFonts w:ascii="Bookman Old Style" w:hAnsi="Bookman Old Style"/>
          <w:b w:val="0"/>
          <w:sz w:val="12"/>
        </w:rPr>
        <w:t>Semanario</w:t>
      </w:r>
      <w:r>
        <w:rPr>
          <w:rFonts w:ascii="Bookman Old Style" w:hAnsi="Bookman Old Style"/>
          <w:b w:val="0"/>
          <w:spacing w:val="-9"/>
          <w:sz w:val="12"/>
        </w:rPr>
        <w:t> </w:t>
      </w:r>
      <w:r>
        <w:rPr>
          <w:rFonts w:ascii="Bookman Old Style" w:hAnsi="Bookman Old Style"/>
          <w:b w:val="0"/>
          <w:sz w:val="12"/>
        </w:rPr>
        <w:t>Judicial</w:t>
      </w:r>
      <w:r>
        <w:rPr>
          <w:rFonts w:ascii="Bookman Old Style" w:hAnsi="Bookman Old Style"/>
          <w:b w:val="0"/>
          <w:spacing w:val="-9"/>
          <w:sz w:val="12"/>
        </w:rPr>
        <w:t> </w:t>
      </w:r>
      <w:r>
        <w:rPr>
          <w:rFonts w:ascii="Bookman Old Style" w:hAnsi="Bookman Old Style"/>
          <w:b w:val="0"/>
          <w:sz w:val="12"/>
        </w:rPr>
        <w:t>de la</w:t>
      </w:r>
      <w:r>
        <w:rPr>
          <w:rFonts w:ascii="Bookman Old Style" w:hAnsi="Bookman Old Style"/>
          <w:b w:val="0"/>
          <w:spacing w:val="-3"/>
          <w:sz w:val="12"/>
        </w:rPr>
        <w:t> </w:t>
      </w:r>
      <w:r>
        <w:rPr>
          <w:rFonts w:ascii="Bookman Old Style" w:hAnsi="Bookman Old Style"/>
          <w:b w:val="0"/>
          <w:sz w:val="12"/>
        </w:rPr>
        <w:t>Federación</w:t>
      </w:r>
      <w:r>
        <w:rPr>
          <w:rFonts w:ascii="Bookman Old Style" w:hAnsi="Bookman Old Style"/>
          <w:b w:val="0"/>
          <w:spacing w:val="-3"/>
          <w:sz w:val="12"/>
        </w:rPr>
        <w:t> </w:t>
      </w:r>
      <w:r>
        <w:rPr>
          <w:rFonts w:ascii="Bookman Old Style" w:hAnsi="Bookman Old Style"/>
          <w:b w:val="0"/>
          <w:sz w:val="12"/>
        </w:rPr>
        <w:t>y</w:t>
      </w:r>
      <w:r>
        <w:rPr>
          <w:rFonts w:ascii="Bookman Old Style" w:hAnsi="Bookman Old Style"/>
          <w:b w:val="0"/>
          <w:spacing w:val="-3"/>
          <w:sz w:val="12"/>
        </w:rPr>
        <w:t> </w:t>
      </w:r>
      <w:r>
        <w:rPr>
          <w:rFonts w:ascii="Bookman Old Style" w:hAnsi="Bookman Old Style"/>
          <w:b w:val="0"/>
          <w:sz w:val="12"/>
        </w:rPr>
        <w:t>su</w:t>
      </w:r>
      <w:r>
        <w:rPr>
          <w:rFonts w:ascii="Bookman Old Style" w:hAnsi="Bookman Old Style"/>
          <w:b w:val="0"/>
          <w:spacing w:val="-3"/>
          <w:sz w:val="12"/>
        </w:rPr>
        <w:t> </w:t>
      </w:r>
      <w:r>
        <w:rPr>
          <w:rFonts w:ascii="Bookman Old Style" w:hAnsi="Bookman Old Style"/>
          <w:b w:val="0"/>
          <w:sz w:val="12"/>
        </w:rPr>
        <w:t>Gaceta,</w:t>
      </w:r>
      <w:r>
        <w:rPr>
          <w:rFonts w:ascii="Bookman Old Style" w:hAnsi="Bookman Old Style"/>
          <w:b w:val="0"/>
          <w:spacing w:val="-1"/>
          <w:sz w:val="12"/>
        </w:rPr>
        <w:t> </w:t>
      </w:r>
      <w:r>
        <w:rPr>
          <w:rFonts w:ascii="Bookman Old Style" w:hAnsi="Bookman Old Style"/>
          <w:b w:val="0"/>
          <w:sz w:val="12"/>
        </w:rPr>
        <w:t>Tomo</w:t>
      </w:r>
      <w:r>
        <w:rPr>
          <w:rFonts w:ascii="Bookman Old Style" w:hAnsi="Bookman Old Style"/>
          <w:b w:val="0"/>
          <w:spacing w:val="-3"/>
          <w:sz w:val="12"/>
        </w:rPr>
        <w:t> </w:t>
      </w:r>
      <w:r>
        <w:rPr>
          <w:rFonts w:ascii="Bookman Old Style" w:hAnsi="Bookman Old Style"/>
          <w:b w:val="0"/>
          <w:sz w:val="12"/>
        </w:rPr>
        <w:t>XXXI,</w:t>
      </w:r>
      <w:r>
        <w:rPr>
          <w:rFonts w:ascii="Bookman Old Style" w:hAnsi="Bookman Old Style"/>
          <w:b w:val="0"/>
          <w:spacing w:val="-3"/>
          <w:sz w:val="12"/>
        </w:rPr>
        <w:t> </w:t>
      </w:r>
      <w:r>
        <w:rPr>
          <w:rFonts w:ascii="Bookman Old Style" w:hAnsi="Bookman Old Style"/>
          <w:b w:val="0"/>
          <w:sz w:val="12"/>
        </w:rPr>
        <w:t>Febrero</w:t>
      </w:r>
      <w:r>
        <w:rPr>
          <w:rFonts w:ascii="Bookman Old Style" w:hAnsi="Bookman Old Style"/>
          <w:b w:val="0"/>
          <w:spacing w:val="-3"/>
          <w:sz w:val="12"/>
        </w:rPr>
        <w:t> </w:t>
      </w:r>
      <w:r>
        <w:rPr>
          <w:rFonts w:ascii="Bookman Old Style" w:hAnsi="Bookman Old Style"/>
          <w:b w:val="0"/>
          <w:sz w:val="12"/>
        </w:rPr>
        <w:t>de</w:t>
      </w:r>
      <w:r>
        <w:rPr>
          <w:rFonts w:ascii="Bookman Old Style" w:hAnsi="Bookman Old Style"/>
          <w:b w:val="0"/>
          <w:spacing w:val="-3"/>
          <w:sz w:val="12"/>
        </w:rPr>
        <w:t> </w:t>
      </w:r>
      <w:r>
        <w:rPr>
          <w:rFonts w:ascii="Bookman Old Style" w:hAnsi="Bookman Old Style"/>
          <w:b w:val="0"/>
          <w:sz w:val="12"/>
        </w:rPr>
        <w:t>2010,</w:t>
      </w:r>
      <w:r>
        <w:rPr>
          <w:rFonts w:ascii="Bookman Old Style" w:hAnsi="Bookman Old Style"/>
          <w:b w:val="0"/>
          <w:spacing w:val="-3"/>
          <w:sz w:val="12"/>
        </w:rPr>
        <w:t> </w:t>
      </w:r>
      <w:r>
        <w:rPr>
          <w:rFonts w:ascii="Bookman Old Style" w:hAnsi="Bookman Old Style"/>
          <w:b w:val="0"/>
          <w:sz w:val="12"/>
        </w:rPr>
        <w:t>Materia(s):</w:t>
      </w:r>
      <w:r>
        <w:rPr>
          <w:rFonts w:ascii="Bookman Old Style" w:hAnsi="Bookman Old Style"/>
          <w:b w:val="0"/>
          <w:spacing w:val="-3"/>
          <w:sz w:val="12"/>
        </w:rPr>
        <w:t> </w:t>
      </w:r>
      <w:r>
        <w:rPr>
          <w:rFonts w:ascii="Bookman Old Style" w:hAnsi="Bookman Old Style"/>
          <w:b w:val="0"/>
          <w:sz w:val="12"/>
        </w:rPr>
        <w:t>Constitucional.</w:t>
      </w:r>
      <w:r>
        <w:rPr>
          <w:rFonts w:ascii="Bookman Old Style" w:hAnsi="Bookman Old Style"/>
          <w:b w:val="0"/>
          <w:spacing w:val="-2"/>
          <w:sz w:val="12"/>
        </w:rPr>
        <w:t> </w:t>
      </w:r>
      <w:r>
        <w:rPr>
          <w:rFonts w:ascii="Bookman Old Style" w:hAnsi="Bookman Old Style"/>
          <w:b w:val="0"/>
          <w:sz w:val="12"/>
        </w:rPr>
        <w:t>Tesis:</w:t>
      </w:r>
      <w:r>
        <w:rPr>
          <w:rFonts w:ascii="Bookman Old Style" w:hAnsi="Bookman Old Style"/>
          <w:b w:val="0"/>
          <w:spacing w:val="-3"/>
          <w:sz w:val="12"/>
        </w:rPr>
        <w:t> </w:t>
      </w:r>
      <w:r>
        <w:rPr>
          <w:rFonts w:ascii="Bookman Old Style" w:hAnsi="Bookman Old Style"/>
          <w:b w:val="0"/>
          <w:sz w:val="12"/>
        </w:rPr>
        <w:t>P./J.</w:t>
      </w:r>
      <w:r>
        <w:rPr>
          <w:rFonts w:ascii="Bookman Old Style" w:hAnsi="Bookman Old Style"/>
          <w:b w:val="0"/>
          <w:spacing w:val="-3"/>
          <w:sz w:val="12"/>
        </w:rPr>
        <w:t> </w:t>
      </w:r>
      <w:r>
        <w:rPr>
          <w:rFonts w:ascii="Bookman Old Style" w:hAnsi="Bookman Old Style"/>
          <w:b w:val="0"/>
          <w:sz w:val="12"/>
        </w:rPr>
        <w:t>5/2010.</w:t>
      </w:r>
      <w:r>
        <w:rPr>
          <w:rFonts w:ascii="Bookman Old Style" w:hAnsi="Bookman Old Style"/>
          <w:b w:val="0"/>
          <w:spacing w:val="-3"/>
          <w:sz w:val="12"/>
        </w:rPr>
        <w:t> </w:t>
      </w:r>
      <w:r>
        <w:rPr>
          <w:rFonts w:ascii="Bookman Old Style" w:hAnsi="Bookman Old Style"/>
          <w:b w:val="0"/>
          <w:sz w:val="12"/>
        </w:rPr>
        <w:t>Página:</w:t>
      </w:r>
      <w:r>
        <w:rPr>
          <w:rFonts w:ascii="Bookman Old Style" w:hAnsi="Bookman Old Style"/>
          <w:b w:val="0"/>
          <w:spacing w:val="-3"/>
          <w:sz w:val="12"/>
        </w:rPr>
        <w:t> </w:t>
      </w:r>
      <w:r>
        <w:rPr>
          <w:rFonts w:ascii="Bookman Old Style" w:hAnsi="Bookman Old Style"/>
          <w:b w:val="0"/>
          <w:sz w:val="12"/>
        </w:rPr>
        <w:t>2322</w:t>
      </w:r>
    </w:p>
    <w:p>
      <w:pPr>
        <w:spacing w:after="0" w:line="256" w:lineRule="auto"/>
        <w:jc w:val="left"/>
        <w:rPr>
          <w:rFonts w:ascii="Bookman Old Style" w:hAnsi="Bookman Old Style"/>
          <w:sz w:val="12"/>
        </w:rPr>
        <w:sectPr>
          <w:pgSz w:w="9760" w:h="12200"/>
          <w:pgMar w:header="724" w:footer="638" w:top="1000" w:bottom="820" w:left="1300" w:right="940"/>
        </w:sectPr>
      </w:pPr>
    </w:p>
    <w:p>
      <w:pPr>
        <w:pStyle w:val="BodyText"/>
        <w:rPr>
          <w:rFonts w:ascii="Bookman Old Style"/>
          <w:b w:val="0"/>
          <w:sz w:val="20"/>
        </w:rPr>
      </w:pPr>
    </w:p>
    <w:p>
      <w:pPr>
        <w:pStyle w:val="BodyText"/>
        <w:rPr>
          <w:rFonts w:ascii="Bookman Old Style"/>
          <w:b w:val="0"/>
          <w:sz w:val="20"/>
        </w:rPr>
      </w:pPr>
    </w:p>
    <w:p>
      <w:pPr>
        <w:pStyle w:val="BodyText"/>
        <w:spacing w:before="3"/>
        <w:rPr>
          <w:rFonts w:ascii="Bookman Old Style"/>
          <w:b w:val="0"/>
          <w:sz w:val="28"/>
        </w:rPr>
      </w:pPr>
    </w:p>
    <w:p>
      <w:pPr>
        <w:pStyle w:val="BodyText"/>
        <w:spacing w:line="360" w:lineRule="auto" w:before="80"/>
        <w:ind w:left="118" w:right="301"/>
        <w:jc w:val="both"/>
      </w:pPr>
      <w:r>
        <w:rPr/>
        <w:t>Sobre este particular, esta Soberanía considera que la iniciativa de ley en estudio respeta y observa debidamente los parámetros establecidos por la Ley General y, como consecuencia de ello, permite que nuestro Estado complemente los esfuerzos del Instituto Nacional y los Organismos garantes de las otras entidades federativas en materia de transparencia y acceso a la información.</w:t>
      </w:r>
    </w:p>
    <w:p>
      <w:pPr>
        <w:pStyle w:val="BodyText"/>
      </w:pPr>
    </w:p>
    <w:p>
      <w:pPr>
        <w:pStyle w:val="Heading1"/>
        <w:numPr>
          <w:ilvl w:val="0"/>
          <w:numId w:val="2"/>
        </w:numPr>
        <w:tabs>
          <w:tab w:pos="316" w:val="left" w:leader="none"/>
        </w:tabs>
        <w:spacing w:line="240" w:lineRule="auto" w:before="92" w:after="0"/>
        <w:ind w:left="315" w:right="0" w:hanging="197"/>
        <w:jc w:val="both"/>
      </w:pPr>
      <w:r>
        <w:rPr/>
        <w:t>GOBIERNO</w:t>
      </w:r>
      <w:r>
        <w:rPr>
          <w:spacing w:val="-11"/>
        </w:rPr>
        <w:t> </w:t>
      </w:r>
      <w:r>
        <w:rPr/>
        <w:t>ABIERTO.</w:t>
      </w:r>
    </w:p>
    <w:p>
      <w:pPr>
        <w:pStyle w:val="BodyText"/>
        <w:rPr>
          <w:b/>
        </w:rPr>
      </w:pPr>
    </w:p>
    <w:p>
      <w:pPr>
        <w:pStyle w:val="BodyText"/>
        <w:spacing w:before="2"/>
        <w:rPr>
          <w:b/>
        </w:rPr>
      </w:pPr>
    </w:p>
    <w:p>
      <w:pPr>
        <w:pStyle w:val="BodyText"/>
        <w:spacing w:line="360" w:lineRule="auto"/>
        <w:ind w:left="118" w:right="302"/>
        <w:jc w:val="both"/>
      </w:pPr>
      <w:r>
        <w:rPr/>
        <w:t>El Índice de Derecho de Acceso a la Información tiene como propósito medir la calidad de las leyes de</w:t>
      </w:r>
      <w:r>
        <w:rPr>
          <w:spacing w:val="-7"/>
        </w:rPr>
        <w:t> </w:t>
      </w:r>
      <w:r>
        <w:rPr/>
        <w:t>transparencia</w:t>
      </w:r>
      <w:r>
        <w:rPr>
          <w:spacing w:val="-9"/>
        </w:rPr>
        <w:t> </w:t>
      </w:r>
      <w:r>
        <w:rPr/>
        <w:t>sobre</w:t>
      </w:r>
      <w:r>
        <w:rPr>
          <w:spacing w:val="-7"/>
        </w:rPr>
        <w:t> </w:t>
      </w:r>
      <w:r>
        <w:rPr/>
        <w:t>las</w:t>
      </w:r>
      <w:r>
        <w:rPr>
          <w:spacing w:val="-7"/>
        </w:rPr>
        <w:t> </w:t>
      </w:r>
      <w:r>
        <w:rPr/>
        <w:t>mejores</w:t>
      </w:r>
      <w:r>
        <w:rPr>
          <w:spacing w:val="-5"/>
        </w:rPr>
        <w:t> </w:t>
      </w:r>
      <w:r>
        <w:rPr/>
        <w:t>prácticas</w:t>
      </w:r>
      <w:r>
        <w:rPr>
          <w:spacing w:val="-5"/>
        </w:rPr>
        <w:t> </w:t>
      </w:r>
      <w:r>
        <w:rPr/>
        <w:t>nacionales</w:t>
      </w:r>
      <w:r>
        <w:rPr>
          <w:spacing w:val="-5"/>
        </w:rPr>
        <w:t> </w:t>
      </w:r>
      <w:r>
        <w:rPr/>
        <w:t>e</w:t>
      </w:r>
      <w:r>
        <w:rPr>
          <w:spacing w:val="-7"/>
        </w:rPr>
        <w:t> </w:t>
      </w:r>
      <w:r>
        <w:rPr/>
        <w:t>internacionales.</w:t>
      </w:r>
      <w:r>
        <w:rPr>
          <w:spacing w:val="-8"/>
        </w:rPr>
        <w:t> </w:t>
      </w:r>
      <w:r>
        <w:rPr/>
        <w:t>El</w:t>
      </w:r>
      <w:r>
        <w:rPr>
          <w:spacing w:val="-8"/>
        </w:rPr>
        <w:t> </w:t>
      </w:r>
      <w:r>
        <w:rPr/>
        <w:t>Índice</w:t>
      </w:r>
      <w:r>
        <w:rPr>
          <w:spacing w:val="-9"/>
        </w:rPr>
        <w:t> </w:t>
      </w:r>
      <w:r>
        <w:rPr/>
        <w:t>se</w:t>
      </w:r>
      <w:r>
        <w:rPr>
          <w:spacing w:val="-9"/>
        </w:rPr>
        <w:t> </w:t>
      </w:r>
      <w:r>
        <w:rPr/>
        <w:t>compone</w:t>
      </w:r>
      <w:r>
        <w:rPr>
          <w:spacing w:val="-7"/>
        </w:rPr>
        <w:t> </w:t>
      </w:r>
      <w:r>
        <w:rPr/>
        <w:t>por un total de 196 criterios de evaluación, englobados en 3 variables que esta Comisión de análisis, a su vez, ha revisado para el estudio de la iniciativa que hoy se</w:t>
      </w:r>
      <w:r>
        <w:rPr>
          <w:spacing w:val="-30"/>
        </w:rPr>
        <w:t> </w:t>
      </w:r>
      <w:r>
        <w:rPr/>
        <w:t>dictamina:</w:t>
      </w:r>
    </w:p>
    <w:p>
      <w:pPr>
        <w:pStyle w:val="BodyText"/>
      </w:pPr>
    </w:p>
    <w:p>
      <w:pPr>
        <w:pStyle w:val="BodyText"/>
      </w:pPr>
    </w:p>
    <w:p>
      <w:pPr>
        <w:pStyle w:val="BodyText"/>
        <w:spacing w:before="2"/>
      </w:pPr>
    </w:p>
    <w:p>
      <w:pPr>
        <w:pStyle w:val="BodyText"/>
        <w:spacing w:line="360" w:lineRule="auto"/>
        <w:ind w:left="118" w:right="301"/>
        <w:jc w:val="both"/>
      </w:pPr>
      <w:r>
        <w:rPr/>
        <w:t>En</w:t>
      </w:r>
      <w:r>
        <w:rPr>
          <w:spacing w:val="-7"/>
        </w:rPr>
        <w:t> </w:t>
      </w:r>
      <w:r>
        <w:rPr/>
        <w:t>la</w:t>
      </w:r>
      <w:r>
        <w:rPr>
          <w:spacing w:val="-7"/>
        </w:rPr>
        <w:t> </w:t>
      </w:r>
      <w:r>
        <w:rPr/>
        <w:t>variable</w:t>
      </w:r>
      <w:r>
        <w:rPr>
          <w:spacing w:val="-7"/>
        </w:rPr>
        <w:t> </w:t>
      </w:r>
      <w:r>
        <w:rPr/>
        <w:t>de</w:t>
      </w:r>
      <w:r>
        <w:rPr>
          <w:spacing w:val="-7"/>
        </w:rPr>
        <w:t> </w:t>
      </w:r>
      <w:r>
        <w:rPr/>
        <w:t>diseño</w:t>
      </w:r>
      <w:r>
        <w:rPr>
          <w:spacing w:val="-7"/>
        </w:rPr>
        <w:t> </w:t>
      </w:r>
      <w:r>
        <w:rPr/>
        <w:t>normativo,</w:t>
      </w:r>
      <w:r>
        <w:rPr>
          <w:spacing w:val="-5"/>
        </w:rPr>
        <w:t> </w:t>
      </w:r>
      <w:r>
        <w:rPr/>
        <w:t>consideramos</w:t>
      </w:r>
      <w:r>
        <w:rPr>
          <w:spacing w:val="-5"/>
        </w:rPr>
        <w:t> </w:t>
      </w:r>
      <w:r>
        <w:rPr/>
        <w:t>que</w:t>
      </w:r>
      <w:r>
        <w:rPr>
          <w:spacing w:val="-7"/>
        </w:rPr>
        <w:t> </w:t>
      </w:r>
      <w:r>
        <w:rPr/>
        <w:t>en</w:t>
      </w:r>
      <w:r>
        <w:rPr>
          <w:spacing w:val="-7"/>
        </w:rPr>
        <w:t> </w:t>
      </w:r>
      <w:r>
        <w:rPr/>
        <w:t>la</w:t>
      </w:r>
      <w:r>
        <w:rPr>
          <w:spacing w:val="-7"/>
        </w:rPr>
        <w:t> </w:t>
      </w:r>
      <w:r>
        <w:rPr/>
        <w:t>iniciativa</w:t>
      </w:r>
      <w:r>
        <w:rPr>
          <w:spacing w:val="-7"/>
        </w:rPr>
        <w:t> </w:t>
      </w:r>
      <w:r>
        <w:rPr/>
        <w:t>se</w:t>
      </w:r>
      <w:r>
        <w:rPr>
          <w:spacing w:val="-7"/>
        </w:rPr>
        <w:t> </w:t>
      </w:r>
      <w:r>
        <w:rPr/>
        <w:t>ha</w:t>
      </w:r>
      <w:r>
        <w:rPr>
          <w:spacing w:val="-7"/>
        </w:rPr>
        <w:t> </w:t>
      </w:r>
      <w:r>
        <w:rPr/>
        <w:t>puesto</w:t>
      </w:r>
      <w:r>
        <w:rPr>
          <w:spacing w:val="-7"/>
        </w:rPr>
        <w:t> </w:t>
      </w:r>
      <w:r>
        <w:rPr/>
        <w:t>especial</w:t>
      </w:r>
      <w:r>
        <w:rPr>
          <w:spacing w:val="-6"/>
        </w:rPr>
        <w:t> </w:t>
      </w:r>
      <w:r>
        <w:rPr/>
        <w:t>atención respecto de la conceptualización, interpretación y objetivos dentro del diseño institucional y se han retomado las disposiciones de la Ley General al igual que para las variables de procedimiento de acceso y obligaciones, las cuales, cabe señalar, se encontraban ya contempladas en la ley anterior, sin embargo, fueron ampliadas en concordancia con la referida Ley</w:t>
      </w:r>
      <w:r>
        <w:rPr>
          <w:spacing w:val="-25"/>
        </w:rPr>
        <w:t> </w:t>
      </w:r>
      <w:r>
        <w:rPr/>
        <w:t>General.</w:t>
      </w:r>
    </w:p>
    <w:p>
      <w:pPr>
        <w:pStyle w:val="BodyText"/>
      </w:pPr>
    </w:p>
    <w:p>
      <w:pPr>
        <w:pStyle w:val="BodyText"/>
        <w:spacing w:line="360" w:lineRule="auto" w:before="94"/>
        <w:ind w:left="118" w:right="301"/>
        <w:jc w:val="both"/>
      </w:pPr>
      <w:r>
        <w:rPr/>
        <w:t>Esta Legislatura local entiende y valora la incorporación en la iniciativa de los principios básicos de gobierno abierto, como estrategia primordial para construir una legislación de avanzada, ya que si bien es cierto que la ola de políticas públicas encaminadas al fortalecimiento de la sociedad de la información y el conocimiento comenzó en la década de los 90, durante los escenarios de mayor incertidumbre social y económica, la Comisión Europea comenzó a plantear un crecimiento sostenible basado en las Tecnologías de la Información y la Comunicación (TIC).</w:t>
      </w:r>
    </w:p>
    <w:p>
      <w:pPr>
        <w:pStyle w:val="BodyText"/>
      </w:pPr>
    </w:p>
    <w:p>
      <w:pPr>
        <w:pStyle w:val="BodyText"/>
        <w:spacing w:line="360" w:lineRule="auto" w:before="94"/>
        <w:ind w:left="118" w:right="301"/>
        <w:jc w:val="both"/>
      </w:pPr>
      <w:r>
        <w:rPr/>
        <w:t>En 2010, la Agenda Digital Europea constituye una hoja de ruta para asociar las TIC al crecimiento y gracias al desarrollo imparable de las TIC, se demanda una nueva relación social político- ciudadano.</w:t>
      </w:r>
      <w:r>
        <w:rPr>
          <w:spacing w:val="-2"/>
        </w:rPr>
        <w:t> </w:t>
      </w:r>
      <w:r>
        <w:rPr/>
        <w:t>Como</w:t>
      </w:r>
      <w:r>
        <w:rPr>
          <w:spacing w:val="-6"/>
        </w:rPr>
        <w:t> </w:t>
      </w:r>
      <w:r>
        <w:rPr/>
        <w:t>consecuencia</w:t>
      </w:r>
      <w:r>
        <w:rPr>
          <w:spacing w:val="-3"/>
        </w:rPr>
        <w:t> </w:t>
      </w:r>
      <w:r>
        <w:rPr/>
        <w:t>de</w:t>
      </w:r>
      <w:r>
        <w:rPr>
          <w:spacing w:val="-3"/>
        </w:rPr>
        <w:t> </w:t>
      </w:r>
      <w:r>
        <w:rPr/>
        <w:t>tal</w:t>
      </w:r>
      <w:r>
        <w:rPr>
          <w:spacing w:val="-7"/>
        </w:rPr>
        <w:t> </w:t>
      </w:r>
      <w:r>
        <w:rPr/>
        <w:t>situación</w:t>
      </w:r>
      <w:r>
        <w:rPr>
          <w:spacing w:val="-3"/>
        </w:rPr>
        <w:t> </w:t>
      </w:r>
      <w:r>
        <w:rPr/>
        <w:t>a</w:t>
      </w:r>
      <w:r>
        <w:rPr>
          <w:spacing w:val="-6"/>
        </w:rPr>
        <w:t> </w:t>
      </w:r>
      <w:r>
        <w:rPr/>
        <w:t>partir</w:t>
      </w:r>
      <w:r>
        <w:rPr>
          <w:spacing w:val="-6"/>
        </w:rPr>
        <w:t> </w:t>
      </w:r>
      <w:r>
        <w:rPr/>
        <w:t>de</w:t>
      </w:r>
      <w:r>
        <w:rPr>
          <w:spacing w:val="-3"/>
        </w:rPr>
        <w:t> </w:t>
      </w:r>
      <w:r>
        <w:rPr/>
        <w:t>la</w:t>
      </w:r>
      <w:r>
        <w:rPr>
          <w:spacing w:val="-8"/>
        </w:rPr>
        <w:t> </w:t>
      </w:r>
      <w:r>
        <w:rPr/>
        <w:t>creación</w:t>
      </w:r>
      <w:r>
        <w:rPr>
          <w:spacing w:val="-3"/>
        </w:rPr>
        <w:t> </w:t>
      </w:r>
      <w:r>
        <w:rPr/>
        <w:t>y</w:t>
      </w:r>
      <w:r>
        <w:rPr>
          <w:spacing w:val="-4"/>
        </w:rPr>
        <w:t> </w:t>
      </w:r>
      <w:r>
        <w:rPr/>
        <w:t>el</w:t>
      </w:r>
      <w:r>
        <w:rPr>
          <w:spacing w:val="-5"/>
        </w:rPr>
        <w:t> </w:t>
      </w:r>
      <w:r>
        <w:rPr/>
        <w:t>lanzamiento</w:t>
      </w:r>
      <w:r>
        <w:rPr>
          <w:spacing w:val="-6"/>
        </w:rPr>
        <w:t> </w:t>
      </w:r>
      <w:r>
        <w:rPr/>
        <w:t>de</w:t>
      </w:r>
      <w:r>
        <w:rPr>
          <w:spacing w:val="-6"/>
        </w:rPr>
        <w:t> </w:t>
      </w:r>
      <w:r>
        <w:rPr/>
        <w:t>la</w:t>
      </w:r>
      <w:r>
        <w:rPr>
          <w:spacing w:val="-6"/>
        </w:rPr>
        <w:t> </w:t>
      </w:r>
      <w:r>
        <w:rPr/>
        <w:t>Alianza para el Gobierno Abierto (AGA) en septiembre de 2011, el interés mundial por impulsar estrategias ligadas</w:t>
      </w:r>
      <w:r>
        <w:rPr>
          <w:spacing w:val="-2"/>
        </w:rPr>
        <w:t> </w:t>
      </w:r>
      <w:r>
        <w:rPr/>
        <w:t>a</w:t>
      </w:r>
      <w:r>
        <w:rPr>
          <w:spacing w:val="-4"/>
        </w:rPr>
        <w:t> </w:t>
      </w:r>
      <w:r>
        <w:rPr/>
        <w:t>los</w:t>
      </w:r>
      <w:r>
        <w:rPr>
          <w:spacing w:val="-5"/>
        </w:rPr>
        <w:t> </w:t>
      </w:r>
      <w:r>
        <w:rPr/>
        <w:t>principios</w:t>
      </w:r>
      <w:r>
        <w:rPr>
          <w:spacing w:val="-2"/>
        </w:rPr>
        <w:t> </w:t>
      </w:r>
      <w:r>
        <w:rPr/>
        <w:t>de</w:t>
      </w:r>
      <w:r>
        <w:rPr>
          <w:spacing w:val="-4"/>
        </w:rPr>
        <w:t> </w:t>
      </w:r>
      <w:r>
        <w:rPr/>
        <w:t>gobierno</w:t>
      </w:r>
      <w:r>
        <w:rPr>
          <w:spacing w:val="-4"/>
        </w:rPr>
        <w:t> </w:t>
      </w:r>
      <w:r>
        <w:rPr/>
        <w:t>abierto</w:t>
      </w:r>
      <w:r>
        <w:rPr>
          <w:spacing w:val="-4"/>
        </w:rPr>
        <w:t> </w:t>
      </w:r>
      <w:r>
        <w:rPr/>
        <w:t>ha</w:t>
      </w:r>
      <w:r>
        <w:rPr>
          <w:spacing w:val="-4"/>
        </w:rPr>
        <w:t> </w:t>
      </w:r>
      <w:r>
        <w:rPr/>
        <w:t>ido</w:t>
      </w:r>
      <w:r>
        <w:rPr>
          <w:spacing w:val="-4"/>
        </w:rPr>
        <w:t> </w:t>
      </w:r>
      <w:r>
        <w:rPr/>
        <w:t>ganando</w:t>
      </w:r>
      <w:r>
        <w:rPr>
          <w:spacing w:val="-4"/>
        </w:rPr>
        <w:t> </w:t>
      </w:r>
      <w:r>
        <w:rPr/>
        <w:t>protagonismo</w:t>
      </w:r>
      <w:r>
        <w:rPr>
          <w:spacing w:val="-4"/>
        </w:rPr>
        <w:t> </w:t>
      </w:r>
      <w:r>
        <w:rPr/>
        <w:t>en</w:t>
      </w:r>
      <w:r>
        <w:rPr>
          <w:spacing w:val="-4"/>
        </w:rPr>
        <w:t> </w:t>
      </w:r>
      <w:r>
        <w:rPr/>
        <w:t>las</w:t>
      </w:r>
      <w:r>
        <w:rPr>
          <w:spacing w:val="-2"/>
        </w:rPr>
        <w:t> </w:t>
      </w:r>
      <w:r>
        <w:rPr/>
        <w:t>agendas</w:t>
      </w:r>
      <w:r>
        <w:rPr>
          <w:spacing w:val="-2"/>
        </w:rPr>
        <w:t> </w:t>
      </w:r>
      <w:r>
        <w:rPr/>
        <w:t>de</w:t>
      </w:r>
      <w:r>
        <w:rPr>
          <w:spacing w:val="-4"/>
        </w:rPr>
        <w:t> </w:t>
      </w:r>
      <w:r>
        <w:rPr/>
        <w:t>gestión y políticas</w:t>
      </w:r>
      <w:r>
        <w:rPr>
          <w:spacing w:val="-7"/>
        </w:rPr>
        <w:t> </w:t>
      </w:r>
      <w:r>
        <w:rPr/>
        <w:t>públicas.</w:t>
      </w:r>
    </w:p>
    <w:p>
      <w:pPr>
        <w:spacing w:after="0" w:line="360" w:lineRule="auto"/>
        <w:jc w:val="both"/>
        <w:sectPr>
          <w:pgSz w:w="9760" w:h="12200"/>
          <w:pgMar w:header="724" w:footer="489" w:top="1000" w:bottom="680" w:left="1300" w:right="940"/>
        </w:sectPr>
      </w:pPr>
    </w:p>
    <w:p>
      <w:pPr>
        <w:pStyle w:val="BodyText"/>
        <w:rPr>
          <w:sz w:val="20"/>
        </w:rPr>
      </w:pPr>
    </w:p>
    <w:p>
      <w:pPr>
        <w:pStyle w:val="BodyText"/>
        <w:spacing w:before="8"/>
        <w:rPr>
          <w:sz w:val="25"/>
        </w:rPr>
      </w:pPr>
    </w:p>
    <w:p>
      <w:pPr>
        <w:pStyle w:val="BodyText"/>
        <w:spacing w:line="360" w:lineRule="auto" w:before="80"/>
        <w:ind w:left="118" w:right="301"/>
        <w:jc w:val="both"/>
      </w:pPr>
      <w:r>
        <w:rPr/>
        <w:t>México,</w:t>
      </w:r>
      <w:r>
        <w:rPr>
          <w:spacing w:val="-12"/>
        </w:rPr>
        <w:t> </w:t>
      </w:r>
      <w:r>
        <w:rPr/>
        <w:t>como</w:t>
      </w:r>
      <w:r>
        <w:rPr>
          <w:spacing w:val="-16"/>
        </w:rPr>
        <w:t> </w:t>
      </w:r>
      <w:r>
        <w:rPr/>
        <w:t>miembro</w:t>
      </w:r>
      <w:r>
        <w:rPr>
          <w:spacing w:val="-14"/>
        </w:rPr>
        <w:t> </w:t>
      </w:r>
      <w:r>
        <w:rPr/>
        <w:t>de</w:t>
      </w:r>
      <w:r>
        <w:rPr>
          <w:spacing w:val="-14"/>
        </w:rPr>
        <w:t> </w:t>
      </w:r>
      <w:r>
        <w:rPr/>
        <w:t>la</w:t>
      </w:r>
      <w:r>
        <w:rPr>
          <w:spacing w:val="-16"/>
        </w:rPr>
        <w:t> </w:t>
      </w:r>
      <w:r>
        <w:rPr/>
        <w:t>Alianza</w:t>
      </w:r>
      <w:r>
        <w:rPr>
          <w:spacing w:val="-14"/>
        </w:rPr>
        <w:t> </w:t>
      </w:r>
      <w:r>
        <w:rPr/>
        <w:t>para</w:t>
      </w:r>
      <w:r>
        <w:rPr>
          <w:spacing w:val="-14"/>
        </w:rPr>
        <w:t> </w:t>
      </w:r>
      <w:r>
        <w:rPr/>
        <w:t>el</w:t>
      </w:r>
      <w:r>
        <w:rPr>
          <w:spacing w:val="-13"/>
        </w:rPr>
        <w:t> </w:t>
      </w:r>
      <w:r>
        <w:rPr/>
        <w:t>Gobierno</w:t>
      </w:r>
      <w:r>
        <w:rPr>
          <w:spacing w:val="-14"/>
        </w:rPr>
        <w:t> </w:t>
      </w:r>
      <w:r>
        <w:rPr/>
        <w:t>Abierto,</w:t>
      </w:r>
      <w:r>
        <w:rPr>
          <w:spacing w:val="-12"/>
        </w:rPr>
        <w:t> </w:t>
      </w:r>
      <w:r>
        <w:rPr/>
        <w:t>reconoce</w:t>
      </w:r>
      <w:r>
        <w:rPr>
          <w:spacing w:val="-14"/>
        </w:rPr>
        <w:t> </w:t>
      </w:r>
      <w:r>
        <w:rPr/>
        <w:t>que</w:t>
      </w:r>
      <w:r>
        <w:rPr>
          <w:spacing w:val="-14"/>
        </w:rPr>
        <w:t> </w:t>
      </w:r>
      <w:r>
        <w:rPr/>
        <w:t>la</w:t>
      </w:r>
      <w:r>
        <w:rPr>
          <w:spacing w:val="-14"/>
        </w:rPr>
        <w:t> </w:t>
      </w:r>
      <w:r>
        <w:rPr/>
        <w:t>ciudadanía</w:t>
      </w:r>
      <w:r>
        <w:rPr>
          <w:spacing w:val="-14"/>
        </w:rPr>
        <w:t> </w:t>
      </w:r>
      <w:r>
        <w:rPr/>
        <w:t>conectada manifiesta una vocación más crítica y a su vez más propositiva para participar activamente en la generación de políticas</w:t>
      </w:r>
      <w:r>
        <w:rPr>
          <w:spacing w:val="-12"/>
        </w:rPr>
        <w:t> </w:t>
      </w:r>
      <w:r>
        <w:rPr/>
        <w:t>públicas.</w:t>
      </w:r>
    </w:p>
    <w:p>
      <w:pPr>
        <w:pStyle w:val="BodyText"/>
      </w:pPr>
    </w:p>
    <w:p>
      <w:pPr>
        <w:pStyle w:val="BodyText"/>
        <w:spacing w:line="360" w:lineRule="auto" w:before="94"/>
        <w:ind w:left="118" w:right="301"/>
        <w:jc w:val="both"/>
      </w:pPr>
      <w:r>
        <w:rPr/>
        <w:t>El gobierno abierto debe entenderse como una plataforma de trabajo colectivo para que ciudadanos comunes y representantes de organismos de la sociedad civil, la academia o el sector privado, colaboren con las autoridades políticas y los funcionarios públicos. En este sentido, el gobierno abierto se muestra como un medio para cambiar la manera en la que las instituciones toman decisiones y las llevan a cabo.</w:t>
      </w:r>
    </w:p>
    <w:p>
      <w:pPr>
        <w:pStyle w:val="BodyText"/>
      </w:pPr>
    </w:p>
    <w:p>
      <w:pPr>
        <w:pStyle w:val="BodyText"/>
        <w:spacing w:line="360" w:lineRule="auto" w:before="94"/>
        <w:ind w:left="118" w:right="302"/>
        <w:jc w:val="both"/>
      </w:pPr>
      <w:r>
        <w:rPr/>
        <w:t>Este mecanismo de cambio inicia con el acceso a la información, la finalidad del gobierno abierto es restablecer la confianza pública y lograr una mayor robustez democrática, las herramientas con </w:t>
      </w:r>
      <w:r>
        <w:rPr>
          <w:spacing w:val="-3"/>
        </w:rPr>
        <w:t>las </w:t>
      </w:r>
      <w:r>
        <w:rPr/>
        <w:t>que</w:t>
      </w:r>
      <w:r>
        <w:rPr>
          <w:spacing w:val="-7"/>
        </w:rPr>
        <w:t> </w:t>
      </w:r>
      <w:r>
        <w:rPr/>
        <w:t>se</w:t>
      </w:r>
      <w:r>
        <w:rPr>
          <w:spacing w:val="-9"/>
        </w:rPr>
        <w:t> </w:t>
      </w:r>
      <w:r>
        <w:rPr/>
        <w:t>cuenta</w:t>
      </w:r>
      <w:r>
        <w:rPr>
          <w:spacing w:val="-7"/>
        </w:rPr>
        <w:t> </w:t>
      </w:r>
      <w:r>
        <w:rPr/>
        <w:t>incluyen</w:t>
      </w:r>
      <w:r>
        <w:rPr>
          <w:spacing w:val="-9"/>
        </w:rPr>
        <w:t> </w:t>
      </w:r>
      <w:r>
        <w:rPr/>
        <w:t>mayor</w:t>
      </w:r>
      <w:r>
        <w:rPr>
          <w:spacing w:val="-7"/>
        </w:rPr>
        <w:t> </w:t>
      </w:r>
      <w:r>
        <w:rPr/>
        <w:t>acceso</w:t>
      </w:r>
      <w:r>
        <w:rPr>
          <w:spacing w:val="-7"/>
        </w:rPr>
        <w:t> </w:t>
      </w:r>
      <w:r>
        <w:rPr/>
        <w:t>a</w:t>
      </w:r>
      <w:r>
        <w:rPr>
          <w:spacing w:val="-7"/>
        </w:rPr>
        <w:t> </w:t>
      </w:r>
      <w:r>
        <w:rPr/>
        <w:t>la</w:t>
      </w:r>
      <w:r>
        <w:rPr>
          <w:spacing w:val="-9"/>
        </w:rPr>
        <w:t> </w:t>
      </w:r>
      <w:r>
        <w:rPr/>
        <w:t>información,</w:t>
      </w:r>
      <w:r>
        <w:rPr>
          <w:spacing w:val="-5"/>
        </w:rPr>
        <w:t> </w:t>
      </w:r>
      <w:r>
        <w:rPr/>
        <w:t>políticas</w:t>
      </w:r>
      <w:r>
        <w:rPr>
          <w:spacing w:val="-7"/>
        </w:rPr>
        <w:t> </w:t>
      </w:r>
      <w:r>
        <w:rPr/>
        <w:t>de</w:t>
      </w:r>
      <w:r>
        <w:rPr>
          <w:spacing w:val="-7"/>
        </w:rPr>
        <w:t> </w:t>
      </w:r>
      <w:r>
        <w:rPr/>
        <w:t>datos</w:t>
      </w:r>
      <w:r>
        <w:rPr>
          <w:spacing w:val="-5"/>
        </w:rPr>
        <w:t> </w:t>
      </w:r>
      <w:r>
        <w:rPr/>
        <w:t>abiertos</w:t>
      </w:r>
      <w:r>
        <w:rPr>
          <w:spacing w:val="-7"/>
        </w:rPr>
        <w:t> </w:t>
      </w:r>
      <w:r>
        <w:rPr/>
        <w:t>y</w:t>
      </w:r>
      <w:r>
        <w:rPr>
          <w:spacing w:val="-7"/>
        </w:rPr>
        <w:t> </w:t>
      </w:r>
      <w:r>
        <w:rPr/>
        <w:t>en</w:t>
      </w:r>
      <w:r>
        <w:rPr>
          <w:spacing w:val="-7"/>
        </w:rPr>
        <w:t> </w:t>
      </w:r>
      <w:r>
        <w:rPr/>
        <w:t>gran</w:t>
      </w:r>
      <w:r>
        <w:rPr>
          <w:spacing w:val="-7"/>
        </w:rPr>
        <w:t> </w:t>
      </w:r>
      <w:r>
        <w:rPr/>
        <w:t>cantidad (</w:t>
      </w:r>
      <w:r>
        <w:rPr>
          <w:i/>
        </w:rPr>
        <w:t>open data </w:t>
      </w:r>
      <w:r>
        <w:rPr/>
        <w:t>y </w:t>
      </w:r>
      <w:r>
        <w:rPr>
          <w:i/>
        </w:rPr>
        <w:t>big data</w:t>
      </w:r>
      <w:r>
        <w:rPr/>
        <w:t>), así como procesos de participación y colaboración</w:t>
      </w:r>
      <w:r>
        <w:rPr>
          <w:spacing w:val="-29"/>
        </w:rPr>
        <w:t> </w:t>
      </w:r>
      <w:r>
        <w:rPr/>
        <w:t>ciudadanas.</w:t>
      </w:r>
    </w:p>
    <w:p>
      <w:pPr>
        <w:pStyle w:val="BodyText"/>
      </w:pPr>
    </w:p>
    <w:p>
      <w:pPr>
        <w:pStyle w:val="BodyText"/>
        <w:spacing w:line="360" w:lineRule="auto" w:before="94"/>
        <w:ind w:left="118" w:right="301"/>
        <w:jc w:val="both"/>
      </w:pPr>
      <w:r>
        <w:rPr/>
        <w:t>En este orden de ideas, esta Asamblea consideró pertinente la incorporación de un centro de investigaciones de transparencia, acceso a la información y protección de datos personales. Consideramos</w:t>
      </w:r>
      <w:r>
        <w:rPr>
          <w:spacing w:val="-2"/>
        </w:rPr>
        <w:t> </w:t>
      </w:r>
      <w:r>
        <w:rPr/>
        <w:t>que</w:t>
      </w:r>
      <w:r>
        <w:rPr>
          <w:spacing w:val="-4"/>
        </w:rPr>
        <w:t> </w:t>
      </w:r>
      <w:r>
        <w:rPr/>
        <w:t>esta</w:t>
      </w:r>
      <w:r>
        <w:rPr>
          <w:spacing w:val="-4"/>
        </w:rPr>
        <w:t> </w:t>
      </w:r>
      <w:r>
        <w:rPr/>
        <w:t>nueva</w:t>
      </w:r>
      <w:r>
        <w:rPr>
          <w:spacing w:val="-4"/>
        </w:rPr>
        <w:t> </w:t>
      </w:r>
      <w:r>
        <w:rPr/>
        <w:t>Ley</w:t>
      </w:r>
      <w:r>
        <w:rPr>
          <w:spacing w:val="-5"/>
        </w:rPr>
        <w:t> </w:t>
      </w:r>
      <w:r>
        <w:rPr/>
        <w:t>de</w:t>
      </w:r>
      <w:r>
        <w:rPr>
          <w:spacing w:val="-4"/>
        </w:rPr>
        <w:t> </w:t>
      </w:r>
      <w:r>
        <w:rPr/>
        <w:t>Transparencia</w:t>
      </w:r>
      <w:r>
        <w:rPr>
          <w:spacing w:val="-4"/>
        </w:rPr>
        <w:t> </w:t>
      </w:r>
      <w:r>
        <w:rPr/>
        <w:t>integra</w:t>
      </w:r>
      <w:r>
        <w:rPr>
          <w:spacing w:val="-4"/>
        </w:rPr>
        <w:t> </w:t>
      </w:r>
      <w:r>
        <w:rPr/>
        <w:t>plenamente</w:t>
      </w:r>
      <w:r>
        <w:rPr>
          <w:spacing w:val="-4"/>
        </w:rPr>
        <w:t> </w:t>
      </w:r>
      <w:r>
        <w:rPr/>
        <w:t>los</w:t>
      </w:r>
      <w:r>
        <w:rPr>
          <w:spacing w:val="-2"/>
        </w:rPr>
        <w:t> </w:t>
      </w:r>
      <w:r>
        <w:rPr/>
        <w:t>principios</w:t>
      </w:r>
      <w:r>
        <w:rPr>
          <w:spacing w:val="-2"/>
        </w:rPr>
        <w:t> </w:t>
      </w:r>
      <w:r>
        <w:rPr/>
        <w:t>de</w:t>
      </w:r>
      <w:r>
        <w:rPr>
          <w:spacing w:val="-4"/>
        </w:rPr>
        <w:t> </w:t>
      </w:r>
      <w:r>
        <w:rPr/>
        <w:t>la</w:t>
      </w:r>
      <w:r>
        <w:rPr>
          <w:spacing w:val="-7"/>
        </w:rPr>
        <w:t> </w:t>
      </w:r>
      <w:r>
        <w:rPr/>
        <w:t>Alianza para el Gobierno Abierto (transparencia, rendición de cuentas, participación ciudadana y tecnología e</w:t>
      </w:r>
      <w:r>
        <w:rPr>
          <w:spacing w:val="-4"/>
        </w:rPr>
        <w:t> </w:t>
      </w:r>
      <w:r>
        <w:rPr/>
        <w:t>innovación).</w:t>
      </w:r>
    </w:p>
    <w:p>
      <w:pPr>
        <w:pStyle w:val="BodyText"/>
      </w:pPr>
    </w:p>
    <w:p>
      <w:pPr>
        <w:pStyle w:val="Heading1"/>
        <w:numPr>
          <w:ilvl w:val="0"/>
          <w:numId w:val="2"/>
        </w:numPr>
        <w:tabs>
          <w:tab w:pos="368" w:val="left" w:leader="none"/>
        </w:tabs>
        <w:spacing w:line="240" w:lineRule="auto" w:before="92" w:after="0"/>
        <w:ind w:left="118" w:right="302" w:firstLine="0"/>
        <w:jc w:val="both"/>
      </w:pPr>
      <w:r>
        <w:rPr/>
        <w:t>CARÁCTER AUTÓNOMO DEL INSTITUTO ZACATECANO DE TRANSPARENCIA, ACCESO A LA INFORMACIÓN Y PROTECCIÓN DE DATOS</w:t>
      </w:r>
      <w:r>
        <w:rPr>
          <w:spacing w:val="-21"/>
        </w:rPr>
        <w:t> </w:t>
      </w:r>
      <w:r>
        <w:rPr/>
        <w:t>PERSONALES.</w:t>
      </w:r>
    </w:p>
    <w:p>
      <w:pPr>
        <w:pStyle w:val="BodyText"/>
        <w:rPr>
          <w:b/>
        </w:rPr>
      </w:pPr>
    </w:p>
    <w:p>
      <w:pPr>
        <w:pStyle w:val="BodyText"/>
        <w:spacing w:line="357" w:lineRule="auto" w:before="95"/>
        <w:ind w:left="118" w:right="302"/>
        <w:jc w:val="both"/>
      </w:pPr>
      <w:r>
        <w:rPr/>
        <w:t>Esta</w:t>
      </w:r>
      <w:r>
        <w:rPr>
          <w:spacing w:val="-10"/>
        </w:rPr>
        <w:t> </w:t>
      </w:r>
      <w:r>
        <w:rPr/>
        <w:t>Representación</w:t>
      </w:r>
      <w:r>
        <w:rPr>
          <w:spacing w:val="-12"/>
        </w:rPr>
        <w:t> </w:t>
      </w:r>
      <w:r>
        <w:rPr/>
        <w:t>Popular</w:t>
      </w:r>
      <w:r>
        <w:rPr>
          <w:spacing w:val="-10"/>
        </w:rPr>
        <w:t> </w:t>
      </w:r>
      <w:r>
        <w:rPr/>
        <w:t>estima</w:t>
      </w:r>
      <w:r>
        <w:rPr>
          <w:spacing w:val="-12"/>
        </w:rPr>
        <w:t> </w:t>
      </w:r>
      <w:r>
        <w:rPr/>
        <w:t>necesario</w:t>
      </w:r>
      <w:r>
        <w:rPr>
          <w:spacing w:val="-10"/>
        </w:rPr>
        <w:t> </w:t>
      </w:r>
      <w:r>
        <w:rPr/>
        <w:t>destacar</w:t>
      </w:r>
      <w:r>
        <w:rPr>
          <w:spacing w:val="-10"/>
        </w:rPr>
        <w:t> </w:t>
      </w:r>
      <w:r>
        <w:rPr/>
        <w:t>un</w:t>
      </w:r>
      <w:r>
        <w:rPr>
          <w:spacing w:val="-10"/>
        </w:rPr>
        <w:t> </w:t>
      </w:r>
      <w:r>
        <w:rPr/>
        <w:t>elemento</w:t>
      </w:r>
      <w:r>
        <w:rPr>
          <w:spacing w:val="-10"/>
        </w:rPr>
        <w:t> </w:t>
      </w:r>
      <w:r>
        <w:rPr/>
        <w:t>de</w:t>
      </w:r>
      <w:r>
        <w:rPr>
          <w:spacing w:val="-10"/>
        </w:rPr>
        <w:t> </w:t>
      </w:r>
      <w:r>
        <w:rPr/>
        <w:t>gran</w:t>
      </w:r>
      <w:r>
        <w:rPr>
          <w:spacing w:val="-10"/>
        </w:rPr>
        <w:t> </w:t>
      </w:r>
      <w:r>
        <w:rPr/>
        <w:t>importancia,</w:t>
      </w:r>
      <w:r>
        <w:rPr>
          <w:spacing w:val="-11"/>
        </w:rPr>
        <w:t> </w:t>
      </w:r>
      <w:r>
        <w:rPr/>
        <w:t>contenido en</w:t>
      </w:r>
      <w:r>
        <w:rPr>
          <w:spacing w:val="-4"/>
        </w:rPr>
        <w:t> </w:t>
      </w:r>
      <w:r>
        <w:rPr/>
        <w:t>la</w:t>
      </w:r>
      <w:r>
        <w:rPr>
          <w:spacing w:val="-4"/>
        </w:rPr>
        <w:t> </w:t>
      </w:r>
      <w:r>
        <w:rPr/>
        <w:t>iniciativa</w:t>
      </w:r>
      <w:r>
        <w:rPr>
          <w:spacing w:val="-4"/>
        </w:rPr>
        <w:t> </w:t>
      </w:r>
      <w:r>
        <w:rPr/>
        <w:t>que</w:t>
      </w:r>
      <w:r>
        <w:rPr>
          <w:spacing w:val="-7"/>
        </w:rPr>
        <w:t> </w:t>
      </w:r>
      <w:r>
        <w:rPr/>
        <w:t>se</w:t>
      </w:r>
      <w:r>
        <w:rPr>
          <w:spacing w:val="-4"/>
        </w:rPr>
        <w:t> </w:t>
      </w:r>
      <w:r>
        <w:rPr/>
        <w:t>estudia:</w:t>
      </w:r>
      <w:r>
        <w:rPr>
          <w:spacing w:val="-5"/>
        </w:rPr>
        <w:t> </w:t>
      </w:r>
      <w:r>
        <w:rPr/>
        <w:t>la</w:t>
      </w:r>
      <w:r>
        <w:rPr>
          <w:spacing w:val="-4"/>
        </w:rPr>
        <w:t> </w:t>
      </w:r>
      <w:r>
        <w:rPr/>
        <w:t>autonomía</w:t>
      </w:r>
      <w:r>
        <w:rPr>
          <w:spacing w:val="-4"/>
        </w:rPr>
        <w:t> </w:t>
      </w:r>
      <w:r>
        <w:rPr/>
        <w:t>que</w:t>
      </w:r>
      <w:r>
        <w:rPr>
          <w:spacing w:val="-4"/>
        </w:rPr>
        <w:t> </w:t>
      </w:r>
      <w:r>
        <w:rPr/>
        <w:t>se</w:t>
      </w:r>
      <w:r>
        <w:rPr>
          <w:spacing w:val="-4"/>
        </w:rPr>
        <w:t> </w:t>
      </w:r>
      <w:r>
        <w:rPr/>
        <w:t>otorga</w:t>
      </w:r>
      <w:r>
        <w:rPr>
          <w:spacing w:val="-4"/>
        </w:rPr>
        <w:t> </w:t>
      </w:r>
      <w:r>
        <w:rPr/>
        <w:t>al</w:t>
      </w:r>
      <w:r>
        <w:rPr>
          <w:spacing w:val="-3"/>
        </w:rPr>
        <w:t> </w:t>
      </w:r>
      <w:r>
        <w:rPr/>
        <w:t>Instituto</w:t>
      </w:r>
      <w:r>
        <w:rPr>
          <w:spacing w:val="-7"/>
        </w:rPr>
        <w:t> </w:t>
      </w:r>
      <w:r>
        <w:rPr/>
        <w:t>Zacatecano</w:t>
      </w:r>
      <w:r>
        <w:rPr>
          <w:spacing w:val="-4"/>
        </w:rPr>
        <w:t> </w:t>
      </w:r>
      <w:r>
        <w:rPr/>
        <w:t>de</w:t>
      </w:r>
      <w:r>
        <w:rPr>
          <w:spacing w:val="-7"/>
        </w:rPr>
        <w:t> </w:t>
      </w:r>
      <w:r>
        <w:rPr/>
        <w:t>Transparencia, Acceso a la Información y Protección de Datos</w:t>
      </w:r>
      <w:r>
        <w:rPr>
          <w:spacing w:val="-22"/>
        </w:rPr>
        <w:t> </w:t>
      </w:r>
      <w:r>
        <w:rPr/>
        <w:t>Personales.</w:t>
      </w:r>
    </w:p>
    <w:p>
      <w:pPr>
        <w:pStyle w:val="BodyText"/>
      </w:pPr>
    </w:p>
    <w:p>
      <w:pPr>
        <w:pStyle w:val="BodyText"/>
        <w:spacing w:line="360" w:lineRule="auto" w:before="96"/>
        <w:ind w:left="118" w:right="300"/>
        <w:jc w:val="both"/>
      </w:pPr>
      <w:r>
        <w:rPr/>
        <w:t>En principio, señalar que tal característica es compartida por el Instituto Nacional y los Organismos garantes</w:t>
      </w:r>
      <w:r>
        <w:rPr>
          <w:spacing w:val="-3"/>
        </w:rPr>
        <w:t> </w:t>
      </w:r>
      <w:r>
        <w:rPr/>
        <w:t>de</w:t>
      </w:r>
      <w:r>
        <w:rPr>
          <w:spacing w:val="-5"/>
        </w:rPr>
        <w:t> </w:t>
      </w:r>
      <w:r>
        <w:rPr/>
        <w:t>las</w:t>
      </w:r>
      <w:r>
        <w:rPr>
          <w:spacing w:val="-3"/>
        </w:rPr>
        <w:t> </w:t>
      </w:r>
      <w:r>
        <w:rPr/>
        <w:t>otras</w:t>
      </w:r>
      <w:r>
        <w:rPr>
          <w:spacing w:val="-3"/>
        </w:rPr>
        <w:t> </w:t>
      </w:r>
      <w:r>
        <w:rPr/>
        <w:t>entidades</w:t>
      </w:r>
      <w:r>
        <w:rPr>
          <w:spacing w:val="-6"/>
        </w:rPr>
        <w:t> </w:t>
      </w:r>
      <w:r>
        <w:rPr/>
        <w:t>federativas;</w:t>
      </w:r>
      <w:r>
        <w:rPr>
          <w:spacing w:val="-4"/>
        </w:rPr>
        <w:t> </w:t>
      </w:r>
      <w:r>
        <w:rPr/>
        <w:t>en</w:t>
      </w:r>
      <w:r>
        <w:rPr>
          <w:spacing w:val="-5"/>
        </w:rPr>
        <w:t> </w:t>
      </w:r>
      <w:r>
        <w:rPr/>
        <w:t>ese</w:t>
      </w:r>
      <w:r>
        <w:rPr>
          <w:spacing w:val="-5"/>
        </w:rPr>
        <w:t> </w:t>
      </w:r>
      <w:r>
        <w:rPr/>
        <w:t>sentido,</w:t>
      </w:r>
      <w:r>
        <w:rPr>
          <w:spacing w:val="-4"/>
        </w:rPr>
        <w:t> </w:t>
      </w:r>
      <w:r>
        <w:rPr/>
        <w:t>debemos</w:t>
      </w:r>
      <w:r>
        <w:rPr>
          <w:spacing w:val="-3"/>
        </w:rPr>
        <w:t> </w:t>
      </w:r>
      <w:r>
        <w:rPr/>
        <w:t>expresar</w:t>
      </w:r>
      <w:r>
        <w:rPr>
          <w:spacing w:val="-5"/>
        </w:rPr>
        <w:t> </w:t>
      </w:r>
      <w:r>
        <w:rPr/>
        <w:t>que</w:t>
      </w:r>
      <w:r>
        <w:rPr>
          <w:spacing w:val="-5"/>
        </w:rPr>
        <w:t> </w:t>
      </w:r>
      <w:r>
        <w:rPr/>
        <w:t>el</w:t>
      </w:r>
      <w:r>
        <w:rPr>
          <w:spacing w:val="-4"/>
        </w:rPr>
        <w:t> </w:t>
      </w:r>
      <w:r>
        <w:rPr/>
        <w:t>Constituyente Permanente determinó dotar de autonomía a tales instancias con un fin primordial: Garantizar la independencia y imparcialidad de sus</w:t>
      </w:r>
      <w:r>
        <w:rPr>
          <w:spacing w:val="-13"/>
        </w:rPr>
        <w:t> </w:t>
      </w:r>
      <w:r>
        <w:rPr/>
        <w:t>decisiones.</w:t>
      </w:r>
    </w:p>
    <w:p>
      <w:pPr>
        <w:pStyle w:val="BodyText"/>
      </w:pPr>
    </w:p>
    <w:p>
      <w:pPr>
        <w:pStyle w:val="BodyText"/>
        <w:spacing w:line="360" w:lineRule="auto" w:before="94"/>
        <w:ind w:left="118" w:right="302"/>
        <w:jc w:val="both"/>
      </w:pPr>
      <w:r>
        <w:rPr/>
        <w:t>Lo anterior es así, porque tales Organismos no dependen de ninguno de los poderes públicos existentes –Ejecutivo, Legislativo y Judicial– y tal circunstancia les permite ser ajenos a cualquier</w:t>
      </w:r>
    </w:p>
    <w:p>
      <w:pPr>
        <w:spacing w:after="0" w:line="360" w:lineRule="auto"/>
        <w:jc w:val="both"/>
        <w:sectPr>
          <w:pgSz w:w="9760" w:h="12200"/>
          <w:pgMar w:header="724" w:footer="638" w:top="1000" w:bottom="820" w:left="1300" w:right="940"/>
        </w:sectPr>
      </w:pPr>
    </w:p>
    <w:p>
      <w:pPr>
        <w:pStyle w:val="BodyText"/>
        <w:rPr>
          <w:sz w:val="20"/>
        </w:rPr>
      </w:pPr>
    </w:p>
    <w:p>
      <w:pPr>
        <w:pStyle w:val="BodyText"/>
        <w:spacing w:before="8"/>
        <w:rPr>
          <w:sz w:val="25"/>
        </w:rPr>
      </w:pPr>
    </w:p>
    <w:p>
      <w:pPr>
        <w:pStyle w:val="BodyText"/>
        <w:spacing w:line="360" w:lineRule="auto" w:before="80"/>
        <w:ind w:left="118" w:right="302"/>
        <w:jc w:val="both"/>
      </w:pPr>
      <w:r>
        <w:rPr/>
        <w:t>tipo de interés, condición indispensable para, en un momento determinado, obligar a los servidores públicos a entregar la información solicitada por los ciudadanos e, incluso, aplicar la sanción que corresponda ante su negativa o falta de respuesta.</w:t>
      </w:r>
    </w:p>
    <w:p>
      <w:pPr>
        <w:pStyle w:val="BodyText"/>
      </w:pPr>
    </w:p>
    <w:p>
      <w:pPr>
        <w:pStyle w:val="BodyText"/>
        <w:spacing w:line="360" w:lineRule="auto" w:before="94"/>
        <w:ind w:left="118" w:right="303"/>
        <w:jc w:val="both"/>
      </w:pPr>
      <w:r>
        <w:rPr/>
        <w:t>La situación anterior no implica, en modo alguno, que tales órganos tengan una jerarquía superior a la de los poderes públicos, toda vez que en su actuación se encuentran sujetos, y subordinados como aquéllos, a las disposiciones legales que integran nuestro sistema jurídico.</w:t>
      </w:r>
    </w:p>
    <w:p>
      <w:pPr>
        <w:pStyle w:val="BodyText"/>
      </w:pPr>
    </w:p>
    <w:p>
      <w:pPr>
        <w:pStyle w:val="BodyText"/>
        <w:spacing w:line="360" w:lineRule="auto" w:before="94"/>
        <w:ind w:left="118" w:right="302"/>
        <w:jc w:val="both"/>
      </w:pPr>
      <w:r>
        <w:rPr/>
        <w:t>En tal contexto, y para precisar lo señalado en el párrafo anterior, consideramos importante mencionar</w:t>
      </w:r>
      <w:r>
        <w:rPr>
          <w:spacing w:val="-4"/>
        </w:rPr>
        <w:t> </w:t>
      </w:r>
      <w:r>
        <w:rPr/>
        <w:t>que</w:t>
      </w:r>
      <w:r>
        <w:rPr>
          <w:spacing w:val="-7"/>
        </w:rPr>
        <w:t> </w:t>
      </w:r>
      <w:r>
        <w:rPr/>
        <w:t>la</w:t>
      </w:r>
      <w:r>
        <w:rPr>
          <w:spacing w:val="-7"/>
        </w:rPr>
        <w:t> </w:t>
      </w:r>
      <w:r>
        <w:rPr/>
        <w:t>Suprema</w:t>
      </w:r>
      <w:r>
        <w:rPr>
          <w:spacing w:val="-4"/>
        </w:rPr>
        <w:t> </w:t>
      </w:r>
      <w:r>
        <w:rPr/>
        <w:t>Corte</w:t>
      </w:r>
      <w:r>
        <w:rPr>
          <w:spacing w:val="-9"/>
        </w:rPr>
        <w:t> </w:t>
      </w:r>
      <w:r>
        <w:rPr/>
        <w:t>de</w:t>
      </w:r>
      <w:r>
        <w:rPr>
          <w:spacing w:val="-4"/>
        </w:rPr>
        <w:t> </w:t>
      </w:r>
      <w:r>
        <w:rPr/>
        <w:t>Justicia</w:t>
      </w:r>
      <w:r>
        <w:rPr>
          <w:spacing w:val="-7"/>
        </w:rPr>
        <w:t> </w:t>
      </w:r>
      <w:r>
        <w:rPr/>
        <w:t>de</w:t>
      </w:r>
      <w:r>
        <w:rPr>
          <w:spacing w:val="-4"/>
        </w:rPr>
        <w:t> </w:t>
      </w:r>
      <w:r>
        <w:rPr/>
        <w:t>la</w:t>
      </w:r>
      <w:r>
        <w:rPr>
          <w:spacing w:val="-7"/>
        </w:rPr>
        <w:t> </w:t>
      </w:r>
      <w:r>
        <w:rPr/>
        <w:t>Nación</w:t>
      </w:r>
      <w:r>
        <w:rPr>
          <w:spacing w:val="-7"/>
        </w:rPr>
        <w:t> </w:t>
      </w:r>
      <w:r>
        <w:rPr/>
        <w:t>ha</w:t>
      </w:r>
      <w:r>
        <w:rPr>
          <w:spacing w:val="-4"/>
        </w:rPr>
        <w:t> </w:t>
      </w:r>
      <w:r>
        <w:rPr/>
        <w:t>expresado</w:t>
      </w:r>
      <w:r>
        <w:rPr>
          <w:spacing w:val="-4"/>
        </w:rPr>
        <w:t> </w:t>
      </w:r>
      <w:r>
        <w:rPr/>
        <w:t>que</w:t>
      </w:r>
      <w:r>
        <w:rPr>
          <w:spacing w:val="-4"/>
        </w:rPr>
        <w:t> </w:t>
      </w:r>
      <w:r>
        <w:rPr/>
        <w:t>los</w:t>
      </w:r>
      <w:r>
        <w:rPr>
          <w:spacing w:val="-5"/>
        </w:rPr>
        <w:t> </w:t>
      </w:r>
      <w:r>
        <w:rPr/>
        <w:t>órganos</w:t>
      </w:r>
      <w:r>
        <w:rPr>
          <w:spacing w:val="-2"/>
        </w:rPr>
        <w:t> </w:t>
      </w:r>
      <w:r>
        <w:rPr/>
        <w:t>autónomos son</w:t>
      </w:r>
      <w:r>
        <w:rPr>
          <w:spacing w:val="-4"/>
        </w:rPr>
        <w:t> </w:t>
      </w:r>
      <w:r>
        <w:rPr/>
        <w:t>aquellos</w:t>
      </w:r>
    </w:p>
    <w:p>
      <w:pPr>
        <w:pStyle w:val="BodyText"/>
      </w:pPr>
    </w:p>
    <w:p>
      <w:pPr>
        <w:pStyle w:val="BodyText"/>
      </w:pPr>
    </w:p>
    <w:p>
      <w:pPr>
        <w:pStyle w:val="BodyText"/>
        <w:spacing w:before="2"/>
      </w:pPr>
    </w:p>
    <w:p>
      <w:pPr>
        <w:pStyle w:val="BodyText"/>
        <w:ind w:left="970" w:right="1200"/>
        <w:jc w:val="both"/>
        <w:rPr>
          <w:sz w:val="10"/>
        </w:rPr>
      </w:pPr>
      <w:r>
        <w:rPr/>
        <w:t>…cuya actuación no está sujeta ni atribuida a los depositarios tradicionales del</w:t>
      </w:r>
      <w:r>
        <w:rPr>
          <w:spacing w:val="-6"/>
        </w:rPr>
        <w:t> </w:t>
      </w:r>
      <w:r>
        <w:rPr/>
        <w:t>poder</w:t>
      </w:r>
      <w:r>
        <w:rPr>
          <w:spacing w:val="-7"/>
        </w:rPr>
        <w:t> </w:t>
      </w:r>
      <w:r>
        <w:rPr/>
        <w:t>público</w:t>
      </w:r>
      <w:r>
        <w:rPr>
          <w:spacing w:val="-9"/>
        </w:rPr>
        <w:t> </w:t>
      </w:r>
      <w:r>
        <w:rPr/>
        <w:t>(Poderes</w:t>
      </w:r>
      <w:r>
        <w:rPr>
          <w:spacing w:val="-7"/>
        </w:rPr>
        <w:t> </w:t>
      </w:r>
      <w:r>
        <w:rPr/>
        <w:t>Legislativo,</w:t>
      </w:r>
      <w:r>
        <w:rPr>
          <w:spacing w:val="-8"/>
        </w:rPr>
        <w:t> </w:t>
      </w:r>
      <w:r>
        <w:rPr/>
        <w:t>Ejecutivo</w:t>
      </w:r>
      <w:r>
        <w:rPr>
          <w:spacing w:val="-7"/>
        </w:rPr>
        <w:t> </w:t>
      </w:r>
      <w:r>
        <w:rPr/>
        <w:t>y</w:t>
      </w:r>
      <w:r>
        <w:rPr>
          <w:spacing w:val="-10"/>
        </w:rPr>
        <w:t> </w:t>
      </w:r>
      <w:r>
        <w:rPr/>
        <w:t>Judicial),</w:t>
      </w:r>
      <w:r>
        <w:rPr>
          <w:spacing w:val="-8"/>
        </w:rPr>
        <w:t> </w:t>
      </w:r>
      <w:r>
        <w:rPr/>
        <w:t>a</w:t>
      </w:r>
      <w:r>
        <w:rPr>
          <w:spacing w:val="-9"/>
        </w:rPr>
        <w:t> </w:t>
      </w:r>
      <w:r>
        <w:rPr/>
        <w:t>los</w:t>
      </w:r>
      <w:r>
        <w:rPr>
          <w:spacing w:val="-7"/>
        </w:rPr>
        <w:t> </w:t>
      </w:r>
      <w:r>
        <w:rPr/>
        <w:t>que</w:t>
      </w:r>
      <w:r>
        <w:rPr>
          <w:spacing w:val="-12"/>
        </w:rPr>
        <w:t> </w:t>
      </w:r>
      <w:r>
        <w:rPr/>
        <w:t>se</w:t>
      </w:r>
      <w:r>
        <w:rPr>
          <w:spacing w:val="-9"/>
        </w:rPr>
        <w:t> </w:t>
      </w:r>
      <w:r>
        <w:rPr/>
        <w:t>les han encargado funciones estatales específicas, con el fin de obtener una mayor especialización, agilización, control y transparencia para atender eficazmente las demandas sociales; sin que con ello se altere o destruya la tradicional doctrina de la división de poderes, pues la circunstancia de que los referidos organismos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w:t>
      </w:r>
      <w:r>
        <w:rPr>
          <w:spacing w:val="-15"/>
        </w:rPr>
        <w:t> </w:t>
      </w:r>
      <w:r>
        <w:rPr/>
        <w:t>tradicionales.</w:t>
      </w:r>
      <w:hyperlink w:history="true" w:anchor="_bookmark6">
        <w:r>
          <w:rPr>
            <w:position w:val="6"/>
            <w:sz w:val="10"/>
          </w:rPr>
          <w:t>7</w:t>
        </w:r>
      </w:hyperlink>
    </w:p>
    <w:p>
      <w:pPr>
        <w:pStyle w:val="BodyText"/>
      </w:pPr>
    </w:p>
    <w:p>
      <w:pPr>
        <w:pStyle w:val="BodyText"/>
        <w:spacing w:line="360" w:lineRule="auto" w:before="94"/>
        <w:ind w:left="118" w:right="304"/>
        <w:jc w:val="both"/>
      </w:pPr>
      <w:r>
        <w:rPr/>
        <w:t>Es decir, en última instancia, los órganos autónomos son representantes de la sociedad, toda vez que a través de ellos se efectúan funciones y actividades especializadas de interés general.</w:t>
      </w:r>
    </w:p>
    <w:p>
      <w:pPr>
        <w:pStyle w:val="BodyText"/>
      </w:pPr>
    </w:p>
    <w:p>
      <w:pPr>
        <w:pStyle w:val="BodyText"/>
        <w:spacing w:line="360" w:lineRule="auto" w:before="92"/>
        <w:ind w:left="118" w:right="302"/>
        <w:jc w:val="both"/>
      </w:pPr>
      <w:r>
        <w:rPr/>
        <w:t>En</w:t>
      </w:r>
      <w:r>
        <w:rPr>
          <w:spacing w:val="-9"/>
        </w:rPr>
        <w:t> </w:t>
      </w:r>
      <w:r>
        <w:rPr/>
        <w:t>el</w:t>
      </w:r>
      <w:r>
        <w:rPr>
          <w:spacing w:val="-11"/>
        </w:rPr>
        <w:t> </w:t>
      </w:r>
      <w:r>
        <w:rPr/>
        <w:t>caso</w:t>
      </w:r>
      <w:r>
        <w:rPr>
          <w:spacing w:val="-9"/>
        </w:rPr>
        <w:t> </w:t>
      </w:r>
      <w:r>
        <w:rPr/>
        <w:t>del</w:t>
      </w:r>
      <w:r>
        <w:rPr>
          <w:spacing w:val="-11"/>
        </w:rPr>
        <w:t> </w:t>
      </w:r>
      <w:r>
        <w:rPr/>
        <w:t>Instituto</w:t>
      </w:r>
      <w:r>
        <w:rPr>
          <w:spacing w:val="-12"/>
        </w:rPr>
        <w:t> </w:t>
      </w:r>
      <w:r>
        <w:rPr/>
        <w:t>Zacatecano</w:t>
      </w:r>
      <w:r>
        <w:rPr>
          <w:spacing w:val="-9"/>
        </w:rPr>
        <w:t> </w:t>
      </w:r>
      <w:r>
        <w:rPr/>
        <w:t>de</w:t>
      </w:r>
      <w:r>
        <w:rPr>
          <w:spacing w:val="-9"/>
        </w:rPr>
        <w:t> </w:t>
      </w:r>
      <w:r>
        <w:rPr/>
        <w:t>Transparencia,</w:t>
      </w:r>
      <w:r>
        <w:rPr>
          <w:spacing w:val="-8"/>
        </w:rPr>
        <w:t> </w:t>
      </w:r>
      <w:r>
        <w:rPr/>
        <w:t>Acceso</w:t>
      </w:r>
      <w:r>
        <w:rPr>
          <w:spacing w:val="-9"/>
        </w:rPr>
        <w:t> </w:t>
      </w:r>
      <w:r>
        <w:rPr/>
        <w:t>a</w:t>
      </w:r>
      <w:r>
        <w:rPr>
          <w:spacing w:val="-12"/>
        </w:rPr>
        <w:t> </w:t>
      </w:r>
      <w:r>
        <w:rPr/>
        <w:t>la</w:t>
      </w:r>
      <w:r>
        <w:rPr>
          <w:spacing w:val="-9"/>
        </w:rPr>
        <w:t> </w:t>
      </w:r>
      <w:r>
        <w:rPr/>
        <w:t>Información</w:t>
      </w:r>
      <w:r>
        <w:rPr>
          <w:spacing w:val="-9"/>
        </w:rPr>
        <w:t> </w:t>
      </w:r>
      <w:r>
        <w:rPr/>
        <w:t>y</w:t>
      </w:r>
      <w:r>
        <w:rPr>
          <w:spacing w:val="-12"/>
        </w:rPr>
        <w:t> </w:t>
      </w:r>
      <w:r>
        <w:rPr/>
        <w:t>Protección</w:t>
      </w:r>
      <w:r>
        <w:rPr>
          <w:spacing w:val="-9"/>
        </w:rPr>
        <w:t> </w:t>
      </w:r>
      <w:r>
        <w:rPr/>
        <w:t>de</w:t>
      </w:r>
      <w:r>
        <w:rPr>
          <w:spacing w:val="-9"/>
        </w:rPr>
        <w:t> </w:t>
      </w:r>
      <w:r>
        <w:rPr/>
        <w:t>Datos Personales</w:t>
      </w:r>
      <w:r>
        <w:rPr>
          <w:spacing w:val="-15"/>
        </w:rPr>
        <w:t> </w:t>
      </w:r>
      <w:r>
        <w:rPr/>
        <w:t>la</w:t>
      </w:r>
      <w:r>
        <w:rPr>
          <w:spacing w:val="-14"/>
        </w:rPr>
        <w:t> </w:t>
      </w:r>
      <w:r>
        <w:rPr/>
        <w:t>importancia</w:t>
      </w:r>
      <w:r>
        <w:rPr>
          <w:spacing w:val="-14"/>
        </w:rPr>
        <w:t> </w:t>
      </w:r>
      <w:r>
        <w:rPr/>
        <w:t>de</w:t>
      </w:r>
      <w:r>
        <w:rPr>
          <w:spacing w:val="-14"/>
        </w:rPr>
        <w:t> </w:t>
      </w:r>
      <w:r>
        <w:rPr/>
        <w:t>su</w:t>
      </w:r>
      <w:r>
        <w:rPr>
          <w:spacing w:val="-16"/>
        </w:rPr>
        <w:t> </w:t>
      </w:r>
      <w:r>
        <w:rPr/>
        <w:t>misión</w:t>
      </w:r>
      <w:r>
        <w:rPr>
          <w:spacing w:val="-14"/>
        </w:rPr>
        <w:t> </w:t>
      </w:r>
      <w:r>
        <w:rPr/>
        <w:t>es</w:t>
      </w:r>
      <w:r>
        <w:rPr>
          <w:spacing w:val="-12"/>
        </w:rPr>
        <w:t> </w:t>
      </w:r>
      <w:r>
        <w:rPr/>
        <w:t>evidente:</w:t>
      </w:r>
      <w:r>
        <w:rPr>
          <w:spacing w:val="-12"/>
        </w:rPr>
        <w:t> </w:t>
      </w:r>
      <w:r>
        <w:rPr/>
        <w:t>posibilitar</w:t>
      </w:r>
      <w:r>
        <w:rPr>
          <w:spacing w:val="-14"/>
        </w:rPr>
        <w:t> </w:t>
      </w:r>
      <w:r>
        <w:rPr/>
        <w:t>la</w:t>
      </w:r>
      <w:r>
        <w:rPr>
          <w:spacing w:val="-16"/>
        </w:rPr>
        <w:t> </w:t>
      </w:r>
      <w:r>
        <w:rPr/>
        <w:t>transparencia</w:t>
      </w:r>
      <w:r>
        <w:rPr>
          <w:spacing w:val="-14"/>
        </w:rPr>
        <w:t> </w:t>
      </w:r>
      <w:r>
        <w:rPr/>
        <w:t>y</w:t>
      </w:r>
      <w:r>
        <w:rPr>
          <w:spacing w:val="-15"/>
        </w:rPr>
        <w:t> </w:t>
      </w:r>
      <w:r>
        <w:rPr/>
        <w:t>rendición</w:t>
      </w:r>
      <w:r>
        <w:rPr>
          <w:spacing w:val="-14"/>
        </w:rPr>
        <w:t> </w:t>
      </w:r>
      <w:r>
        <w:rPr/>
        <w:t>de</w:t>
      </w:r>
      <w:r>
        <w:rPr>
          <w:spacing w:val="-14"/>
        </w:rPr>
        <w:t> </w:t>
      </w:r>
      <w:r>
        <w:rPr/>
        <w:t>cuentas de los poderes</w:t>
      </w:r>
      <w:r>
        <w:rPr>
          <w:spacing w:val="-6"/>
        </w:rPr>
        <w:t> </w:t>
      </w:r>
      <w:r>
        <w:rPr/>
        <w:t>públicos.</w:t>
      </w:r>
    </w:p>
    <w:p>
      <w:pPr>
        <w:pStyle w:val="BodyText"/>
        <w:rPr>
          <w:sz w:val="20"/>
        </w:rPr>
      </w:pPr>
    </w:p>
    <w:p>
      <w:pPr>
        <w:pStyle w:val="BodyText"/>
        <w:rPr>
          <w:sz w:val="20"/>
        </w:rPr>
      </w:pPr>
    </w:p>
    <w:p>
      <w:pPr>
        <w:pStyle w:val="BodyText"/>
        <w:rPr>
          <w:sz w:val="20"/>
        </w:rPr>
      </w:pPr>
    </w:p>
    <w:p>
      <w:pPr>
        <w:pStyle w:val="BodyText"/>
        <w:spacing w:before="8"/>
        <w:rPr>
          <w:sz w:val="21"/>
        </w:rPr>
      </w:pPr>
      <w:r>
        <w:rPr/>
        <w:pict>
          <v:line style="position:absolute;mso-position-horizontal-relative:page;mso-position-vertical-relative:paragraph;z-index:1336;mso-wrap-distance-left:0;mso-wrap-distance-right:0" from="70.919998pt,14.801871pt" to="214.919998pt,14.801871pt" stroked="true" strokeweight=".72pt" strokecolor="#000000">
            <w10:wrap type="topAndBottom"/>
          </v:line>
        </w:pict>
      </w:r>
    </w:p>
    <w:p>
      <w:pPr>
        <w:spacing w:line="259" w:lineRule="auto" w:before="71"/>
        <w:ind w:left="118" w:right="303" w:firstLine="0"/>
        <w:jc w:val="both"/>
        <w:rPr>
          <w:rFonts w:ascii="Bookman Old Style" w:hAnsi="Bookman Old Style"/>
          <w:b w:val="0"/>
          <w:sz w:val="12"/>
        </w:rPr>
      </w:pPr>
      <w:bookmarkStart w:name="_bookmark6" w:id="7"/>
      <w:bookmarkEnd w:id="7"/>
      <w:r>
        <w:rPr/>
      </w:r>
      <w:r>
        <w:rPr>
          <w:rFonts w:ascii="Bookman Old Style" w:hAnsi="Bookman Old Style"/>
          <w:b w:val="0"/>
          <w:position w:val="3"/>
          <w:sz w:val="8"/>
        </w:rPr>
        <w:t>7</w:t>
      </w:r>
      <w:r>
        <w:rPr>
          <w:rFonts w:ascii="Bookman Old Style" w:hAnsi="Bookman Old Style"/>
          <w:b w:val="0"/>
          <w:spacing w:val="-7"/>
          <w:position w:val="3"/>
          <w:sz w:val="8"/>
        </w:rPr>
        <w:t> </w:t>
      </w:r>
      <w:r>
        <w:rPr>
          <w:rFonts w:ascii="Bookman Old Style" w:hAnsi="Bookman Old Style"/>
          <w:b w:val="0"/>
          <w:sz w:val="12"/>
        </w:rPr>
        <w:t>Ver</w:t>
      </w:r>
      <w:r>
        <w:rPr>
          <w:rFonts w:ascii="Bookman Old Style" w:hAnsi="Bookman Old Style"/>
          <w:b w:val="0"/>
          <w:spacing w:val="-8"/>
          <w:sz w:val="12"/>
        </w:rPr>
        <w:t> </w:t>
      </w:r>
      <w:r>
        <w:rPr>
          <w:rFonts w:ascii="Bookman Old Style" w:hAnsi="Bookman Old Style"/>
          <w:b w:val="0"/>
          <w:sz w:val="12"/>
        </w:rPr>
        <w:t>la</w:t>
      </w:r>
      <w:r>
        <w:rPr>
          <w:rFonts w:ascii="Bookman Old Style" w:hAnsi="Bookman Old Style"/>
          <w:b w:val="0"/>
          <w:spacing w:val="-8"/>
          <w:sz w:val="12"/>
        </w:rPr>
        <w:t> </w:t>
      </w:r>
      <w:r>
        <w:rPr>
          <w:rFonts w:ascii="Bookman Old Style" w:hAnsi="Bookman Old Style"/>
          <w:b w:val="0"/>
          <w:sz w:val="12"/>
        </w:rPr>
        <w:t>jurisprudencia</w:t>
      </w:r>
      <w:r>
        <w:rPr>
          <w:rFonts w:ascii="Bookman Old Style" w:hAnsi="Bookman Old Style"/>
          <w:b w:val="0"/>
          <w:spacing w:val="-9"/>
          <w:sz w:val="12"/>
        </w:rPr>
        <w:t> </w:t>
      </w:r>
      <w:r>
        <w:rPr>
          <w:rFonts w:ascii="Bookman Old Style" w:hAnsi="Bookman Old Style"/>
          <w:b w:val="0"/>
          <w:sz w:val="12"/>
        </w:rPr>
        <w:t>de</w:t>
      </w:r>
      <w:r>
        <w:rPr>
          <w:rFonts w:ascii="Bookman Old Style" w:hAnsi="Bookman Old Style"/>
          <w:b w:val="0"/>
          <w:spacing w:val="-8"/>
          <w:sz w:val="12"/>
        </w:rPr>
        <w:t> </w:t>
      </w:r>
      <w:r>
        <w:rPr>
          <w:rFonts w:ascii="Bookman Old Style" w:hAnsi="Bookman Old Style"/>
          <w:b w:val="0"/>
          <w:sz w:val="12"/>
        </w:rPr>
        <w:t>rubro</w:t>
      </w:r>
      <w:r>
        <w:rPr>
          <w:rFonts w:ascii="Bookman Old Style" w:hAnsi="Bookman Old Style"/>
          <w:b w:val="0"/>
          <w:spacing w:val="-8"/>
          <w:sz w:val="12"/>
        </w:rPr>
        <w:t> </w:t>
      </w:r>
      <w:r>
        <w:rPr>
          <w:rFonts w:ascii="Bookman Old Style" w:hAnsi="Bookman Old Style"/>
          <w:b w:val="0"/>
          <w:sz w:val="12"/>
        </w:rPr>
        <w:t>y</w:t>
      </w:r>
      <w:r>
        <w:rPr>
          <w:rFonts w:ascii="Bookman Old Style" w:hAnsi="Bookman Old Style"/>
          <w:b w:val="0"/>
          <w:spacing w:val="-10"/>
          <w:sz w:val="12"/>
        </w:rPr>
        <w:t> </w:t>
      </w:r>
      <w:r>
        <w:rPr>
          <w:rFonts w:ascii="Bookman Old Style" w:hAnsi="Bookman Old Style"/>
          <w:b w:val="0"/>
          <w:sz w:val="12"/>
        </w:rPr>
        <w:t>datos</w:t>
      </w:r>
      <w:r>
        <w:rPr>
          <w:rFonts w:ascii="Bookman Old Style" w:hAnsi="Bookman Old Style"/>
          <w:b w:val="0"/>
          <w:spacing w:val="-8"/>
          <w:sz w:val="12"/>
        </w:rPr>
        <w:t> </w:t>
      </w:r>
      <w:r>
        <w:rPr>
          <w:rFonts w:ascii="Bookman Old Style" w:hAnsi="Bookman Old Style"/>
          <w:b w:val="0"/>
          <w:sz w:val="12"/>
        </w:rPr>
        <w:t>de</w:t>
      </w:r>
      <w:r>
        <w:rPr>
          <w:rFonts w:ascii="Bookman Old Style" w:hAnsi="Bookman Old Style"/>
          <w:b w:val="0"/>
          <w:spacing w:val="-10"/>
          <w:sz w:val="12"/>
        </w:rPr>
        <w:t> </w:t>
      </w:r>
      <w:r>
        <w:rPr>
          <w:rFonts w:ascii="Bookman Old Style" w:hAnsi="Bookman Old Style"/>
          <w:b w:val="0"/>
          <w:sz w:val="12"/>
        </w:rPr>
        <w:t>localización</w:t>
      </w:r>
      <w:r>
        <w:rPr>
          <w:rFonts w:ascii="Bookman Old Style" w:hAnsi="Bookman Old Style"/>
          <w:b w:val="0"/>
          <w:spacing w:val="-9"/>
          <w:sz w:val="12"/>
        </w:rPr>
        <w:t> </w:t>
      </w:r>
      <w:r>
        <w:rPr>
          <w:rFonts w:ascii="Bookman Old Style" w:hAnsi="Bookman Old Style"/>
          <w:b w:val="0"/>
          <w:sz w:val="12"/>
        </w:rPr>
        <w:t>siguientes:</w:t>
      </w:r>
      <w:r>
        <w:rPr>
          <w:rFonts w:ascii="Bookman Old Style" w:hAnsi="Bookman Old Style"/>
          <w:b w:val="0"/>
          <w:spacing w:val="-8"/>
          <w:sz w:val="12"/>
        </w:rPr>
        <w:t> </w:t>
      </w:r>
      <w:r>
        <w:rPr>
          <w:rFonts w:ascii="Bookman Old Style" w:hAnsi="Bookman Old Style"/>
          <w:b w:val="0"/>
          <w:sz w:val="12"/>
        </w:rPr>
        <w:t>“</w:t>
      </w:r>
      <w:r>
        <w:rPr>
          <w:rFonts w:ascii="Bookman Old Style" w:hAnsi="Bookman Old Style"/>
          <w:b/>
          <w:sz w:val="12"/>
        </w:rPr>
        <w:t>ÓRGANOS</w:t>
      </w:r>
      <w:r>
        <w:rPr>
          <w:rFonts w:ascii="Bookman Old Style" w:hAnsi="Bookman Old Style"/>
          <w:b/>
          <w:spacing w:val="-8"/>
          <w:sz w:val="12"/>
        </w:rPr>
        <w:t> </w:t>
      </w:r>
      <w:r>
        <w:rPr>
          <w:rFonts w:ascii="Bookman Old Style" w:hAnsi="Bookman Old Style"/>
          <w:b/>
          <w:sz w:val="12"/>
        </w:rPr>
        <w:t>CONSTITUCIONALES</w:t>
      </w:r>
      <w:r>
        <w:rPr>
          <w:rFonts w:ascii="Bookman Old Style" w:hAnsi="Bookman Old Style"/>
          <w:b/>
          <w:spacing w:val="-8"/>
          <w:sz w:val="12"/>
        </w:rPr>
        <w:t> </w:t>
      </w:r>
      <w:r>
        <w:rPr>
          <w:rFonts w:ascii="Bookman Old Style" w:hAnsi="Bookman Old Style"/>
          <w:b/>
          <w:sz w:val="12"/>
        </w:rPr>
        <w:t>AUTÓNOMOS.</w:t>
      </w:r>
      <w:r>
        <w:rPr>
          <w:rFonts w:ascii="Bookman Old Style" w:hAnsi="Bookman Old Style"/>
          <w:b/>
          <w:spacing w:val="-8"/>
          <w:sz w:val="12"/>
        </w:rPr>
        <w:t> </w:t>
      </w:r>
      <w:r>
        <w:rPr>
          <w:rFonts w:ascii="Bookman Old Style" w:hAnsi="Bookman Old Style"/>
          <w:b/>
          <w:sz w:val="12"/>
        </w:rPr>
        <w:t>SUS CARACTERÍSTICAS.” </w:t>
      </w:r>
      <w:r>
        <w:rPr>
          <w:rFonts w:ascii="Bookman Old Style" w:hAnsi="Bookman Old Style"/>
          <w:b w:val="0"/>
          <w:sz w:val="12"/>
        </w:rPr>
        <w:t>Época: Novena Época. Registro: 170238. Instancia: Pleno. Tipo de Tesis: Jurisprudencia. Fuente: Semanario Judicial de la Federación y su Gaceta Tomo XXVII, Febrero de 2008. Materia(s): Constitucional. Tesis: P./J. 12/2008. Página:</w:t>
      </w:r>
      <w:r>
        <w:rPr>
          <w:rFonts w:ascii="Bookman Old Style" w:hAnsi="Bookman Old Style"/>
          <w:b w:val="0"/>
          <w:spacing w:val="-17"/>
          <w:sz w:val="12"/>
        </w:rPr>
        <w:t> </w:t>
      </w:r>
      <w:r>
        <w:rPr>
          <w:rFonts w:ascii="Bookman Old Style" w:hAnsi="Bookman Old Style"/>
          <w:b w:val="0"/>
          <w:sz w:val="12"/>
        </w:rPr>
        <w:t>1871</w:t>
      </w:r>
    </w:p>
    <w:p>
      <w:pPr>
        <w:spacing w:after="0" w:line="259" w:lineRule="auto"/>
        <w:jc w:val="both"/>
        <w:rPr>
          <w:rFonts w:ascii="Bookman Old Style" w:hAnsi="Bookman Old Style"/>
          <w:sz w:val="12"/>
        </w:rPr>
        <w:sectPr>
          <w:pgSz w:w="9760" w:h="12200"/>
          <w:pgMar w:header="724" w:footer="489" w:top="1000" w:bottom="680" w:left="1300" w:right="940"/>
        </w:sectPr>
      </w:pPr>
    </w:p>
    <w:p>
      <w:pPr>
        <w:pStyle w:val="BodyText"/>
        <w:rPr>
          <w:rFonts w:ascii="Bookman Old Style"/>
          <w:b w:val="0"/>
          <w:sz w:val="20"/>
        </w:rPr>
      </w:pPr>
    </w:p>
    <w:p>
      <w:pPr>
        <w:pStyle w:val="BodyText"/>
        <w:spacing w:before="9"/>
        <w:rPr>
          <w:rFonts w:ascii="Bookman Old Style"/>
          <w:b w:val="0"/>
          <w:sz w:val="24"/>
        </w:rPr>
      </w:pPr>
    </w:p>
    <w:p>
      <w:pPr>
        <w:pStyle w:val="BodyText"/>
        <w:spacing w:line="360" w:lineRule="auto" w:before="80"/>
        <w:ind w:left="118" w:right="302"/>
        <w:jc w:val="both"/>
      </w:pPr>
      <w:r>
        <w:rPr/>
        <w:t>Sobre</w:t>
      </w:r>
      <w:r>
        <w:rPr>
          <w:spacing w:val="-7"/>
        </w:rPr>
        <w:t> </w:t>
      </w:r>
      <w:r>
        <w:rPr/>
        <w:t>el</w:t>
      </w:r>
      <w:r>
        <w:rPr>
          <w:spacing w:val="-6"/>
        </w:rPr>
        <w:t> </w:t>
      </w:r>
      <w:r>
        <w:rPr/>
        <w:t>particular,</w:t>
      </w:r>
      <w:r>
        <w:rPr>
          <w:spacing w:val="-8"/>
        </w:rPr>
        <w:t> </w:t>
      </w:r>
      <w:r>
        <w:rPr/>
        <w:t>la</w:t>
      </w:r>
      <w:r>
        <w:rPr>
          <w:spacing w:val="-9"/>
        </w:rPr>
        <w:t> </w:t>
      </w:r>
      <w:r>
        <w:rPr/>
        <w:t>propia</w:t>
      </w:r>
      <w:r>
        <w:rPr>
          <w:spacing w:val="-7"/>
        </w:rPr>
        <w:t> </w:t>
      </w:r>
      <w:r>
        <w:rPr/>
        <w:t>Suprema</w:t>
      </w:r>
      <w:r>
        <w:rPr>
          <w:spacing w:val="-9"/>
        </w:rPr>
        <w:t> </w:t>
      </w:r>
      <w:r>
        <w:rPr/>
        <w:t>Corte</w:t>
      </w:r>
      <w:r>
        <w:rPr>
          <w:spacing w:val="-7"/>
        </w:rPr>
        <w:t> </w:t>
      </w:r>
      <w:r>
        <w:rPr/>
        <w:t>ha</w:t>
      </w:r>
      <w:r>
        <w:rPr>
          <w:spacing w:val="-9"/>
        </w:rPr>
        <w:t> </w:t>
      </w:r>
      <w:r>
        <w:rPr/>
        <w:t>emitido</w:t>
      </w:r>
      <w:r>
        <w:rPr>
          <w:spacing w:val="-7"/>
        </w:rPr>
        <w:t> </w:t>
      </w:r>
      <w:r>
        <w:rPr/>
        <w:t>diversas</w:t>
      </w:r>
      <w:r>
        <w:rPr>
          <w:spacing w:val="-7"/>
        </w:rPr>
        <w:t> </w:t>
      </w:r>
      <w:r>
        <w:rPr/>
        <w:t>jurisprudencias</w:t>
      </w:r>
      <w:r>
        <w:rPr>
          <w:spacing w:val="-5"/>
        </w:rPr>
        <w:t> </w:t>
      </w:r>
      <w:r>
        <w:rPr/>
        <w:t>en</w:t>
      </w:r>
      <w:r>
        <w:rPr>
          <w:spacing w:val="-9"/>
        </w:rPr>
        <w:t> </w:t>
      </w:r>
      <w:r>
        <w:rPr/>
        <w:t>el</w:t>
      </w:r>
      <w:r>
        <w:rPr>
          <w:spacing w:val="-8"/>
        </w:rPr>
        <w:t> </w:t>
      </w:r>
      <w:r>
        <w:rPr/>
        <w:t>sentido</w:t>
      </w:r>
      <w:r>
        <w:rPr>
          <w:spacing w:val="-9"/>
        </w:rPr>
        <w:t> </w:t>
      </w:r>
      <w:r>
        <w:rPr/>
        <w:t>de</w:t>
      </w:r>
      <w:r>
        <w:rPr>
          <w:spacing w:val="-7"/>
        </w:rPr>
        <w:t> </w:t>
      </w:r>
      <w:r>
        <w:rPr/>
        <w:t>que las</w:t>
      </w:r>
      <w:r>
        <w:rPr>
          <w:spacing w:val="-11"/>
        </w:rPr>
        <w:t> </w:t>
      </w:r>
      <w:r>
        <w:rPr/>
        <w:t>entidades</w:t>
      </w:r>
      <w:r>
        <w:rPr>
          <w:spacing w:val="-13"/>
        </w:rPr>
        <w:t> </w:t>
      </w:r>
      <w:r>
        <w:rPr/>
        <w:t>federativas</w:t>
      </w:r>
      <w:r>
        <w:rPr>
          <w:spacing w:val="-13"/>
        </w:rPr>
        <w:t> </w:t>
      </w:r>
      <w:r>
        <w:rPr/>
        <w:t>también</w:t>
      </w:r>
      <w:r>
        <w:rPr>
          <w:spacing w:val="-15"/>
        </w:rPr>
        <w:t> </w:t>
      </w:r>
      <w:r>
        <w:rPr/>
        <w:t>se</w:t>
      </w:r>
      <w:r>
        <w:rPr>
          <w:spacing w:val="-13"/>
        </w:rPr>
        <w:t> </w:t>
      </w:r>
      <w:r>
        <w:rPr/>
        <w:t>encuentran</w:t>
      </w:r>
      <w:r>
        <w:rPr>
          <w:spacing w:val="-13"/>
        </w:rPr>
        <w:t> </w:t>
      </w:r>
      <w:r>
        <w:rPr/>
        <w:t>facultadas</w:t>
      </w:r>
      <w:r>
        <w:rPr>
          <w:spacing w:val="-11"/>
        </w:rPr>
        <w:t> </w:t>
      </w:r>
      <w:r>
        <w:rPr/>
        <w:t>para</w:t>
      </w:r>
      <w:r>
        <w:rPr>
          <w:spacing w:val="-13"/>
        </w:rPr>
        <w:t> </w:t>
      </w:r>
      <w:r>
        <w:rPr/>
        <w:t>crear,</w:t>
      </w:r>
      <w:r>
        <w:rPr>
          <w:spacing w:val="-11"/>
        </w:rPr>
        <w:t> </w:t>
      </w:r>
      <w:r>
        <w:rPr/>
        <w:t>en</w:t>
      </w:r>
      <w:r>
        <w:rPr>
          <w:spacing w:val="-13"/>
        </w:rPr>
        <w:t> </w:t>
      </w:r>
      <w:r>
        <w:rPr/>
        <w:t>sus</w:t>
      </w:r>
      <w:r>
        <w:rPr>
          <w:spacing w:val="-13"/>
        </w:rPr>
        <w:t> </w:t>
      </w:r>
      <w:r>
        <w:rPr/>
        <w:t>constituciones</w:t>
      </w:r>
      <w:r>
        <w:rPr>
          <w:spacing w:val="-11"/>
        </w:rPr>
        <w:t> </w:t>
      </w:r>
      <w:r>
        <w:rPr/>
        <w:t>locales, órganos autónomos, por ejemplo, en la tesis</w:t>
      </w:r>
      <w:r>
        <w:rPr>
          <w:spacing w:val="-22"/>
        </w:rPr>
        <w:t> </w:t>
      </w:r>
      <w:r>
        <w:rPr/>
        <w:t>siguiente:</w:t>
      </w:r>
    </w:p>
    <w:p>
      <w:pPr>
        <w:pStyle w:val="BodyText"/>
      </w:pPr>
    </w:p>
    <w:p>
      <w:pPr>
        <w:pStyle w:val="Heading1"/>
        <w:spacing w:before="92"/>
        <w:ind w:left="970" w:right="0"/>
        <w:jc w:val="both"/>
      </w:pPr>
      <w:r>
        <w:rPr/>
        <w:t>ÓRGANOS AUTÓNOMOS ESTATALES. PUEDEN ESTABLECERSE EN</w:t>
      </w:r>
    </w:p>
    <w:p>
      <w:pPr>
        <w:pStyle w:val="BodyText"/>
        <w:ind w:left="970" w:right="1200"/>
        <w:jc w:val="both"/>
      </w:pPr>
      <w:r>
        <w:rPr>
          <w:b/>
        </w:rPr>
        <w:t>LOS REGÍMENES LOCALES. </w:t>
      </w:r>
      <w:r>
        <w:rPr/>
        <w:t>En la Constitución Política de los Estados Unidos Mexicanos no existe precepto que autorice expresamente la creación de órganos constitucionales autónomos; sin embargo, atendiendo a la evolución de la teoría tradicional de la división de poderes en la que se ha dejado de concebir la organización del Estado derivada de los tres poderes tradicionales (Legislativo, Ejecutivo y Judicial) que sin perder su esencia, ahora se considera como una distribución de funciones o competencias para hacer más eficaz el desarrollo de las actividades encomendadas al Estado, es como se ha permitido su existencia en el sistema jurídico mexicano, a través de diversas reformas constitucionales, sin que se advierta que la incorporación de dichos órganos autónomos sea privativa del órgano reformador de la Constitución Política de los Estados Unidos</w:t>
      </w:r>
      <w:r>
        <w:rPr>
          <w:spacing w:val="-8"/>
        </w:rPr>
        <w:t> </w:t>
      </w:r>
      <w:r>
        <w:rPr/>
        <w:t>Mexicanos,</w:t>
      </w:r>
      <w:r>
        <w:rPr>
          <w:spacing w:val="-11"/>
        </w:rPr>
        <w:t> </w:t>
      </w:r>
      <w:r>
        <w:rPr/>
        <w:t>dado</w:t>
      </w:r>
      <w:r>
        <w:rPr>
          <w:spacing w:val="-10"/>
        </w:rPr>
        <w:t> </w:t>
      </w:r>
      <w:r>
        <w:rPr/>
        <w:t>que</w:t>
      </w:r>
      <w:r>
        <w:rPr>
          <w:spacing w:val="-13"/>
        </w:rPr>
        <w:t> </w:t>
      </w:r>
      <w:r>
        <w:rPr/>
        <w:t>conforme</w:t>
      </w:r>
      <w:r>
        <w:rPr>
          <w:spacing w:val="-13"/>
        </w:rPr>
        <w:t> </w:t>
      </w:r>
      <w:r>
        <w:rPr/>
        <w:t>al</w:t>
      </w:r>
      <w:r>
        <w:rPr>
          <w:spacing w:val="-12"/>
        </w:rPr>
        <w:t> </w:t>
      </w:r>
      <w:r>
        <w:rPr/>
        <w:t>régimen</w:t>
      </w:r>
      <w:r>
        <w:rPr>
          <w:spacing w:val="-13"/>
        </w:rPr>
        <w:t> </w:t>
      </w:r>
      <w:r>
        <w:rPr/>
        <w:t>republicano,</w:t>
      </w:r>
      <w:r>
        <w:rPr>
          <w:spacing w:val="-11"/>
        </w:rPr>
        <w:t> </w:t>
      </w:r>
      <w:r>
        <w:rPr/>
        <w:t>democrático y</w:t>
      </w:r>
      <w:r>
        <w:rPr>
          <w:spacing w:val="-7"/>
        </w:rPr>
        <w:t> </w:t>
      </w:r>
      <w:r>
        <w:rPr/>
        <w:t>federal</w:t>
      </w:r>
      <w:r>
        <w:rPr>
          <w:spacing w:val="-6"/>
        </w:rPr>
        <w:t> </w:t>
      </w:r>
      <w:r>
        <w:rPr/>
        <w:t>que</w:t>
      </w:r>
      <w:r>
        <w:rPr>
          <w:spacing w:val="-7"/>
        </w:rPr>
        <w:t> </w:t>
      </w:r>
      <w:r>
        <w:rPr/>
        <w:t>establece</w:t>
      </w:r>
      <w:r>
        <w:rPr>
          <w:spacing w:val="-7"/>
        </w:rPr>
        <w:t> </w:t>
      </w:r>
      <w:r>
        <w:rPr/>
        <w:t>la</w:t>
      </w:r>
      <w:r>
        <w:rPr>
          <w:spacing w:val="-9"/>
        </w:rPr>
        <w:t> </w:t>
      </w:r>
      <w:r>
        <w:rPr/>
        <w:t>Norma</w:t>
      </w:r>
      <w:r>
        <w:rPr>
          <w:spacing w:val="-9"/>
        </w:rPr>
        <w:t> </w:t>
      </w:r>
      <w:r>
        <w:rPr/>
        <w:t>Fundamental,</w:t>
      </w:r>
      <w:r>
        <w:rPr>
          <w:spacing w:val="-8"/>
        </w:rPr>
        <w:t> </w:t>
      </w:r>
      <w:r>
        <w:rPr/>
        <w:t>los</w:t>
      </w:r>
      <w:r>
        <w:rPr>
          <w:spacing w:val="-7"/>
        </w:rPr>
        <w:t> </w:t>
      </w:r>
      <w:r>
        <w:rPr/>
        <w:t>Estados</w:t>
      </w:r>
      <w:r>
        <w:rPr>
          <w:spacing w:val="-7"/>
        </w:rPr>
        <w:t> </w:t>
      </w:r>
      <w:r>
        <w:rPr/>
        <w:t>de</w:t>
      </w:r>
      <w:r>
        <w:rPr>
          <w:spacing w:val="-7"/>
        </w:rPr>
        <w:t> </w:t>
      </w:r>
      <w:r>
        <w:rPr/>
        <w:t>la</w:t>
      </w:r>
      <w:r>
        <w:rPr>
          <w:spacing w:val="-9"/>
        </w:rPr>
        <w:t> </w:t>
      </w:r>
      <w:r>
        <w:rPr/>
        <w:t>República no están obligados a establecer, como órganos de poder, únicamente a los señalados en la Ley Suprema, puesto que en uso de la libertad soberana de</w:t>
      </w:r>
      <w:r>
        <w:rPr>
          <w:spacing w:val="-4"/>
        </w:rPr>
        <w:t> </w:t>
      </w:r>
      <w:r>
        <w:rPr/>
        <w:t>que</w:t>
      </w:r>
      <w:r>
        <w:rPr>
          <w:spacing w:val="-4"/>
        </w:rPr>
        <w:t> </w:t>
      </w:r>
      <w:r>
        <w:rPr/>
        <w:t>gozan</w:t>
      </w:r>
      <w:r>
        <w:rPr>
          <w:spacing w:val="-4"/>
        </w:rPr>
        <w:t> </w:t>
      </w:r>
      <w:r>
        <w:rPr/>
        <w:t>en</w:t>
      </w:r>
      <w:r>
        <w:rPr>
          <w:spacing w:val="-4"/>
        </w:rPr>
        <w:t> </w:t>
      </w:r>
      <w:r>
        <w:rPr/>
        <w:t>su</w:t>
      </w:r>
      <w:r>
        <w:rPr>
          <w:spacing w:val="-4"/>
        </w:rPr>
        <w:t> </w:t>
      </w:r>
      <w:r>
        <w:rPr/>
        <w:t>régimen</w:t>
      </w:r>
      <w:r>
        <w:rPr>
          <w:spacing w:val="-4"/>
        </w:rPr>
        <w:t> </w:t>
      </w:r>
      <w:r>
        <w:rPr/>
        <w:t>interior</w:t>
      </w:r>
      <w:r>
        <w:rPr>
          <w:spacing w:val="-4"/>
        </w:rPr>
        <w:t> </w:t>
      </w:r>
      <w:r>
        <w:rPr/>
        <w:t>pueden,</w:t>
      </w:r>
      <w:r>
        <w:rPr>
          <w:spacing w:val="-3"/>
        </w:rPr>
        <w:t> </w:t>
      </w:r>
      <w:r>
        <w:rPr/>
        <w:t>según</w:t>
      </w:r>
      <w:r>
        <w:rPr>
          <w:spacing w:val="-4"/>
        </w:rPr>
        <w:t> </w:t>
      </w:r>
      <w:r>
        <w:rPr/>
        <w:t>sus</w:t>
      </w:r>
      <w:r>
        <w:rPr>
          <w:spacing w:val="-2"/>
        </w:rPr>
        <w:t> </w:t>
      </w:r>
      <w:r>
        <w:rPr/>
        <w:t>necesidades,</w:t>
      </w:r>
      <w:r>
        <w:rPr>
          <w:spacing w:val="-5"/>
        </w:rPr>
        <w:t> </w:t>
      </w:r>
      <w:r>
        <w:rPr/>
        <w:t>crear cuantos órganos consideren indispensables para su desarrollo, así como para atribuirles facultades y consignar las limitaciones pertinentes, siempre y cuando no contravengan las estipulaciones del Pacto</w:t>
      </w:r>
      <w:r>
        <w:rPr>
          <w:spacing w:val="-10"/>
        </w:rPr>
        <w:t> </w:t>
      </w:r>
      <w:r>
        <w:rPr/>
        <w:t>Federal</w:t>
      </w:r>
      <w:hyperlink w:history="true" w:anchor="_bookmark7">
        <w:r>
          <w:rPr>
            <w:position w:val="6"/>
            <w:sz w:val="10"/>
          </w:rPr>
          <w:t>8</w:t>
        </w:r>
      </w:hyperlink>
      <w:r>
        <w:rPr/>
        <w:t>.</w:t>
      </w:r>
    </w:p>
    <w:p>
      <w:pPr>
        <w:pStyle w:val="BodyText"/>
        <w:spacing w:before="10"/>
        <w:rPr>
          <w:sz w:val="15"/>
        </w:rPr>
      </w:pPr>
    </w:p>
    <w:p>
      <w:pPr>
        <w:pStyle w:val="BodyText"/>
        <w:ind w:left="970" w:right="1200"/>
        <w:jc w:val="both"/>
      </w:pPr>
      <w:r>
        <w:rPr/>
        <w:t>Controversia constitucional 32/2005. Municipio de Guadalajara, Estado de Jalisco. 22 de mayo de 2006. Unanimidad de ocho votos. Ausentes: Sergio Salvador Aguirre Anguiano, José Ramón Cossío Díaz y Olga Sánchez Cordero</w:t>
      </w:r>
      <w:r>
        <w:rPr>
          <w:spacing w:val="-13"/>
        </w:rPr>
        <w:t> </w:t>
      </w:r>
      <w:r>
        <w:rPr/>
        <w:t>de</w:t>
      </w:r>
      <w:r>
        <w:rPr>
          <w:spacing w:val="-13"/>
        </w:rPr>
        <w:t> </w:t>
      </w:r>
      <w:r>
        <w:rPr/>
        <w:t>García</w:t>
      </w:r>
      <w:r>
        <w:rPr>
          <w:spacing w:val="-15"/>
        </w:rPr>
        <w:t> </w:t>
      </w:r>
      <w:r>
        <w:rPr/>
        <w:t>Villegas.</w:t>
      </w:r>
      <w:r>
        <w:rPr>
          <w:spacing w:val="-13"/>
        </w:rPr>
        <w:t> </w:t>
      </w:r>
      <w:r>
        <w:rPr/>
        <w:t>Ponente:</w:t>
      </w:r>
      <w:r>
        <w:rPr>
          <w:spacing w:val="-13"/>
        </w:rPr>
        <w:t> </w:t>
      </w:r>
      <w:r>
        <w:rPr/>
        <w:t>Juan</w:t>
      </w:r>
      <w:r>
        <w:rPr>
          <w:spacing w:val="-15"/>
        </w:rPr>
        <w:t> </w:t>
      </w:r>
      <w:r>
        <w:rPr/>
        <w:t>N.</w:t>
      </w:r>
      <w:r>
        <w:rPr>
          <w:spacing w:val="-16"/>
        </w:rPr>
        <w:t> </w:t>
      </w:r>
      <w:r>
        <w:rPr/>
        <w:t>Silva</w:t>
      </w:r>
      <w:r>
        <w:rPr>
          <w:spacing w:val="-15"/>
        </w:rPr>
        <w:t> </w:t>
      </w:r>
      <w:r>
        <w:rPr/>
        <w:t>Meza.</w:t>
      </w:r>
      <w:r>
        <w:rPr>
          <w:spacing w:val="-13"/>
        </w:rPr>
        <w:t> </w:t>
      </w:r>
      <w:r>
        <w:rPr/>
        <w:t>Secretario:</w:t>
      </w:r>
      <w:r>
        <w:rPr>
          <w:spacing w:val="-16"/>
        </w:rPr>
        <w:t> </w:t>
      </w:r>
      <w:r>
        <w:rPr/>
        <w:t>Martín Adolfo Santos</w:t>
      </w:r>
      <w:r>
        <w:rPr>
          <w:spacing w:val="-8"/>
        </w:rPr>
        <w:t> </w:t>
      </w:r>
      <w:r>
        <w:rPr/>
        <w:t>Pérez.</w:t>
      </w:r>
    </w:p>
    <w:p>
      <w:pPr>
        <w:pStyle w:val="BodyText"/>
        <w:spacing w:before="10"/>
        <w:rPr>
          <w:sz w:val="15"/>
        </w:rPr>
      </w:pPr>
    </w:p>
    <w:p>
      <w:pPr>
        <w:pStyle w:val="BodyText"/>
        <w:ind w:left="970" w:right="1201"/>
        <w:jc w:val="both"/>
      </w:pPr>
      <w:r>
        <w:rPr/>
        <w:t>El Tribunal Pleno, el catorce de enero en curso, aprobó, con el número 13/2008, la tesis jurisprudencial que antecede. México, Distrito Federal, a catorce de enero de dos mil ocho.</w:t>
      </w:r>
    </w:p>
    <w:p>
      <w:pPr>
        <w:pStyle w:val="BodyText"/>
      </w:pPr>
    </w:p>
    <w:p>
      <w:pPr>
        <w:pStyle w:val="BodyText"/>
        <w:spacing w:line="360" w:lineRule="auto" w:before="92"/>
        <w:ind w:left="118" w:right="302"/>
        <w:jc w:val="both"/>
      </w:pPr>
      <w:r>
        <w:rPr/>
        <w:t>De</w:t>
      </w:r>
      <w:r>
        <w:rPr>
          <w:spacing w:val="-3"/>
        </w:rPr>
        <w:t> </w:t>
      </w:r>
      <w:r>
        <w:rPr/>
        <w:t>acuerdo</w:t>
      </w:r>
      <w:r>
        <w:rPr>
          <w:spacing w:val="-3"/>
        </w:rPr>
        <w:t> </w:t>
      </w:r>
      <w:r>
        <w:rPr/>
        <w:t>con</w:t>
      </w:r>
      <w:r>
        <w:rPr>
          <w:spacing w:val="-3"/>
        </w:rPr>
        <w:t> </w:t>
      </w:r>
      <w:r>
        <w:rPr/>
        <w:t>lo</w:t>
      </w:r>
      <w:r>
        <w:rPr>
          <w:spacing w:val="-3"/>
        </w:rPr>
        <w:t> </w:t>
      </w:r>
      <w:r>
        <w:rPr/>
        <w:t>expresado,</w:t>
      </w:r>
      <w:r>
        <w:rPr>
          <w:spacing w:val="-2"/>
        </w:rPr>
        <w:t> </w:t>
      </w:r>
      <w:r>
        <w:rPr/>
        <w:t>estamos</w:t>
      </w:r>
      <w:r>
        <w:rPr>
          <w:spacing w:val="-4"/>
        </w:rPr>
        <w:t> </w:t>
      </w:r>
      <w:r>
        <w:rPr/>
        <w:t>convencidos</w:t>
      </w:r>
      <w:r>
        <w:rPr>
          <w:spacing w:val="-1"/>
        </w:rPr>
        <w:t> </w:t>
      </w:r>
      <w:r>
        <w:rPr/>
        <w:t>de</w:t>
      </w:r>
      <w:r>
        <w:rPr>
          <w:spacing w:val="-3"/>
        </w:rPr>
        <w:t> </w:t>
      </w:r>
      <w:r>
        <w:rPr/>
        <w:t>que</w:t>
      </w:r>
      <w:r>
        <w:rPr>
          <w:spacing w:val="-3"/>
        </w:rPr>
        <w:t> </w:t>
      </w:r>
      <w:r>
        <w:rPr/>
        <w:t>la</w:t>
      </w:r>
      <w:r>
        <w:rPr>
          <w:spacing w:val="-3"/>
        </w:rPr>
        <w:t> </w:t>
      </w:r>
      <w:r>
        <w:rPr/>
        <w:t>iniciativa</w:t>
      </w:r>
      <w:r>
        <w:rPr>
          <w:spacing w:val="-3"/>
        </w:rPr>
        <w:t> </w:t>
      </w:r>
      <w:r>
        <w:rPr/>
        <w:t>de</w:t>
      </w:r>
      <w:r>
        <w:rPr>
          <w:spacing w:val="-3"/>
        </w:rPr>
        <w:t> </w:t>
      </w:r>
      <w:r>
        <w:rPr/>
        <w:t>ley</w:t>
      </w:r>
      <w:r>
        <w:rPr>
          <w:spacing w:val="-4"/>
        </w:rPr>
        <w:t> </w:t>
      </w:r>
      <w:r>
        <w:rPr/>
        <w:t>que</w:t>
      </w:r>
      <w:r>
        <w:rPr>
          <w:spacing w:val="-3"/>
        </w:rPr>
        <w:t> </w:t>
      </w:r>
      <w:r>
        <w:rPr/>
        <w:t>hoy</w:t>
      </w:r>
      <w:r>
        <w:rPr>
          <w:spacing w:val="-4"/>
        </w:rPr>
        <w:t> </w:t>
      </w:r>
      <w:r>
        <w:rPr/>
        <w:t>se</w:t>
      </w:r>
      <w:r>
        <w:rPr>
          <w:spacing w:val="-3"/>
        </w:rPr>
        <w:t> </w:t>
      </w:r>
      <w:r>
        <w:rPr/>
        <w:t>dictamina consolida</w:t>
      </w:r>
      <w:r>
        <w:rPr>
          <w:spacing w:val="-12"/>
        </w:rPr>
        <w:t> </w:t>
      </w:r>
      <w:r>
        <w:rPr/>
        <w:t>nuestro</w:t>
      </w:r>
      <w:r>
        <w:rPr>
          <w:spacing w:val="-9"/>
        </w:rPr>
        <w:t> </w:t>
      </w:r>
      <w:r>
        <w:rPr/>
        <w:t>sistema</w:t>
      </w:r>
      <w:r>
        <w:rPr>
          <w:spacing w:val="-9"/>
        </w:rPr>
        <w:t> </w:t>
      </w:r>
      <w:r>
        <w:rPr/>
        <w:t>democrático</w:t>
      </w:r>
      <w:r>
        <w:rPr>
          <w:spacing w:val="-12"/>
        </w:rPr>
        <w:t> </w:t>
      </w:r>
      <w:r>
        <w:rPr/>
        <w:t>y,</w:t>
      </w:r>
      <w:r>
        <w:rPr>
          <w:spacing w:val="-8"/>
        </w:rPr>
        <w:t> </w:t>
      </w:r>
      <w:r>
        <w:rPr/>
        <w:t>en</w:t>
      </w:r>
      <w:r>
        <w:rPr>
          <w:spacing w:val="-9"/>
        </w:rPr>
        <w:t> </w:t>
      </w:r>
      <w:r>
        <w:rPr/>
        <w:t>ese</w:t>
      </w:r>
      <w:r>
        <w:rPr>
          <w:spacing w:val="-12"/>
        </w:rPr>
        <w:t> </w:t>
      </w:r>
      <w:r>
        <w:rPr/>
        <w:t>sentido,</w:t>
      </w:r>
      <w:r>
        <w:rPr>
          <w:spacing w:val="-8"/>
        </w:rPr>
        <w:t> </w:t>
      </w:r>
      <w:r>
        <w:rPr/>
        <w:t>fortalece</w:t>
      </w:r>
      <w:r>
        <w:rPr>
          <w:spacing w:val="-12"/>
        </w:rPr>
        <w:t> </w:t>
      </w:r>
      <w:r>
        <w:rPr/>
        <w:t>el</w:t>
      </w:r>
      <w:r>
        <w:rPr>
          <w:spacing w:val="-11"/>
        </w:rPr>
        <w:t> </w:t>
      </w:r>
      <w:r>
        <w:rPr/>
        <w:t>carácter</w:t>
      </w:r>
      <w:r>
        <w:rPr>
          <w:spacing w:val="-12"/>
        </w:rPr>
        <w:t> </w:t>
      </w:r>
      <w:r>
        <w:rPr/>
        <w:t>ciudadano</w:t>
      </w:r>
      <w:r>
        <w:rPr>
          <w:spacing w:val="-9"/>
        </w:rPr>
        <w:t> </w:t>
      </w:r>
      <w:r>
        <w:rPr/>
        <w:t>de</w:t>
      </w:r>
      <w:r>
        <w:rPr>
          <w:spacing w:val="-9"/>
        </w:rPr>
        <w:t> </w:t>
      </w:r>
      <w:r>
        <w:rPr/>
        <w:t>nuestras instituciones, al sujetar a los servidores públicos a la vigilancia y</w:t>
      </w:r>
      <w:r>
        <w:rPr>
          <w:spacing w:val="-31"/>
        </w:rPr>
        <w:t> </w:t>
      </w:r>
      <w:r>
        <w:rPr/>
        <w:t>control de la sociedad.</w:t>
      </w:r>
    </w:p>
    <w:p>
      <w:pPr>
        <w:pStyle w:val="BodyText"/>
        <w:rPr>
          <w:sz w:val="20"/>
        </w:rPr>
      </w:pPr>
    </w:p>
    <w:p>
      <w:pPr>
        <w:pStyle w:val="BodyText"/>
        <w:rPr>
          <w:sz w:val="20"/>
        </w:rPr>
      </w:pPr>
    </w:p>
    <w:p>
      <w:pPr>
        <w:pStyle w:val="BodyText"/>
        <w:rPr>
          <w:sz w:val="20"/>
        </w:rPr>
      </w:pPr>
    </w:p>
    <w:p>
      <w:pPr>
        <w:pStyle w:val="BodyText"/>
        <w:rPr>
          <w:sz w:val="11"/>
        </w:rPr>
      </w:pPr>
      <w:r>
        <w:rPr/>
        <w:pict>
          <v:line style="position:absolute;mso-position-horizontal-relative:page;mso-position-vertical-relative:paragraph;z-index:1360;mso-wrap-distance-left:0;mso-wrap-distance-right:0" from="70.919998pt,8.693869pt" to="214.919998pt,8.693869pt" stroked="true" strokeweight=".72pt" strokecolor="#000000">
            <w10:wrap type="topAndBottom"/>
          </v:line>
        </w:pict>
      </w:r>
    </w:p>
    <w:p>
      <w:pPr>
        <w:spacing w:line="256" w:lineRule="auto" w:before="71"/>
        <w:ind w:left="118" w:right="331" w:firstLine="0"/>
        <w:jc w:val="left"/>
        <w:rPr>
          <w:rFonts w:ascii="Bookman Old Style" w:hAnsi="Bookman Old Style"/>
          <w:b w:val="0"/>
          <w:sz w:val="12"/>
        </w:rPr>
      </w:pPr>
      <w:bookmarkStart w:name="_bookmark7" w:id="8"/>
      <w:bookmarkEnd w:id="8"/>
      <w:r>
        <w:rPr/>
      </w:r>
      <w:r>
        <w:rPr>
          <w:rFonts w:ascii="Bookman Old Style" w:hAnsi="Bookman Old Style"/>
          <w:b w:val="0"/>
          <w:position w:val="3"/>
          <w:sz w:val="8"/>
        </w:rPr>
        <w:t>8</w:t>
      </w:r>
      <w:r>
        <w:rPr>
          <w:rFonts w:ascii="Bookman Old Style" w:hAnsi="Bookman Old Style"/>
          <w:b w:val="0"/>
          <w:spacing w:val="-6"/>
          <w:position w:val="3"/>
          <w:sz w:val="8"/>
        </w:rPr>
        <w:t> </w:t>
      </w:r>
      <w:r>
        <w:rPr>
          <w:rFonts w:ascii="Bookman Old Style" w:hAnsi="Bookman Old Style"/>
          <w:b w:val="0"/>
          <w:sz w:val="12"/>
        </w:rPr>
        <w:t>Época:</w:t>
      </w:r>
      <w:r>
        <w:rPr>
          <w:rFonts w:ascii="Bookman Old Style" w:hAnsi="Bookman Old Style"/>
          <w:b w:val="0"/>
          <w:spacing w:val="-8"/>
          <w:sz w:val="12"/>
        </w:rPr>
        <w:t> </w:t>
      </w:r>
      <w:r>
        <w:rPr>
          <w:rFonts w:ascii="Bookman Old Style" w:hAnsi="Bookman Old Style"/>
          <w:b w:val="0"/>
          <w:sz w:val="12"/>
        </w:rPr>
        <w:t>Novena</w:t>
      </w:r>
      <w:r>
        <w:rPr>
          <w:rFonts w:ascii="Bookman Old Style" w:hAnsi="Bookman Old Style"/>
          <w:b w:val="0"/>
          <w:spacing w:val="-8"/>
          <w:sz w:val="12"/>
        </w:rPr>
        <w:t> </w:t>
      </w:r>
      <w:r>
        <w:rPr>
          <w:rFonts w:ascii="Bookman Old Style" w:hAnsi="Bookman Old Style"/>
          <w:b w:val="0"/>
          <w:sz w:val="12"/>
        </w:rPr>
        <w:t>Época.</w:t>
      </w:r>
      <w:r>
        <w:rPr>
          <w:rFonts w:ascii="Bookman Old Style" w:hAnsi="Bookman Old Style"/>
          <w:b w:val="0"/>
          <w:spacing w:val="-8"/>
          <w:sz w:val="12"/>
        </w:rPr>
        <w:t> </w:t>
      </w:r>
      <w:r>
        <w:rPr>
          <w:rFonts w:ascii="Bookman Old Style" w:hAnsi="Bookman Old Style"/>
          <w:b w:val="0"/>
          <w:sz w:val="12"/>
        </w:rPr>
        <w:t>Registro:</w:t>
      </w:r>
      <w:r>
        <w:rPr>
          <w:rFonts w:ascii="Bookman Old Style" w:hAnsi="Bookman Old Style"/>
          <w:b w:val="0"/>
          <w:spacing w:val="-7"/>
          <w:sz w:val="12"/>
        </w:rPr>
        <w:t> </w:t>
      </w:r>
      <w:r>
        <w:rPr>
          <w:rFonts w:ascii="Bookman Old Style" w:hAnsi="Bookman Old Style"/>
          <w:b w:val="0"/>
          <w:sz w:val="12"/>
        </w:rPr>
        <w:t>170239.</w:t>
      </w:r>
      <w:r>
        <w:rPr>
          <w:rFonts w:ascii="Bookman Old Style" w:hAnsi="Bookman Old Style"/>
          <w:b w:val="0"/>
          <w:spacing w:val="-8"/>
          <w:sz w:val="12"/>
        </w:rPr>
        <w:t> </w:t>
      </w:r>
      <w:r>
        <w:rPr>
          <w:rFonts w:ascii="Bookman Old Style" w:hAnsi="Bookman Old Style"/>
          <w:b w:val="0"/>
          <w:sz w:val="12"/>
        </w:rPr>
        <w:t>Instancia:</w:t>
      </w:r>
      <w:r>
        <w:rPr>
          <w:rFonts w:ascii="Bookman Old Style" w:hAnsi="Bookman Old Style"/>
          <w:b w:val="0"/>
          <w:spacing w:val="-8"/>
          <w:sz w:val="12"/>
        </w:rPr>
        <w:t> </w:t>
      </w:r>
      <w:r>
        <w:rPr>
          <w:rFonts w:ascii="Bookman Old Style" w:hAnsi="Bookman Old Style"/>
          <w:b w:val="0"/>
          <w:sz w:val="12"/>
        </w:rPr>
        <w:t>Pleno.</w:t>
      </w:r>
      <w:r>
        <w:rPr>
          <w:rFonts w:ascii="Bookman Old Style" w:hAnsi="Bookman Old Style"/>
          <w:b w:val="0"/>
          <w:spacing w:val="-5"/>
          <w:sz w:val="12"/>
        </w:rPr>
        <w:t> </w:t>
      </w:r>
      <w:r>
        <w:rPr>
          <w:rFonts w:ascii="Bookman Old Style" w:hAnsi="Bookman Old Style"/>
          <w:b w:val="0"/>
          <w:sz w:val="12"/>
        </w:rPr>
        <w:t>Tipo</w:t>
      </w:r>
      <w:r>
        <w:rPr>
          <w:rFonts w:ascii="Bookman Old Style" w:hAnsi="Bookman Old Style"/>
          <w:b w:val="0"/>
          <w:spacing w:val="-8"/>
          <w:sz w:val="12"/>
        </w:rPr>
        <w:t> </w:t>
      </w:r>
      <w:r>
        <w:rPr>
          <w:rFonts w:ascii="Bookman Old Style" w:hAnsi="Bookman Old Style"/>
          <w:b w:val="0"/>
          <w:sz w:val="12"/>
        </w:rPr>
        <w:t>de</w:t>
      </w:r>
      <w:r>
        <w:rPr>
          <w:rFonts w:ascii="Bookman Old Style" w:hAnsi="Bookman Old Style"/>
          <w:b w:val="0"/>
          <w:spacing w:val="-5"/>
          <w:sz w:val="12"/>
        </w:rPr>
        <w:t> </w:t>
      </w:r>
      <w:r>
        <w:rPr>
          <w:rFonts w:ascii="Bookman Old Style" w:hAnsi="Bookman Old Style"/>
          <w:b w:val="0"/>
          <w:sz w:val="12"/>
        </w:rPr>
        <w:t>Tesis:</w:t>
      </w:r>
      <w:r>
        <w:rPr>
          <w:rFonts w:ascii="Bookman Old Style" w:hAnsi="Bookman Old Style"/>
          <w:b w:val="0"/>
          <w:spacing w:val="-8"/>
          <w:sz w:val="12"/>
        </w:rPr>
        <w:t> </w:t>
      </w:r>
      <w:r>
        <w:rPr>
          <w:rFonts w:ascii="Bookman Old Style" w:hAnsi="Bookman Old Style"/>
          <w:b w:val="0"/>
          <w:sz w:val="12"/>
        </w:rPr>
        <w:t>Jurisprudencia.</w:t>
      </w:r>
      <w:r>
        <w:rPr>
          <w:rFonts w:ascii="Bookman Old Style" w:hAnsi="Bookman Old Style"/>
          <w:b w:val="0"/>
          <w:spacing w:val="-8"/>
          <w:sz w:val="12"/>
        </w:rPr>
        <w:t> </w:t>
      </w:r>
      <w:r>
        <w:rPr>
          <w:rFonts w:ascii="Bookman Old Style" w:hAnsi="Bookman Old Style"/>
          <w:b w:val="0"/>
          <w:sz w:val="12"/>
        </w:rPr>
        <w:t>Fuente:</w:t>
      </w:r>
      <w:r>
        <w:rPr>
          <w:rFonts w:ascii="Bookman Old Style" w:hAnsi="Bookman Old Style"/>
          <w:b w:val="0"/>
          <w:spacing w:val="-8"/>
          <w:sz w:val="12"/>
        </w:rPr>
        <w:t> </w:t>
      </w:r>
      <w:r>
        <w:rPr>
          <w:rFonts w:ascii="Bookman Old Style" w:hAnsi="Bookman Old Style"/>
          <w:b w:val="0"/>
          <w:sz w:val="12"/>
        </w:rPr>
        <w:t>Semanario</w:t>
      </w:r>
      <w:r>
        <w:rPr>
          <w:rFonts w:ascii="Bookman Old Style" w:hAnsi="Bookman Old Style"/>
          <w:b w:val="0"/>
          <w:spacing w:val="-8"/>
          <w:sz w:val="12"/>
        </w:rPr>
        <w:t> </w:t>
      </w:r>
      <w:r>
        <w:rPr>
          <w:rFonts w:ascii="Bookman Old Style" w:hAnsi="Bookman Old Style"/>
          <w:b w:val="0"/>
          <w:sz w:val="12"/>
        </w:rPr>
        <w:t>Judicial</w:t>
      </w:r>
      <w:r>
        <w:rPr>
          <w:rFonts w:ascii="Bookman Old Style" w:hAnsi="Bookman Old Style"/>
          <w:b w:val="0"/>
          <w:spacing w:val="-8"/>
          <w:sz w:val="12"/>
        </w:rPr>
        <w:t> </w:t>
      </w:r>
      <w:r>
        <w:rPr>
          <w:rFonts w:ascii="Bookman Old Style" w:hAnsi="Bookman Old Style"/>
          <w:b w:val="0"/>
          <w:sz w:val="12"/>
        </w:rPr>
        <w:t>de la</w:t>
      </w:r>
      <w:r>
        <w:rPr>
          <w:rFonts w:ascii="Bookman Old Style" w:hAnsi="Bookman Old Style"/>
          <w:b w:val="0"/>
          <w:spacing w:val="-3"/>
          <w:sz w:val="12"/>
        </w:rPr>
        <w:t> </w:t>
      </w:r>
      <w:r>
        <w:rPr>
          <w:rFonts w:ascii="Bookman Old Style" w:hAnsi="Bookman Old Style"/>
          <w:b w:val="0"/>
          <w:sz w:val="12"/>
        </w:rPr>
        <w:t>Federación</w:t>
      </w:r>
      <w:r>
        <w:rPr>
          <w:rFonts w:ascii="Bookman Old Style" w:hAnsi="Bookman Old Style"/>
          <w:b w:val="0"/>
          <w:spacing w:val="-3"/>
          <w:sz w:val="12"/>
        </w:rPr>
        <w:t> </w:t>
      </w:r>
      <w:r>
        <w:rPr>
          <w:rFonts w:ascii="Bookman Old Style" w:hAnsi="Bookman Old Style"/>
          <w:b w:val="0"/>
          <w:sz w:val="12"/>
        </w:rPr>
        <w:t>y</w:t>
      </w:r>
      <w:r>
        <w:rPr>
          <w:rFonts w:ascii="Bookman Old Style" w:hAnsi="Bookman Old Style"/>
          <w:b w:val="0"/>
          <w:spacing w:val="-3"/>
          <w:sz w:val="12"/>
        </w:rPr>
        <w:t> </w:t>
      </w:r>
      <w:r>
        <w:rPr>
          <w:rFonts w:ascii="Bookman Old Style" w:hAnsi="Bookman Old Style"/>
          <w:b w:val="0"/>
          <w:sz w:val="12"/>
        </w:rPr>
        <w:t>su</w:t>
      </w:r>
      <w:r>
        <w:rPr>
          <w:rFonts w:ascii="Bookman Old Style" w:hAnsi="Bookman Old Style"/>
          <w:b w:val="0"/>
          <w:spacing w:val="-3"/>
          <w:sz w:val="12"/>
        </w:rPr>
        <w:t> </w:t>
      </w:r>
      <w:r>
        <w:rPr>
          <w:rFonts w:ascii="Bookman Old Style" w:hAnsi="Bookman Old Style"/>
          <w:b w:val="0"/>
          <w:sz w:val="12"/>
        </w:rPr>
        <w:t>Gaceta</w:t>
      </w:r>
      <w:r>
        <w:rPr>
          <w:rFonts w:ascii="Bookman Old Style" w:hAnsi="Bookman Old Style"/>
          <w:b w:val="0"/>
          <w:spacing w:val="-1"/>
          <w:sz w:val="12"/>
        </w:rPr>
        <w:t> </w:t>
      </w:r>
      <w:r>
        <w:rPr>
          <w:rFonts w:ascii="Bookman Old Style" w:hAnsi="Bookman Old Style"/>
          <w:b w:val="0"/>
          <w:sz w:val="12"/>
        </w:rPr>
        <w:t>Tomo</w:t>
      </w:r>
      <w:r>
        <w:rPr>
          <w:rFonts w:ascii="Bookman Old Style" w:hAnsi="Bookman Old Style"/>
          <w:b w:val="0"/>
          <w:spacing w:val="-3"/>
          <w:sz w:val="12"/>
        </w:rPr>
        <w:t> </w:t>
      </w:r>
      <w:r>
        <w:rPr>
          <w:rFonts w:ascii="Bookman Old Style" w:hAnsi="Bookman Old Style"/>
          <w:b w:val="0"/>
          <w:sz w:val="12"/>
        </w:rPr>
        <w:t>XXVII,</w:t>
      </w:r>
      <w:r>
        <w:rPr>
          <w:rFonts w:ascii="Bookman Old Style" w:hAnsi="Bookman Old Style"/>
          <w:b w:val="0"/>
          <w:spacing w:val="-3"/>
          <w:sz w:val="12"/>
        </w:rPr>
        <w:t> </w:t>
      </w:r>
      <w:r>
        <w:rPr>
          <w:rFonts w:ascii="Bookman Old Style" w:hAnsi="Bookman Old Style"/>
          <w:b w:val="0"/>
          <w:sz w:val="12"/>
        </w:rPr>
        <w:t>Febrero</w:t>
      </w:r>
      <w:r>
        <w:rPr>
          <w:rFonts w:ascii="Bookman Old Style" w:hAnsi="Bookman Old Style"/>
          <w:b w:val="0"/>
          <w:spacing w:val="-3"/>
          <w:sz w:val="12"/>
        </w:rPr>
        <w:t> </w:t>
      </w:r>
      <w:r>
        <w:rPr>
          <w:rFonts w:ascii="Bookman Old Style" w:hAnsi="Bookman Old Style"/>
          <w:b w:val="0"/>
          <w:sz w:val="12"/>
        </w:rPr>
        <w:t>de</w:t>
      </w:r>
      <w:r>
        <w:rPr>
          <w:rFonts w:ascii="Bookman Old Style" w:hAnsi="Bookman Old Style"/>
          <w:b w:val="0"/>
          <w:spacing w:val="-3"/>
          <w:sz w:val="12"/>
        </w:rPr>
        <w:t> </w:t>
      </w:r>
      <w:r>
        <w:rPr>
          <w:rFonts w:ascii="Bookman Old Style" w:hAnsi="Bookman Old Style"/>
          <w:b w:val="0"/>
          <w:sz w:val="12"/>
        </w:rPr>
        <w:t>2008.</w:t>
      </w:r>
      <w:r>
        <w:rPr>
          <w:rFonts w:ascii="Bookman Old Style" w:hAnsi="Bookman Old Style"/>
          <w:b w:val="0"/>
          <w:spacing w:val="-3"/>
          <w:sz w:val="12"/>
        </w:rPr>
        <w:t> </w:t>
      </w:r>
      <w:r>
        <w:rPr>
          <w:rFonts w:ascii="Bookman Old Style" w:hAnsi="Bookman Old Style"/>
          <w:b w:val="0"/>
          <w:sz w:val="12"/>
        </w:rPr>
        <w:t>Materia(s):</w:t>
      </w:r>
      <w:r>
        <w:rPr>
          <w:rFonts w:ascii="Bookman Old Style" w:hAnsi="Bookman Old Style"/>
          <w:b w:val="0"/>
          <w:spacing w:val="-4"/>
          <w:sz w:val="12"/>
        </w:rPr>
        <w:t> </w:t>
      </w:r>
      <w:r>
        <w:rPr>
          <w:rFonts w:ascii="Bookman Old Style" w:hAnsi="Bookman Old Style"/>
          <w:b w:val="0"/>
          <w:sz w:val="12"/>
        </w:rPr>
        <w:t>Constitucional.</w:t>
      </w:r>
      <w:r>
        <w:rPr>
          <w:rFonts w:ascii="Bookman Old Style" w:hAnsi="Bookman Old Style"/>
          <w:b w:val="0"/>
          <w:spacing w:val="-2"/>
          <w:sz w:val="12"/>
        </w:rPr>
        <w:t> </w:t>
      </w:r>
      <w:r>
        <w:rPr>
          <w:rFonts w:ascii="Bookman Old Style" w:hAnsi="Bookman Old Style"/>
          <w:b w:val="0"/>
          <w:sz w:val="12"/>
        </w:rPr>
        <w:t>Tesis:</w:t>
      </w:r>
      <w:r>
        <w:rPr>
          <w:rFonts w:ascii="Bookman Old Style" w:hAnsi="Bookman Old Style"/>
          <w:b w:val="0"/>
          <w:spacing w:val="-3"/>
          <w:sz w:val="12"/>
        </w:rPr>
        <w:t> </w:t>
      </w:r>
      <w:r>
        <w:rPr>
          <w:rFonts w:ascii="Bookman Old Style" w:hAnsi="Bookman Old Style"/>
          <w:b w:val="0"/>
          <w:sz w:val="12"/>
        </w:rPr>
        <w:t>P./J.</w:t>
      </w:r>
      <w:r>
        <w:rPr>
          <w:rFonts w:ascii="Bookman Old Style" w:hAnsi="Bookman Old Style"/>
          <w:b w:val="0"/>
          <w:spacing w:val="-3"/>
          <w:sz w:val="12"/>
        </w:rPr>
        <w:t> </w:t>
      </w:r>
      <w:r>
        <w:rPr>
          <w:rFonts w:ascii="Bookman Old Style" w:hAnsi="Bookman Old Style"/>
          <w:b w:val="0"/>
          <w:sz w:val="12"/>
        </w:rPr>
        <w:t>13/2008.</w:t>
      </w:r>
      <w:r>
        <w:rPr>
          <w:rFonts w:ascii="Bookman Old Style" w:hAnsi="Bookman Old Style"/>
          <w:b w:val="0"/>
          <w:spacing w:val="-3"/>
          <w:sz w:val="12"/>
        </w:rPr>
        <w:t> </w:t>
      </w:r>
      <w:r>
        <w:rPr>
          <w:rFonts w:ascii="Bookman Old Style" w:hAnsi="Bookman Old Style"/>
          <w:b w:val="0"/>
          <w:sz w:val="12"/>
        </w:rPr>
        <w:t>Página:</w:t>
      </w:r>
      <w:r>
        <w:rPr>
          <w:rFonts w:ascii="Bookman Old Style" w:hAnsi="Bookman Old Style"/>
          <w:b w:val="0"/>
          <w:spacing w:val="-3"/>
          <w:sz w:val="12"/>
        </w:rPr>
        <w:t> </w:t>
      </w:r>
      <w:r>
        <w:rPr>
          <w:rFonts w:ascii="Bookman Old Style" w:hAnsi="Bookman Old Style"/>
          <w:b w:val="0"/>
          <w:sz w:val="12"/>
        </w:rPr>
        <w:t>1870</w:t>
      </w:r>
    </w:p>
    <w:p>
      <w:pPr>
        <w:spacing w:after="0" w:line="256" w:lineRule="auto"/>
        <w:jc w:val="left"/>
        <w:rPr>
          <w:rFonts w:ascii="Bookman Old Style" w:hAnsi="Bookman Old Style"/>
          <w:sz w:val="12"/>
        </w:rPr>
        <w:sectPr>
          <w:pgSz w:w="9760" w:h="12200"/>
          <w:pgMar w:header="724" w:footer="638" w:top="1000" w:bottom="820" w:left="1300" w:right="940"/>
        </w:sectPr>
      </w:pPr>
    </w:p>
    <w:p>
      <w:pPr>
        <w:pStyle w:val="BodyText"/>
        <w:rPr>
          <w:rFonts w:ascii="Bookman Old Style"/>
          <w:b w:val="0"/>
          <w:sz w:val="20"/>
        </w:rPr>
      </w:pPr>
    </w:p>
    <w:p>
      <w:pPr>
        <w:pStyle w:val="BodyText"/>
        <w:spacing w:before="6"/>
        <w:rPr>
          <w:rFonts w:ascii="Bookman Old Style"/>
          <w:b w:val="0"/>
          <w:sz w:val="24"/>
        </w:rPr>
      </w:pPr>
    </w:p>
    <w:p>
      <w:pPr>
        <w:pStyle w:val="Heading1"/>
        <w:numPr>
          <w:ilvl w:val="0"/>
          <w:numId w:val="2"/>
        </w:numPr>
        <w:tabs>
          <w:tab w:pos="426" w:val="left" w:leader="none"/>
        </w:tabs>
        <w:spacing w:line="240" w:lineRule="auto" w:before="81" w:after="0"/>
        <w:ind w:left="118" w:right="302" w:firstLine="0"/>
        <w:jc w:val="both"/>
      </w:pPr>
      <w:r>
        <w:rPr/>
        <w:t>CONTENIDO DE LA INICIATIVA PRESENTADA POR EL TITULAR DEL EJECUTIVO DEL ESTADO.</w:t>
      </w:r>
    </w:p>
    <w:p>
      <w:pPr>
        <w:pStyle w:val="BodyText"/>
        <w:rPr>
          <w:b/>
        </w:rPr>
      </w:pPr>
    </w:p>
    <w:p>
      <w:pPr>
        <w:pStyle w:val="BodyText"/>
        <w:spacing w:line="360" w:lineRule="auto" w:before="95"/>
        <w:ind w:left="118" w:right="302"/>
        <w:jc w:val="both"/>
      </w:pPr>
      <w:r>
        <w:rPr/>
        <w:t>Con</w:t>
      </w:r>
      <w:r>
        <w:rPr>
          <w:spacing w:val="-8"/>
        </w:rPr>
        <w:t> </w:t>
      </w:r>
      <w:r>
        <w:rPr/>
        <w:t>la</w:t>
      </w:r>
      <w:r>
        <w:rPr>
          <w:spacing w:val="-8"/>
        </w:rPr>
        <w:t> </w:t>
      </w:r>
      <w:r>
        <w:rPr/>
        <w:t>entrada</w:t>
      </w:r>
      <w:r>
        <w:rPr>
          <w:spacing w:val="-8"/>
        </w:rPr>
        <w:t> </w:t>
      </w:r>
      <w:r>
        <w:rPr/>
        <w:t>en</w:t>
      </w:r>
      <w:r>
        <w:rPr>
          <w:spacing w:val="-8"/>
        </w:rPr>
        <w:t> </w:t>
      </w:r>
      <w:r>
        <w:rPr/>
        <w:t>vigor</w:t>
      </w:r>
      <w:r>
        <w:rPr>
          <w:spacing w:val="-8"/>
        </w:rPr>
        <w:t> </w:t>
      </w:r>
      <w:r>
        <w:rPr/>
        <w:t>de</w:t>
      </w:r>
      <w:r>
        <w:rPr>
          <w:spacing w:val="-8"/>
        </w:rPr>
        <w:t> </w:t>
      </w:r>
      <w:r>
        <w:rPr/>
        <w:t>la</w:t>
      </w:r>
      <w:r>
        <w:rPr>
          <w:spacing w:val="-8"/>
        </w:rPr>
        <w:t> </w:t>
      </w:r>
      <w:r>
        <w:rPr/>
        <w:t>Ley</w:t>
      </w:r>
      <w:r>
        <w:rPr>
          <w:spacing w:val="-7"/>
        </w:rPr>
        <w:t> </w:t>
      </w:r>
      <w:r>
        <w:rPr/>
        <w:t>General</w:t>
      </w:r>
      <w:r>
        <w:rPr>
          <w:spacing w:val="-7"/>
        </w:rPr>
        <w:t> </w:t>
      </w:r>
      <w:r>
        <w:rPr/>
        <w:t>de</w:t>
      </w:r>
      <w:r>
        <w:rPr>
          <w:spacing w:val="-8"/>
        </w:rPr>
        <w:t> </w:t>
      </w:r>
      <w:r>
        <w:rPr/>
        <w:t>Transparencia</w:t>
      </w:r>
      <w:r>
        <w:rPr>
          <w:spacing w:val="-8"/>
        </w:rPr>
        <w:t> </w:t>
      </w:r>
      <w:r>
        <w:rPr/>
        <w:t>y</w:t>
      </w:r>
      <w:r>
        <w:rPr>
          <w:spacing w:val="-9"/>
        </w:rPr>
        <w:t> </w:t>
      </w:r>
      <w:r>
        <w:rPr/>
        <w:t>Acceso</w:t>
      </w:r>
      <w:r>
        <w:rPr>
          <w:spacing w:val="-8"/>
        </w:rPr>
        <w:t> </w:t>
      </w:r>
      <w:r>
        <w:rPr/>
        <w:t>a</w:t>
      </w:r>
      <w:r>
        <w:rPr>
          <w:spacing w:val="-8"/>
        </w:rPr>
        <w:t> </w:t>
      </w:r>
      <w:r>
        <w:rPr/>
        <w:t>la</w:t>
      </w:r>
      <w:r>
        <w:rPr>
          <w:spacing w:val="-8"/>
        </w:rPr>
        <w:t> </w:t>
      </w:r>
      <w:r>
        <w:rPr/>
        <w:t>Información</w:t>
      </w:r>
      <w:r>
        <w:rPr>
          <w:spacing w:val="-11"/>
        </w:rPr>
        <w:t> </w:t>
      </w:r>
      <w:r>
        <w:rPr/>
        <w:t>Pública,</w:t>
      </w:r>
      <w:r>
        <w:rPr>
          <w:spacing w:val="-9"/>
        </w:rPr>
        <w:t> </w:t>
      </w:r>
      <w:r>
        <w:rPr/>
        <w:t>surge la obligatoriedad para las Entidades Federativas de armonizar sus ordenamientos locales bajo los principios</w:t>
      </w:r>
      <w:r>
        <w:rPr>
          <w:spacing w:val="-5"/>
        </w:rPr>
        <w:t> </w:t>
      </w:r>
      <w:r>
        <w:rPr/>
        <w:t>emanados</w:t>
      </w:r>
      <w:r>
        <w:rPr>
          <w:spacing w:val="-2"/>
        </w:rPr>
        <w:t> </w:t>
      </w:r>
      <w:r>
        <w:rPr/>
        <w:t>de</w:t>
      </w:r>
      <w:r>
        <w:rPr>
          <w:spacing w:val="-7"/>
        </w:rPr>
        <w:t> </w:t>
      </w:r>
      <w:r>
        <w:rPr/>
        <w:t>la</w:t>
      </w:r>
      <w:r>
        <w:rPr>
          <w:spacing w:val="-7"/>
        </w:rPr>
        <w:t> </w:t>
      </w:r>
      <w:r>
        <w:rPr/>
        <w:t>citada</w:t>
      </w:r>
      <w:r>
        <w:rPr>
          <w:spacing w:val="-7"/>
        </w:rPr>
        <w:t> </w:t>
      </w:r>
      <w:r>
        <w:rPr/>
        <w:t>Ley,</w:t>
      </w:r>
      <w:r>
        <w:rPr>
          <w:spacing w:val="-3"/>
        </w:rPr>
        <w:t> </w:t>
      </w:r>
      <w:r>
        <w:rPr/>
        <w:t>con</w:t>
      </w:r>
      <w:r>
        <w:rPr>
          <w:spacing w:val="-7"/>
        </w:rPr>
        <w:t> </w:t>
      </w:r>
      <w:r>
        <w:rPr/>
        <w:t>el</w:t>
      </w:r>
      <w:r>
        <w:rPr>
          <w:spacing w:val="-3"/>
        </w:rPr>
        <w:t> </w:t>
      </w:r>
      <w:r>
        <w:rPr/>
        <w:t>objetivo</w:t>
      </w:r>
      <w:r>
        <w:rPr>
          <w:spacing w:val="-4"/>
        </w:rPr>
        <w:t> </w:t>
      </w:r>
      <w:r>
        <w:rPr/>
        <w:t>primordial</w:t>
      </w:r>
      <w:r>
        <w:rPr>
          <w:spacing w:val="-6"/>
        </w:rPr>
        <w:t> </w:t>
      </w:r>
      <w:r>
        <w:rPr/>
        <w:t>de</w:t>
      </w:r>
      <w:r>
        <w:rPr>
          <w:spacing w:val="-7"/>
        </w:rPr>
        <w:t> </w:t>
      </w:r>
      <w:r>
        <w:rPr/>
        <w:t>ser</w:t>
      </w:r>
      <w:r>
        <w:rPr>
          <w:spacing w:val="-4"/>
        </w:rPr>
        <w:t> </w:t>
      </w:r>
      <w:r>
        <w:rPr/>
        <w:t>partícipes</w:t>
      </w:r>
      <w:r>
        <w:rPr>
          <w:spacing w:val="-5"/>
        </w:rPr>
        <w:t> </w:t>
      </w:r>
      <w:r>
        <w:rPr/>
        <w:t>en</w:t>
      </w:r>
      <w:r>
        <w:rPr>
          <w:spacing w:val="-4"/>
        </w:rPr>
        <w:t> </w:t>
      </w:r>
      <w:r>
        <w:rPr/>
        <w:t>la</w:t>
      </w:r>
      <w:r>
        <w:rPr>
          <w:spacing w:val="-7"/>
        </w:rPr>
        <w:t> </w:t>
      </w:r>
      <w:r>
        <w:rPr/>
        <w:t>consolidación de un sistema integral a favor de la transparencia y el acceso a la</w:t>
      </w:r>
      <w:r>
        <w:rPr>
          <w:spacing w:val="-28"/>
        </w:rPr>
        <w:t> </w:t>
      </w:r>
      <w:r>
        <w:rPr/>
        <w:t>información.</w:t>
      </w:r>
    </w:p>
    <w:p>
      <w:pPr>
        <w:pStyle w:val="BodyText"/>
      </w:pPr>
    </w:p>
    <w:p>
      <w:pPr>
        <w:pStyle w:val="BodyText"/>
        <w:spacing w:line="360" w:lineRule="auto" w:before="94"/>
        <w:ind w:left="118" w:right="304"/>
        <w:jc w:val="both"/>
      </w:pPr>
      <w:r>
        <w:rPr/>
        <w:t>Con</w:t>
      </w:r>
      <w:r>
        <w:rPr>
          <w:spacing w:val="-13"/>
        </w:rPr>
        <w:t> </w:t>
      </w:r>
      <w:r>
        <w:rPr/>
        <w:t>esta</w:t>
      </w:r>
      <w:r>
        <w:rPr>
          <w:spacing w:val="-14"/>
        </w:rPr>
        <w:t> </w:t>
      </w:r>
      <w:r>
        <w:rPr/>
        <w:t>estructura</w:t>
      </w:r>
      <w:r>
        <w:rPr>
          <w:spacing w:val="-13"/>
        </w:rPr>
        <w:t> </w:t>
      </w:r>
      <w:r>
        <w:rPr/>
        <w:t>legal,</w:t>
      </w:r>
      <w:r>
        <w:rPr>
          <w:spacing w:val="-13"/>
        </w:rPr>
        <w:t> </w:t>
      </w:r>
      <w:r>
        <w:rPr/>
        <w:t>homogénea</w:t>
      </w:r>
      <w:r>
        <w:rPr>
          <w:spacing w:val="-13"/>
        </w:rPr>
        <w:t> </w:t>
      </w:r>
      <w:r>
        <w:rPr/>
        <w:t>en</w:t>
      </w:r>
      <w:r>
        <w:rPr>
          <w:spacing w:val="-14"/>
        </w:rPr>
        <w:t> </w:t>
      </w:r>
      <w:r>
        <w:rPr/>
        <w:t>toda</w:t>
      </w:r>
      <w:r>
        <w:rPr>
          <w:spacing w:val="-14"/>
        </w:rPr>
        <w:t> </w:t>
      </w:r>
      <w:r>
        <w:rPr/>
        <w:t>la</w:t>
      </w:r>
      <w:r>
        <w:rPr>
          <w:spacing w:val="-14"/>
        </w:rPr>
        <w:t> </w:t>
      </w:r>
      <w:r>
        <w:rPr/>
        <w:t>República,</w:t>
      </w:r>
      <w:r>
        <w:rPr>
          <w:spacing w:val="-13"/>
        </w:rPr>
        <w:t> </w:t>
      </w:r>
      <w:r>
        <w:rPr/>
        <w:t>se</w:t>
      </w:r>
      <w:r>
        <w:rPr>
          <w:spacing w:val="-14"/>
        </w:rPr>
        <w:t> </w:t>
      </w:r>
      <w:r>
        <w:rPr/>
        <w:t>busca</w:t>
      </w:r>
      <w:r>
        <w:rPr>
          <w:spacing w:val="-13"/>
        </w:rPr>
        <w:t> </w:t>
      </w:r>
      <w:r>
        <w:rPr/>
        <w:t>el</w:t>
      </w:r>
      <w:r>
        <w:rPr>
          <w:spacing w:val="-15"/>
        </w:rPr>
        <w:t> </w:t>
      </w:r>
      <w:r>
        <w:rPr/>
        <w:t>cumplimiento</w:t>
      </w:r>
      <w:r>
        <w:rPr>
          <w:spacing w:val="-14"/>
        </w:rPr>
        <w:t> </w:t>
      </w:r>
      <w:r>
        <w:rPr/>
        <w:t>de</w:t>
      </w:r>
      <w:r>
        <w:rPr>
          <w:spacing w:val="-14"/>
        </w:rPr>
        <w:t> </w:t>
      </w:r>
      <w:r>
        <w:rPr/>
        <w:t>dos</w:t>
      </w:r>
      <w:r>
        <w:rPr>
          <w:spacing w:val="-13"/>
        </w:rPr>
        <w:t> </w:t>
      </w:r>
      <w:r>
        <w:rPr/>
        <w:t>grandes objetivos:</w:t>
      </w:r>
    </w:p>
    <w:p>
      <w:pPr>
        <w:pStyle w:val="BodyText"/>
      </w:pPr>
    </w:p>
    <w:p>
      <w:pPr>
        <w:pStyle w:val="BodyText"/>
        <w:spacing w:line="360" w:lineRule="auto" w:before="94"/>
        <w:ind w:left="118" w:right="301"/>
        <w:jc w:val="both"/>
      </w:pPr>
      <w:r>
        <w:rPr/>
        <w:t>El primero de ellos, es buscar que los individuos que ostentan cargos públicos, actúen con apego a la legalidad, transparentando toda aquella información que resulte del manejo presupuestal y administrativo de los recursos públicos que les son asignados.</w:t>
      </w:r>
    </w:p>
    <w:p>
      <w:pPr>
        <w:pStyle w:val="BodyText"/>
      </w:pPr>
    </w:p>
    <w:p>
      <w:pPr>
        <w:pStyle w:val="BodyText"/>
        <w:spacing w:line="360" w:lineRule="auto" w:before="94"/>
        <w:ind w:left="118" w:right="301"/>
        <w:jc w:val="both"/>
      </w:pPr>
      <w:r>
        <w:rPr/>
        <w:t>A</w:t>
      </w:r>
      <w:r>
        <w:rPr>
          <w:spacing w:val="-3"/>
        </w:rPr>
        <w:t> </w:t>
      </w:r>
      <w:r>
        <w:rPr/>
        <w:t>juicio</w:t>
      </w:r>
      <w:r>
        <w:rPr>
          <w:spacing w:val="-4"/>
        </w:rPr>
        <w:t> </w:t>
      </w:r>
      <w:r>
        <w:rPr/>
        <w:t>de</w:t>
      </w:r>
      <w:r>
        <w:rPr>
          <w:spacing w:val="-4"/>
        </w:rPr>
        <w:t> </w:t>
      </w:r>
      <w:r>
        <w:rPr/>
        <w:t>este</w:t>
      </w:r>
      <w:r>
        <w:rPr>
          <w:spacing w:val="-7"/>
        </w:rPr>
        <w:t> </w:t>
      </w:r>
      <w:r>
        <w:rPr/>
        <w:t>Parlamento,</w:t>
      </w:r>
      <w:r>
        <w:rPr>
          <w:spacing w:val="-3"/>
        </w:rPr>
        <w:t> </w:t>
      </w:r>
      <w:r>
        <w:rPr/>
        <w:t>es</w:t>
      </w:r>
      <w:r>
        <w:rPr>
          <w:spacing w:val="-2"/>
        </w:rPr>
        <w:t> </w:t>
      </w:r>
      <w:r>
        <w:rPr/>
        <w:t>evidente,</w:t>
      </w:r>
      <w:r>
        <w:rPr>
          <w:spacing w:val="-3"/>
        </w:rPr>
        <w:t> </w:t>
      </w:r>
      <w:r>
        <w:rPr/>
        <w:t>tal</w:t>
      </w:r>
      <w:r>
        <w:rPr>
          <w:spacing w:val="-6"/>
        </w:rPr>
        <w:t> </w:t>
      </w:r>
      <w:r>
        <w:rPr/>
        <w:t>y</w:t>
      </w:r>
      <w:r>
        <w:rPr>
          <w:spacing w:val="-5"/>
        </w:rPr>
        <w:t> </w:t>
      </w:r>
      <w:r>
        <w:rPr/>
        <w:t>como</w:t>
      </w:r>
      <w:r>
        <w:rPr>
          <w:spacing w:val="-7"/>
        </w:rPr>
        <w:t> </w:t>
      </w:r>
      <w:r>
        <w:rPr/>
        <w:t>lo</w:t>
      </w:r>
      <w:r>
        <w:rPr>
          <w:spacing w:val="-4"/>
        </w:rPr>
        <w:t> </w:t>
      </w:r>
      <w:r>
        <w:rPr/>
        <w:t>refiere</w:t>
      </w:r>
      <w:r>
        <w:rPr>
          <w:spacing w:val="-4"/>
        </w:rPr>
        <w:t> </w:t>
      </w:r>
      <w:r>
        <w:rPr/>
        <w:t>el</w:t>
      </w:r>
      <w:r>
        <w:rPr>
          <w:spacing w:val="-3"/>
        </w:rPr>
        <w:t> </w:t>
      </w:r>
      <w:r>
        <w:rPr/>
        <w:t>Lic.</w:t>
      </w:r>
      <w:r>
        <w:rPr>
          <w:spacing w:val="-8"/>
        </w:rPr>
        <w:t> </w:t>
      </w:r>
      <w:r>
        <w:rPr/>
        <w:t>Miguel</w:t>
      </w:r>
      <w:r>
        <w:rPr>
          <w:spacing w:val="-3"/>
        </w:rPr>
        <w:t> </w:t>
      </w:r>
      <w:r>
        <w:rPr/>
        <w:t>Alejandro</w:t>
      </w:r>
      <w:r>
        <w:rPr>
          <w:spacing w:val="-4"/>
        </w:rPr>
        <w:t> </w:t>
      </w:r>
      <w:r>
        <w:rPr/>
        <w:t>Alonso</w:t>
      </w:r>
      <w:r>
        <w:rPr>
          <w:spacing w:val="-7"/>
        </w:rPr>
        <w:t> </w:t>
      </w:r>
      <w:r>
        <w:rPr/>
        <w:t>Reyes, Gobernador del Estado, que la Ley se adecúa a las disposiciones de la Ley General y cuenta con la estructura sólida indispensable para consolidar una rendición de cuentas clara y expedita por parte de poderes públicos del estado, lo que trae como consecuencia lógica, que los servidores públicos actúen con mayor honestidad, contribuyendo con esto a la consolidación de la cultura de la transparencia y la rendición de</w:t>
      </w:r>
      <w:r>
        <w:rPr>
          <w:spacing w:val="-10"/>
        </w:rPr>
        <w:t> </w:t>
      </w:r>
      <w:r>
        <w:rPr/>
        <w:t>cuentas.</w:t>
      </w:r>
    </w:p>
    <w:p>
      <w:pPr>
        <w:pStyle w:val="BodyText"/>
      </w:pPr>
    </w:p>
    <w:p>
      <w:pPr>
        <w:pStyle w:val="BodyText"/>
        <w:spacing w:line="360" w:lineRule="auto" w:before="94"/>
        <w:ind w:left="118" w:right="301"/>
        <w:jc w:val="both"/>
      </w:pPr>
      <w:r>
        <w:rPr/>
        <w:t>El segundo gran objetivo de esta sinergia normativa, se encuentra en fomentar la participación ciudadana; un ciudadano informado podrá asumir una actitud proactiva, es decir, adoptará una función objetiva respecto de la problemática que se tiene en la sociedad. Como consecuencia de ello, el ciudadano podrá participar en todas aquellas actividades que directa o indirectamente lo atañen. Sólo así, asumiendo esta actitud, se estará expresando públicamente una exigencia con conocimiento de causa.</w:t>
      </w:r>
    </w:p>
    <w:p>
      <w:pPr>
        <w:pStyle w:val="BodyText"/>
      </w:pPr>
    </w:p>
    <w:p>
      <w:pPr>
        <w:pStyle w:val="BodyText"/>
        <w:spacing w:line="360" w:lineRule="auto" w:before="94"/>
        <w:ind w:left="118" w:right="301"/>
        <w:jc w:val="both"/>
      </w:pPr>
      <w:r>
        <w:rPr/>
        <w:t>Esta</w:t>
      </w:r>
      <w:r>
        <w:rPr>
          <w:spacing w:val="-7"/>
        </w:rPr>
        <w:t> </w:t>
      </w:r>
      <w:r>
        <w:rPr/>
        <w:t>Representación</w:t>
      </w:r>
      <w:r>
        <w:rPr>
          <w:spacing w:val="-9"/>
        </w:rPr>
        <w:t> </w:t>
      </w:r>
      <w:r>
        <w:rPr/>
        <w:t>Popular,</w:t>
      </w:r>
      <w:r>
        <w:rPr>
          <w:spacing w:val="-5"/>
        </w:rPr>
        <w:t> </w:t>
      </w:r>
      <w:r>
        <w:rPr/>
        <w:t>en</w:t>
      </w:r>
      <w:r>
        <w:rPr>
          <w:spacing w:val="-9"/>
        </w:rPr>
        <w:t> </w:t>
      </w:r>
      <w:r>
        <w:rPr/>
        <w:t>concordancia</w:t>
      </w:r>
      <w:r>
        <w:rPr>
          <w:spacing w:val="-9"/>
        </w:rPr>
        <w:t> </w:t>
      </w:r>
      <w:r>
        <w:rPr/>
        <w:t>con</w:t>
      </w:r>
      <w:r>
        <w:rPr>
          <w:spacing w:val="-9"/>
        </w:rPr>
        <w:t> </w:t>
      </w:r>
      <w:r>
        <w:rPr/>
        <w:t>lo</w:t>
      </w:r>
      <w:r>
        <w:rPr>
          <w:spacing w:val="-7"/>
        </w:rPr>
        <w:t> </w:t>
      </w:r>
      <w:r>
        <w:rPr/>
        <w:t>que</w:t>
      </w:r>
      <w:r>
        <w:rPr>
          <w:spacing w:val="-12"/>
        </w:rPr>
        <w:t> </w:t>
      </w:r>
      <w:r>
        <w:rPr/>
        <w:t>menciona</w:t>
      </w:r>
      <w:r>
        <w:rPr>
          <w:spacing w:val="-9"/>
        </w:rPr>
        <w:t> </w:t>
      </w:r>
      <w:r>
        <w:rPr/>
        <w:t>el</w:t>
      </w:r>
      <w:r>
        <w:rPr>
          <w:spacing w:val="-6"/>
        </w:rPr>
        <w:t> </w:t>
      </w:r>
      <w:r>
        <w:rPr/>
        <w:t>proponente</w:t>
      </w:r>
      <w:r>
        <w:rPr>
          <w:spacing w:val="-7"/>
        </w:rPr>
        <w:t> </w:t>
      </w:r>
      <w:r>
        <w:rPr/>
        <w:t>de</w:t>
      </w:r>
      <w:r>
        <w:rPr>
          <w:spacing w:val="-9"/>
        </w:rPr>
        <w:t> </w:t>
      </w:r>
      <w:r>
        <w:rPr/>
        <w:t>la</w:t>
      </w:r>
      <w:r>
        <w:rPr>
          <w:spacing w:val="-9"/>
        </w:rPr>
        <w:t> </w:t>
      </w:r>
      <w:r>
        <w:rPr/>
        <w:t>iniciativa</w:t>
      </w:r>
      <w:r>
        <w:rPr>
          <w:spacing w:val="-7"/>
        </w:rPr>
        <w:t> </w:t>
      </w:r>
      <w:r>
        <w:rPr/>
        <w:t>en estudio, tiene la certeza de que la responsabilidad social que posee el ciudadano, conlleva la necesidad de abandonar actitudes pasivas que no ayudan a superar los problemas sociales cotidianos.</w:t>
      </w:r>
    </w:p>
    <w:p>
      <w:pPr>
        <w:spacing w:after="0" w:line="360" w:lineRule="auto"/>
        <w:jc w:val="both"/>
        <w:sectPr>
          <w:pgSz w:w="9760" w:h="12200"/>
          <w:pgMar w:header="724" w:footer="489" w:top="1000" w:bottom="680" w:left="1300" w:right="940"/>
        </w:sectPr>
      </w:pPr>
    </w:p>
    <w:p>
      <w:pPr>
        <w:pStyle w:val="BodyText"/>
        <w:rPr>
          <w:sz w:val="20"/>
        </w:rPr>
      </w:pPr>
    </w:p>
    <w:p>
      <w:pPr>
        <w:pStyle w:val="BodyText"/>
        <w:spacing w:before="8"/>
        <w:rPr>
          <w:sz w:val="25"/>
        </w:rPr>
      </w:pPr>
    </w:p>
    <w:p>
      <w:pPr>
        <w:pStyle w:val="BodyText"/>
        <w:spacing w:line="360" w:lineRule="auto" w:before="80"/>
        <w:ind w:left="118" w:right="302"/>
        <w:jc w:val="both"/>
      </w:pPr>
      <w:r>
        <w:rPr/>
        <w:t>La voz y fuerza de las personas, puede ser una herramienta efectiva para hacer notar la opinión de la sociedad y sus inconformidades, por ende, sólo llevando a la práctica esta actitud se conseguirán los cambios que requiere una sociedad democrática.</w:t>
      </w:r>
    </w:p>
    <w:p>
      <w:pPr>
        <w:pStyle w:val="BodyText"/>
      </w:pPr>
    </w:p>
    <w:p>
      <w:pPr>
        <w:pStyle w:val="BodyText"/>
        <w:spacing w:line="360" w:lineRule="auto" w:before="94"/>
        <w:ind w:left="118" w:right="305"/>
        <w:jc w:val="both"/>
      </w:pPr>
      <w:r>
        <w:rPr/>
        <w:t>Es por ello, que este Órgano Legislativo considera oportuno el marco jurídico que plantea el proponente, ya que establece las bases mínimas legales, para cumplir con los dos objetivos señalados.</w:t>
      </w:r>
    </w:p>
    <w:p>
      <w:pPr>
        <w:pStyle w:val="BodyText"/>
      </w:pPr>
    </w:p>
    <w:p>
      <w:pPr>
        <w:pStyle w:val="BodyText"/>
        <w:spacing w:line="360" w:lineRule="auto" w:before="94"/>
        <w:ind w:left="118" w:right="300"/>
        <w:jc w:val="both"/>
      </w:pPr>
      <w:r>
        <w:rPr/>
        <w:t>La Ley de Transparencia que se propone es adecuada y congruente con los postulados de la Ley General, además, toma en consideración aquellos aspectos característicos de nuestro Estado y refleja las condiciones sociales, económicas y culturales de la sociedad zacatecana.</w:t>
      </w:r>
    </w:p>
    <w:p>
      <w:pPr>
        <w:pStyle w:val="BodyText"/>
      </w:pPr>
    </w:p>
    <w:p>
      <w:pPr>
        <w:pStyle w:val="BodyText"/>
        <w:spacing w:line="360" w:lineRule="auto" w:before="94"/>
        <w:ind w:left="118" w:right="301"/>
        <w:jc w:val="both"/>
      </w:pPr>
      <w:r>
        <w:rPr/>
        <w:t>A juicio de esta Representación Popular, se observa que en la iniciativa que se dictamina no se disminuyen los principios fundamentales y derechos de las personas derivados de la Ley General, sino</w:t>
      </w:r>
      <w:r>
        <w:rPr>
          <w:spacing w:val="-5"/>
        </w:rPr>
        <w:t> </w:t>
      </w:r>
      <w:r>
        <w:rPr/>
        <w:t>que</w:t>
      </w:r>
      <w:r>
        <w:rPr>
          <w:spacing w:val="-5"/>
        </w:rPr>
        <w:t> </w:t>
      </w:r>
      <w:r>
        <w:rPr/>
        <w:t>los</w:t>
      </w:r>
      <w:r>
        <w:rPr>
          <w:spacing w:val="-3"/>
        </w:rPr>
        <w:t> </w:t>
      </w:r>
      <w:r>
        <w:rPr/>
        <w:t>postulados</w:t>
      </w:r>
      <w:r>
        <w:rPr>
          <w:spacing w:val="-3"/>
        </w:rPr>
        <w:t> </w:t>
      </w:r>
      <w:r>
        <w:rPr/>
        <w:t>previstos</w:t>
      </w:r>
      <w:r>
        <w:rPr>
          <w:spacing w:val="-6"/>
        </w:rPr>
        <w:t> </w:t>
      </w:r>
      <w:r>
        <w:rPr/>
        <w:t>en</w:t>
      </w:r>
      <w:r>
        <w:rPr>
          <w:spacing w:val="-5"/>
        </w:rPr>
        <w:t> </w:t>
      </w:r>
      <w:r>
        <w:rPr/>
        <w:t>dicho</w:t>
      </w:r>
      <w:r>
        <w:rPr>
          <w:spacing w:val="-5"/>
        </w:rPr>
        <w:t> </w:t>
      </w:r>
      <w:r>
        <w:rPr/>
        <w:t>ordenamiento,</w:t>
      </w:r>
      <w:r>
        <w:rPr>
          <w:spacing w:val="-6"/>
        </w:rPr>
        <w:t> </w:t>
      </w:r>
      <w:r>
        <w:rPr/>
        <w:t>se</w:t>
      </w:r>
      <w:r>
        <w:rPr>
          <w:spacing w:val="-5"/>
        </w:rPr>
        <w:t> </w:t>
      </w:r>
      <w:r>
        <w:rPr/>
        <w:t>observaron</w:t>
      </w:r>
      <w:r>
        <w:rPr>
          <w:spacing w:val="-5"/>
        </w:rPr>
        <w:t> </w:t>
      </w:r>
      <w:r>
        <w:rPr/>
        <w:t>debidamente</w:t>
      </w:r>
      <w:r>
        <w:rPr>
          <w:spacing w:val="-5"/>
        </w:rPr>
        <w:t> </w:t>
      </w:r>
      <w:r>
        <w:rPr/>
        <w:t>y,</w:t>
      </w:r>
      <w:r>
        <w:rPr>
          <w:spacing w:val="-6"/>
        </w:rPr>
        <w:t> </w:t>
      </w:r>
      <w:r>
        <w:rPr/>
        <w:t>sobre</w:t>
      </w:r>
      <w:r>
        <w:rPr>
          <w:spacing w:val="-5"/>
        </w:rPr>
        <w:t> </w:t>
      </w:r>
      <w:r>
        <w:rPr/>
        <w:t>todo, se establecieron las condiciones para respetarlos y</w:t>
      </w:r>
      <w:r>
        <w:rPr>
          <w:spacing w:val="-22"/>
        </w:rPr>
        <w:t> </w:t>
      </w:r>
      <w:r>
        <w:rPr/>
        <w:t>garantizarlos.</w:t>
      </w:r>
    </w:p>
    <w:p>
      <w:pPr>
        <w:pStyle w:val="BodyText"/>
      </w:pPr>
    </w:p>
    <w:p>
      <w:pPr>
        <w:pStyle w:val="BodyText"/>
        <w:spacing w:line="360" w:lineRule="auto" w:before="94"/>
        <w:ind w:left="118" w:right="304"/>
        <w:jc w:val="both"/>
      </w:pPr>
      <w:r>
        <w:rPr/>
        <w:t>Por lo anterior, más allá de cumplir con la obligatoriedad de armonizar nuestra Ley local en materia de transparencia y acceso a la información pública, la iniciativa que se estudia, propone aspectos novedosos que, a consideración de esta Asamblea, son los siguientes:</w:t>
      </w:r>
    </w:p>
    <w:p>
      <w:pPr>
        <w:pStyle w:val="BodyText"/>
      </w:pPr>
    </w:p>
    <w:p>
      <w:pPr>
        <w:pStyle w:val="ListParagraph"/>
        <w:numPr>
          <w:ilvl w:val="0"/>
          <w:numId w:val="4"/>
        </w:numPr>
        <w:tabs>
          <w:tab w:pos="1559" w:val="left" w:leader="none"/>
        </w:tabs>
        <w:spacing w:line="350" w:lineRule="auto" w:before="96" w:after="0"/>
        <w:ind w:left="1558" w:right="303" w:hanging="360"/>
        <w:jc w:val="both"/>
        <w:rPr>
          <w:sz w:val="16"/>
        </w:rPr>
      </w:pPr>
      <w:r>
        <w:rPr>
          <w:sz w:val="16"/>
        </w:rPr>
        <w:t>Se reconocen como sujetos obligados a los sindicatos, fideicomisos y fondos públicos.</w:t>
      </w:r>
    </w:p>
    <w:p>
      <w:pPr>
        <w:pStyle w:val="BodyText"/>
      </w:pPr>
    </w:p>
    <w:p>
      <w:pPr>
        <w:pStyle w:val="BodyText"/>
      </w:pPr>
    </w:p>
    <w:p>
      <w:pPr>
        <w:pStyle w:val="ListParagraph"/>
        <w:numPr>
          <w:ilvl w:val="0"/>
          <w:numId w:val="4"/>
        </w:numPr>
        <w:tabs>
          <w:tab w:pos="1559" w:val="left" w:leader="none"/>
        </w:tabs>
        <w:spacing w:line="348" w:lineRule="auto" w:before="118" w:after="0"/>
        <w:ind w:left="1558" w:right="302" w:hanging="360"/>
        <w:jc w:val="both"/>
        <w:rPr>
          <w:sz w:val="16"/>
        </w:rPr>
      </w:pPr>
      <w:r>
        <w:rPr>
          <w:sz w:val="16"/>
        </w:rPr>
        <w:t>Se dota de plena autonomía al Instituto Zacatecano de Transparencia, Acceso a la Información y Protección de Datos</w:t>
      </w:r>
      <w:r>
        <w:rPr>
          <w:spacing w:val="-20"/>
          <w:sz w:val="16"/>
        </w:rPr>
        <w:t> </w:t>
      </w:r>
      <w:r>
        <w:rPr>
          <w:sz w:val="16"/>
        </w:rPr>
        <w:t>Personales.</w:t>
      </w:r>
    </w:p>
    <w:p>
      <w:pPr>
        <w:pStyle w:val="BodyText"/>
      </w:pPr>
    </w:p>
    <w:p>
      <w:pPr>
        <w:pStyle w:val="ListParagraph"/>
        <w:numPr>
          <w:ilvl w:val="0"/>
          <w:numId w:val="4"/>
        </w:numPr>
        <w:tabs>
          <w:tab w:pos="1559" w:val="left" w:leader="none"/>
        </w:tabs>
        <w:spacing w:line="350" w:lineRule="auto" w:before="105" w:after="0"/>
        <w:ind w:left="1558" w:right="301" w:hanging="360"/>
        <w:jc w:val="both"/>
        <w:rPr>
          <w:sz w:val="16"/>
        </w:rPr>
      </w:pPr>
      <w:r>
        <w:rPr>
          <w:sz w:val="16"/>
        </w:rPr>
        <w:t>Se</w:t>
      </w:r>
      <w:r>
        <w:rPr>
          <w:spacing w:val="-9"/>
          <w:sz w:val="16"/>
        </w:rPr>
        <w:t> </w:t>
      </w:r>
      <w:r>
        <w:rPr>
          <w:sz w:val="16"/>
        </w:rPr>
        <w:t>reconoce</w:t>
      </w:r>
      <w:r>
        <w:rPr>
          <w:spacing w:val="-9"/>
          <w:sz w:val="16"/>
        </w:rPr>
        <w:t> </w:t>
      </w:r>
      <w:r>
        <w:rPr>
          <w:sz w:val="16"/>
        </w:rPr>
        <w:t>una</w:t>
      </w:r>
      <w:r>
        <w:rPr>
          <w:spacing w:val="-9"/>
          <w:sz w:val="16"/>
        </w:rPr>
        <w:t> </w:t>
      </w:r>
      <w:r>
        <w:rPr>
          <w:sz w:val="16"/>
        </w:rPr>
        <w:t>amplia</w:t>
      </w:r>
      <w:r>
        <w:rPr>
          <w:spacing w:val="-9"/>
          <w:sz w:val="16"/>
        </w:rPr>
        <w:t> </w:t>
      </w:r>
      <w:r>
        <w:rPr>
          <w:sz w:val="16"/>
        </w:rPr>
        <w:t>estructura</w:t>
      </w:r>
      <w:r>
        <w:rPr>
          <w:spacing w:val="-12"/>
          <w:sz w:val="16"/>
        </w:rPr>
        <w:t> </w:t>
      </w:r>
      <w:r>
        <w:rPr>
          <w:sz w:val="16"/>
        </w:rPr>
        <w:t>orgánica</w:t>
      </w:r>
      <w:r>
        <w:rPr>
          <w:spacing w:val="-9"/>
          <w:sz w:val="16"/>
        </w:rPr>
        <w:t> </w:t>
      </w:r>
      <w:r>
        <w:rPr>
          <w:sz w:val="16"/>
        </w:rPr>
        <w:t>al</w:t>
      </w:r>
      <w:r>
        <w:rPr>
          <w:spacing w:val="-11"/>
          <w:sz w:val="16"/>
        </w:rPr>
        <w:t> </w:t>
      </w:r>
      <w:r>
        <w:rPr>
          <w:sz w:val="16"/>
        </w:rPr>
        <w:t>Instituto,</w:t>
      </w:r>
      <w:r>
        <w:rPr>
          <w:spacing w:val="-10"/>
          <w:sz w:val="16"/>
        </w:rPr>
        <w:t> </w:t>
      </w:r>
      <w:r>
        <w:rPr>
          <w:sz w:val="16"/>
        </w:rPr>
        <w:t>con</w:t>
      </w:r>
      <w:r>
        <w:rPr>
          <w:spacing w:val="-12"/>
          <w:sz w:val="16"/>
        </w:rPr>
        <w:t> </w:t>
      </w:r>
      <w:r>
        <w:rPr>
          <w:sz w:val="16"/>
        </w:rPr>
        <w:t>el</w:t>
      </w:r>
      <w:r>
        <w:rPr>
          <w:spacing w:val="-11"/>
          <w:sz w:val="16"/>
        </w:rPr>
        <w:t> </w:t>
      </w:r>
      <w:r>
        <w:rPr>
          <w:sz w:val="16"/>
        </w:rPr>
        <w:t>fin</w:t>
      </w:r>
      <w:r>
        <w:rPr>
          <w:spacing w:val="-9"/>
          <w:sz w:val="16"/>
        </w:rPr>
        <w:t> </w:t>
      </w:r>
      <w:r>
        <w:rPr>
          <w:sz w:val="16"/>
        </w:rPr>
        <w:t>de</w:t>
      </w:r>
      <w:r>
        <w:rPr>
          <w:spacing w:val="-12"/>
          <w:sz w:val="16"/>
        </w:rPr>
        <w:t> </w:t>
      </w:r>
      <w:r>
        <w:rPr>
          <w:sz w:val="16"/>
        </w:rPr>
        <w:t>que</w:t>
      </w:r>
      <w:r>
        <w:rPr>
          <w:spacing w:val="-9"/>
          <w:sz w:val="16"/>
        </w:rPr>
        <w:t> </w:t>
      </w:r>
      <w:r>
        <w:rPr>
          <w:sz w:val="16"/>
        </w:rPr>
        <w:t>cumpla con los objetivos que se derivan de la Ley General y la Ley</w:t>
      </w:r>
      <w:r>
        <w:rPr>
          <w:spacing w:val="-21"/>
          <w:sz w:val="16"/>
        </w:rPr>
        <w:t> </w:t>
      </w:r>
      <w:r>
        <w:rPr>
          <w:sz w:val="16"/>
        </w:rPr>
        <w:t>Local.</w:t>
      </w:r>
    </w:p>
    <w:p>
      <w:pPr>
        <w:pStyle w:val="BodyText"/>
      </w:pPr>
    </w:p>
    <w:p>
      <w:pPr>
        <w:pStyle w:val="BodyText"/>
      </w:pPr>
    </w:p>
    <w:p>
      <w:pPr>
        <w:pStyle w:val="ListParagraph"/>
        <w:numPr>
          <w:ilvl w:val="0"/>
          <w:numId w:val="4"/>
        </w:numPr>
        <w:tabs>
          <w:tab w:pos="1559" w:val="left" w:leader="none"/>
        </w:tabs>
        <w:spacing w:line="355" w:lineRule="auto" w:before="118" w:after="0"/>
        <w:ind w:left="1558" w:right="300" w:hanging="360"/>
        <w:jc w:val="both"/>
        <w:rPr>
          <w:sz w:val="16"/>
        </w:rPr>
      </w:pPr>
      <w:r>
        <w:rPr>
          <w:sz w:val="16"/>
        </w:rPr>
        <w:t>Se incluye un capítulo relativo a la rendición de cuentas por parte del Instituto Zacatecano de Transparencia, Acceso a la Información y Protección de Datos Perenales.</w:t>
      </w:r>
    </w:p>
    <w:p>
      <w:pPr>
        <w:spacing w:after="0" w:line="355" w:lineRule="auto"/>
        <w:jc w:val="both"/>
        <w:rPr>
          <w:sz w:val="16"/>
        </w:rPr>
        <w:sectPr>
          <w:headerReference w:type="even" r:id="rId29"/>
          <w:headerReference w:type="default" r:id="rId30"/>
          <w:pgSz w:w="9760" w:h="12200"/>
          <w:pgMar w:header="724" w:footer="638" w:top="1000" w:bottom="820" w:left="1300" w:right="940"/>
        </w:sectPr>
      </w:pPr>
    </w:p>
    <w:p>
      <w:pPr>
        <w:pStyle w:val="BodyText"/>
        <w:rPr>
          <w:sz w:val="20"/>
        </w:rPr>
      </w:pPr>
    </w:p>
    <w:p>
      <w:pPr>
        <w:pStyle w:val="BodyText"/>
        <w:rPr>
          <w:sz w:val="20"/>
        </w:rPr>
      </w:pPr>
    </w:p>
    <w:p>
      <w:pPr>
        <w:pStyle w:val="BodyText"/>
        <w:rPr>
          <w:sz w:val="20"/>
        </w:rPr>
      </w:pPr>
    </w:p>
    <w:p>
      <w:pPr>
        <w:pStyle w:val="BodyText"/>
        <w:spacing w:before="1"/>
        <w:rPr>
          <w:sz w:val="28"/>
        </w:rPr>
      </w:pPr>
    </w:p>
    <w:p>
      <w:pPr>
        <w:pStyle w:val="ListParagraph"/>
        <w:numPr>
          <w:ilvl w:val="0"/>
          <w:numId w:val="4"/>
        </w:numPr>
        <w:tabs>
          <w:tab w:pos="1558" w:val="left" w:leader="none"/>
          <w:tab w:pos="1559" w:val="left" w:leader="none"/>
        </w:tabs>
        <w:spacing w:line="348" w:lineRule="auto" w:before="72" w:after="0"/>
        <w:ind w:left="1558" w:right="304" w:hanging="360"/>
        <w:jc w:val="left"/>
        <w:rPr>
          <w:sz w:val="16"/>
        </w:rPr>
      </w:pPr>
      <w:r>
        <w:rPr>
          <w:sz w:val="16"/>
        </w:rPr>
        <w:t>El Instituto contará con un centro de investigaciones en materia de transparencia, acceso a la información y protección de datos</w:t>
      </w:r>
      <w:r>
        <w:rPr>
          <w:spacing w:val="-25"/>
          <w:sz w:val="16"/>
        </w:rPr>
        <w:t> </w:t>
      </w:r>
      <w:r>
        <w:rPr>
          <w:sz w:val="16"/>
        </w:rPr>
        <w:t>personales.</w:t>
      </w:r>
    </w:p>
    <w:p>
      <w:pPr>
        <w:pStyle w:val="BodyText"/>
      </w:pPr>
    </w:p>
    <w:p>
      <w:pPr>
        <w:pStyle w:val="BodyText"/>
      </w:pPr>
    </w:p>
    <w:p>
      <w:pPr>
        <w:pStyle w:val="BodyText"/>
        <w:spacing w:line="360" w:lineRule="auto" w:before="121"/>
        <w:ind w:left="118" w:right="304"/>
        <w:jc w:val="both"/>
      </w:pPr>
      <w:r>
        <w:rPr/>
        <w:t>Como corolario de lo anterior, esta Asamblea Popular, considera que el proyecto que se propone, parte de la necesidad de contar con una Ley de vanguardia, que permite armonizar las reglas, los principios, las bases, los procedimientos y, en general, los mecanismos en el ejercicio del derecho de acceso a la información pública.</w:t>
      </w:r>
    </w:p>
    <w:p>
      <w:pPr>
        <w:pStyle w:val="BodyText"/>
      </w:pPr>
    </w:p>
    <w:p>
      <w:pPr>
        <w:pStyle w:val="Heading1"/>
        <w:numPr>
          <w:ilvl w:val="0"/>
          <w:numId w:val="2"/>
        </w:numPr>
        <w:tabs>
          <w:tab w:pos="469" w:val="left" w:leader="none"/>
        </w:tabs>
        <w:spacing w:line="240" w:lineRule="auto" w:before="92" w:after="0"/>
        <w:ind w:left="118" w:right="301" w:firstLine="0"/>
        <w:jc w:val="both"/>
      </w:pPr>
      <w:r>
        <w:rPr/>
        <w:t>MODIFICACIONES A LA INICIATIVA PRESENTADA POR EL TITULAR DEL EJECUTIVO DEL</w:t>
      </w:r>
      <w:r>
        <w:rPr>
          <w:spacing w:val="-6"/>
        </w:rPr>
        <w:t> </w:t>
      </w:r>
      <w:r>
        <w:rPr/>
        <w:t>ESTADO.</w:t>
      </w:r>
    </w:p>
    <w:p>
      <w:pPr>
        <w:pStyle w:val="BodyText"/>
        <w:rPr>
          <w:b/>
        </w:rPr>
      </w:pPr>
    </w:p>
    <w:p>
      <w:pPr>
        <w:pStyle w:val="BodyText"/>
        <w:spacing w:line="360" w:lineRule="auto" w:before="95"/>
        <w:ind w:left="118" w:right="300"/>
        <w:jc w:val="both"/>
      </w:pPr>
      <w:r>
        <w:rPr/>
        <w:t>Como</w:t>
      </w:r>
      <w:r>
        <w:rPr>
          <w:spacing w:val="-9"/>
        </w:rPr>
        <w:t> </w:t>
      </w:r>
      <w:r>
        <w:rPr/>
        <w:t>señalamos</w:t>
      </w:r>
      <w:r>
        <w:rPr>
          <w:spacing w:val="-7"/>
        </w:rPr>
        <w:t> </w:t>
      </w:r>
      <w:r>
        <w:rPr/>
        <w:t>líneas</w:t>
      </w:r>
      <w:r>
        <w:rPr>
          <w:spacing w:val="-7"/>
        </w:rPr>
        <w:t> </w:t>
      </w:r>
      <w:r>
        <w:rPr/>
        <w:t>arriba,</w:t>
      </w:r>
      <w:r>
        <w:rPr>
          <w:spacing w:val="-5"/>
        </w:rPr>
        <w:t> </w:t>
      </w:r>
      <w:r>
        <w:rPr/>
        <w:t>esta</w:t>
      </w:r>
      <w:r>
        <w:rPr>
          <w:spacing w:val="-7"/>
        </w:rPr>
        <w:t> </w:t>
      </w:r>
      <w:r>
        <w:rPr/>
        <w:t>Legislatura</w:t>
      </w:r>
      <w:r>
        <w:rPr>
          <w:spacing w:val="-7"/>
        </w:rPr>
        <w:t> </w:t>
      </w:r>
      <w:r>
        <w:rPr/>
        <w:t>del</w:t>
      </w:r>
      <w:r>
        <w:rPr>
          <w:spacing w:val="-8"/>
        </w:rPr>
        <w:t> </w:t>
      </w:r>
      <w:r>
        <w:rPr/>
        <w:t>Estado</w:t>
      </w:r>
      <w:r>
        <w:rPr>
          <w:spacing w:val="-9"/>
        </w:rPr>
        <w:t> </w:t>
      </w:r>
      <w:r>
        <w:rPr/>
        <w:t>efectuó</w:t>
      </w:r>
      <w:r>
        <w:rPr>
          <w:spacing w:val="-9"/>
        </w:rPr>
        <w:t> </w:t>
      </w:r>
      <w:r>
        <w:rPr/>
        <w:t>un</w:t>
      </w:r>
      <w:r>
        <w:rPr>
          <w:spacing w:val="-7"/>
        </w:rPr>
        <w:t> </w:t>
      </w:r>
      <w:r>
        <w:rPr/>
        <w:t>análisis</w:t>
      </w:r>
      <w:r>
        <w:rPr>
          <w:spacing w:val="-7"/>
        </w:rPr>
        <w:t> </w:t>
      </w:r>
      <w:r>
        <w:rPr/>
        <w:t>detallado</w:t>
      </w:r>
      <w:r>
        <w:rPr>
          <w:spacing w:val="-9"/>
        </w:rPr>
        <w:t> </w:t>
      </w:r>
      <w:r>
        <w:rPr/>
        <w:t>y</w:t>
      </w:r>
      <w:r>
        <w:rPr>
          <w:spacing w:val="-7"/>
        </w:rPr>
        <w:t> </w:t>
      </w:r>
      <w:r>
        <w:rPr/>
        <w:t>preciso</w:t>
      </w:r>
      <w:r>
        <w:rPr>
          <w:spacing w:val="-8"/>
        </w:rPr>
        <w:t> </w:t>
      </w:r>
      <w:r>
        <w:rPr/>
        <w:t>de la</w:t>
      </w:r>
      <w:r>
        <w:rPr>
          <w:spacing w:val="-2"/>
        </w:rPr>
        <w:t> </w:t>
      </w:r>
      <w:r>
        <w:rPr/>
        <w:t>iniciativa</w:t>
      </w:r>
      <w:r>
        <w:rPr>
          <w:spacing w:val="-2"/>
        </w:rPr>
        <w:t> </w:t>
      </w:r>
      <w:r>
        <w:rPr/>
        <w:t>en</w:t>
      </w:r>
      <w:r>
        <w:rPr>
          <w:spacing w:val="-4"/>
        </w:rPr>
        <w:t> </w:t>
      </w:r>
      <w:r>
        <w:rPr/>
        <w:t>estudio,</w:t>
      </w:r>
      <w:r>
        <w:rPr>
          <w:spacing w:val="-3"/>
        </w:rPr>
        <w:t> </w:t>
      </w:r>
      <w:r>
        <w:rPr/>
        <w:t>ello</w:t>
      </w:r>
      <w:r>
        <w:rPr>
          <w:spacing w:val="-2"/>
        </w:rPr>
        <w:t> </w:t>
      </w:r>
      <w:r>
        <w:rPr/>
        <w:t>en</w:t>
      </w:r>
      <w:r>
        <w:rPr>
          <w:spacing w:val="-4"/>
        </w:rPr>
        <w:t> </w:t>
      </w:r>
      <w:r>
        <w:rPr/>
        <w:t>virtud</w:t>
      </w:r>
      <w:r>
        <w:rPr>
          <w:spacing w:val="-2"/>
        </w:rPr>
        <w:t> </w:t>
      </w:r>
      <w:r>
        <w:rPr/>
        <w:t>de</w:t>
      </w:r>
      <w:r>
        <w:rPr>
          <w:spacing w:val="-2"/>
        </w:rPr>
        <w:t> </w:t>
      </w:r>
      <w:r>
        <w:rPr/>
        <w:t>su</w:t>
      </w:r>
      <w:r>
        <w:rPr>
          <w:spacing w:val="-4"/>
        </w:rPr>
        <w:t> </w:t>
      </w:r>
      <w:r>
        <w:rPr/>
        <w:t>importancia</w:t>
      </w:r>
      <w:r>
        <w:rPr>
          <w:spacing w:val="-4"/>
        </w:rPr>
        <w:t> </w:t>
      </w:r>
      <w:r>
        <w:rPr/>
        <w:t>y</w:t>
      </w:r>
      <w:r>
        <w:rPr>
          <w:spacing w:val="-2"/>
        </w:rPr>
        <w:t> </w:t>
      </w:r>
      <w:r>
        <w:rPr/>
        <w:t>trascendencia</w:t>
      </w:r>
      <w:r>
        <w:rPr>
          <w:spacing w:val="-2"/>
        </w:rPr>
        <w:t> </w:t>
      </w:r>
      <w:r>
        <w:rPr/>
        <w:t>para</w:t>
      </w:r>
      <w:r>
        <w:rPr>
          <w:spacing w:val="-2"/>
        </w:rPr>
        <w:t> </w:t>
      </w:r>
      <w:r>
        <w:rPr/>
        <w:t>nuestro</w:t>
      </w:r>
      <w:r>
        <w:rPr>
          <w:spacing w:val="-4"/>
        </w:rPr>
        <w:t> </w:t>
      </w:r>
      <w:r>
        <w:rPr/>
        <w:t>Estado.</w:t>
      </w:r>
    </w:p>
    <w:p>
      <w:pPr>
        <w:pStyle w:val="BodyText"/>
      </w:pPr>
    </w:p>
    <w:p>
      <w:pPr>
        <w:pStyle w:val="BodyText"/>
        <w:spacing w:line="360" w:lineRule="auto" w:before="94"/>
        <w:ind w:left="118" w:right="300"/>
        <w:jc w:val="both"/>
      </w:pPr>
      <w:r>
        <w:rPr/>
        <w:t>Derivado</w:t>
      </w:r>
      <w:r>
        <w:rPr>
          <w:spacing w:val="-8"/>
        </w:rPr>
        <w:t> </w:t>
      </w:r>
      <w:r>
        <w:rPr/>
        <w:t>de</w:t>
      </w:r>
      <w:r>
        <w:rPr>
          <w:spacing w:val="-8"/>
        </w:rPr>
        <w:t> </w:t>
      </w:r>
      <w:r>
        <w:rPr/>
        <w:t>tal</w:t>
      </w:r>
      <w:r>
        <w:rPr>
          <w:spacing w:val="-9"/>
        </w:rPr>
        <w:t> </w:t>
      </w:r>
      <w:r>
        <w:rPr/>
        <w:t>análisis,</w:t>
      </w:r>
      <w:r>
        <w:rPr>
          <w:spacing w:val="-10"/>
        </w:rPr>
        <w:t> </w:t>
      </w:r>
      <w:r>
        <w:rPr/>
        <w:t>consideramos</w:t>
      </w:r>
      <w:r>
        <w:rPr>
          <w:spacing w:val="-8"/>
        </w:rPr>
        <w:t> </w:t>
      </w:r>
      <w:r>
        <w:rPr/>
        <w:t>oportuno</w:t>
      </w:r>
      <w:r>
        <w:rPr>
          <w:spacing w:val="-12"/>
        </w:rPr>
        <w:t> </w:t>
      </w:r>
      <w:r>
        <w:rPr/>
        <w:t>modificar</w:t>
      </w:r>
      <w:r>
        <w:rPr>
          <w:spacing w:val="-9"/>
        </w:rPr>
        <w:t> </w:t>
      </w:r>
      <w:r>
        <w:rPr/>
        <w:t>la</w:t>
      </w:r>
      <w:r>
        <w:rPr>
          <w:spacing w:val="-9"/>
        </w:rPr>
        <w:t> </w:t>
      </w:r>
      <w:r>
        <w:rPr/>
        <w:t>estructura</w:t>
      </w:r>
      <w:r>
        <w:rPr>
          <w:spacing w:val="-8"/>
        </w:rPr>
        <w:t> </w:t>
      </w:r>
      <w:r>
        <w:rPr/>
        <w:t>jurídica</w:t>
      </w:r>
      <w:r>
        <w:rPr>
          <w:spacing w:val="-9"/>
        </w:rPr>
        <w:t> </w:t>
      </w:r>
      <w:r>
        <w:rPr/>
        <w:t>de</w:t>
      </w:r>
      <w:r>
        <w:rPr>
          <w:spacing w:val="-8"/>
        </w:rPr>
        <w:t> </w:t>
      </w:r>
      <w:r>
        <w:rPr/>
        <w:t>la</w:t>
      </w:r>
      <w:r>
        <w:rPr>
          <w:spacing w:val="-9"/>
        </w:rPr>
        <w:t> </w:t>
      </w:r>
      <w:r>
        <w:rPr/>
        <w:t>iniciativa</w:t>
      </w:r>
      <w:r>
        <w:rPr>
          <w:spacing w:val="-9"/>
        </w:rPr>
        <w:t> </w:t>
      </w:r>
      <w:r>
        <w:rPr/>
        <w:t>de</w:t>
      </w:r>
      <w:r>
        <w:rPr>
          <w:spacing w:val="-8"/>
        </w:rPr>
        <w:t> </w:t>
      </w:r>
      <w:r>
        <w:rPr/>
        <w:t>Ley presentada por el titular del Ejecutivo del Estado, para darle una secuencia lógico–jurídica a su contenido temático y con el ánimo de fortalecer su congruencia y orden</w:t>
      </w:r>
      <w:r>
        <w:rPr>
          <w:spacing w:val="-28"/>
        </w:rPr>
        <w:t> </w:t>
      </w:r>
      <w:r>
        <w:rPr/>
        <w:t>internos.</w:t>
      </w:r>
    </w:p>
    <w:p>
      <w:pPr>
        <w:pStyle w:val="BodyText"/>
      </w:pPr>
    </w:p>
    <w:p>
      <w:pPr>
        <w:pStyle w:val="BodyText"/>
        <w:spacing w:line="360" w:lineRule="auto" w:before="94"/>
        <w:ind w:left="118" w:right="300"/>
        <w:jc w:val="both"/>
      </w:pPr>
      <w:r>
        <w:rPr/>
        <w:t>Con</w:t>
      </w:r>
      <w:r>
        <w:rPr>
          <w:spacing w:val="-9"/>
        </w:rPr>
        <w:t> </w:t>
      </w:r>
      <w:r>
        <w:rPr/>
        <w:t>la</w:t>
      </w:r>
      <w:r>
        <w:rPr>
          <w:spacing w:val="-12"/>
        </w:rPr>
        <w:t> </w:t>
      </w:r>
      <w:r>
        <w:rPr/>
        <w:t>modificación</w:t>
      </w:r>
      <w:r>
        <w:rPr>
          <w:spacing w:val="-9"/>
        </w:rPr>
        <w:t> </w:t>
      </w:r>
      <w:r>
        <w:rPr/>
        <w:t>que</w:t>
      </w:r>
      <w:r>
        <w:rPr>
          <w:spacing w:val="-12"/>
        </w:rPr>
        <w:t> </w:t>
      </w:r>
      <w:r>
        <w:rPr/>
        <w:t>se</w:t>
      </w:r>
      <w:r>
        <w:rPr>
          <w:spacing w:val="-9"/>
        </w:rPr>
        <w:t> </w:t>
      </w:r>
      <w:r>
        <w:rPr/>
        <w:t>propone</w:t>
      </w:r>
      <w:r>
        <w:rPr>
          <w:spacing w:val="-9"/>
        </w:rPr>
        <w:t> </w:t>
      </w:r>
      <w:r>
        <w:rPr/>
        <w:t>se</w:t>
      </w:r>
      <w:r>
        <w:rPr>
          <w:spacing w:val="-9"/>
        </w:rPr>
        <w:t> </w:t>
      </w:r>
      <w:r>
        <w:rPr/>
        <w:t>aumenta</w:t>
      </w:r>
      <w:r>
        <w:rPr>
          <w:spacing w:val="-9"/>
        </w:rPr>
        <w:t> </w:t>
      </w:r>
      <w:r>
        <w:rPr/>
        <w:t>el</w:t>
      </w:r>
      <w:r>
        <w:rPr>
          <w:spacing w:val="-8"/>
        </w:rPr>
        <w:t> </w:t>
      </w:r>
      <w:r>
        <w:rPr/>
        <w:t>número</w:t>
      </w:r>
      <w:r>
        <w:rPr>
          <w:spacing w:val="-9"/>
        </w:rPr>
        <w:t> </w:t>
      </w:r>
      <w:r>
        <w:rPr/>
        <w:t>de</w:t>
      </w:r>
      <w:r>
        <w:rPr>
          <w:spacing w:val="-9"/>
        </w:rPr>
        <w:t> </w:t>
      </w:r>
      <w:r>
        <w:rPr/>
        <w:t>artículos</w:t>
      </w:r>
      <w:r>
        <w:rPr>
          <w:spacing w:val="-7"/>
        </w:rPr>
        <w:t> </w:t>
      </w:r>
      <w:r>
        <w:rPr/>
        <w:t>a</w:t>
      </w:r>
      <w:r>
        <w:rPr>
          <w:spacing w:val="-9"/>
        </w:rPr>
        <w:t> </w:t>
      </w:r>
      <w:r>
        <w:rPr/>
        <w:t>222</w:t>
      </w:r>
      <w:r>
        <w:rPr>
          <w:spacing w:val="-9"/>
        </w:rPr>
        <w:t> </w:t>
      </w:r>
      <w:r>
        <w:rPr/>
        <w:t>–la</w:t>
      </w:r>
      <w:r>
        <w:rPr>
          <w:spacing w:val="-12"/>
        </w:rPr>
        <w:t> </w:t>
      </w:r>
      <w:r>
        <w:rPr/>
        <w:t>iniciativa</w:t>
      </w:r>
      <w:r>
        <w:rPr>
          <w:spacing w:val="-9"/>
        </w:rPr>
        <w:t> </w:t>
      </w:r>
      <w:r>
        <w:rPr/>
        <w:t>establecía 210–, distribuidos en ocho Títulos, en la iniciativa eran 9, además de agregar cinco artículos transitorios adicionales a los nueve que contenía la propuesta del</w:t>
      </w:r>
      <w:r>
        <w:rPr>
          <w:spacing w:val="-27"/>
        </w:rPr>
        <w:t> </w:t>
      </w:r>
      <w:r>
        <w:rPr/>
        <w:t>Ejecutivo.</w:t>
      </w:r>
    </w:p>
    <w:p>
      <w:pPr>
        <w:pStyle w:val="BodyText"/>
      </w:pPr>
    </w:p>
    <w:p>
      <w:pPr>
        <w:pStyle w:val="BodyText"/>
        <w:spacing w:before="94"/>
        <w:ind w:left="118"/>
        <w:jc w:val="both"/>
      </w:pPr>
      <w:r>
        <w:rPr/>
        <w:t>La estructura propuesta es la que se describe a continuación:</w:t>
      </w:r>
    </w:p>
    <w:p>
      <w:pPr>
        <w:pStyle w:val="BodyText"/>
      </w:pPr>
    </w:p>
    <w:p>
      <w:pPr>
        <w:pStyle w:val="BodyText"/>
        <w:spacing w:before="11"/>
        <w:rPr>
          <w:sz w:val="15"/>
        </w:rPr>
      </w:pPr>
    </w:p>
    <w:p>
      <w:pPr>
        <w:pStyle w:val="BodyText"/>
        <w:ind w:left="118" w:right="5096"/>
      </w:pPr>
      <w:r>
        <w:rPr/>
        <w:t>TÍTULO PRIMERO DISPOSICIONES GENERALES</w:t>
      </w:r>
    </w:p>
    <w:p>
      <w:pPr>
        <w:pStyle w:val="BodyText"/>
        <w:spacing w:before="1"/>
      </w:pPr>
    </w:p>
    <w:p>
      <w:pPr>
        <w:pStyle w:val="BodyText"/>
        <w:ind w:left="826" w:right="5224"/>
      </w:pPr>
      <w:r>
        <w:rPr/>
        <w:t>Capítulo  Primero Del Objeto de la Ley</w:t>
      </w:r>
    </w:p>
    <w:p>
      <w:pPr>
        <w:pStyle w:val="BodyText"/>
        <w:spacing w:before="1"/>
      </w:pPr>
    </w:p>
    <w:p>
      <w:pPr>
        <w:pStyle w:val="BodyText"/>
        <w:spacing w:line="183" w:lineRule="exact"/>
        <w:ind w:left="826" w:right="331"/>
      </w:pPr>
      <w:r>
        <w:rPr/>
        <w:t>Capítulo Segundo</w:t>
      </w:r>
    </w:p>
    <w:p>
      <w:pPr>
        <w:pStyle w:val="BodyText"/>
        <w:spacing w:line="183" w:lineRule="exact"/>
        <w:ind w:left="826" w:right="331"/>
      </w:pPr>
      <w:r>
        <w:rPr/>
        <w:t>De los Principios Generales</w:t>
      </w:r>
    </w:p>
    <w:p>
      <w:pPr>
        <w:pStyle w:val="BodyText"/>
        <w:spacing w:before="1"/>
      </w:pPr>
    </w:p>
    <w:p>
      <w:pPr>
        <w:pStyle w:val="BodyText"/>
        <w:spacing w:line="183" w:lineRule="exact"/>
        <w:ind w:left="1534" w:right="331"/>
      </w:pPr>
      <w:r>
        <w:rPr/>
        <w:t>Sección Primera</w:t>
      </w:r>
    </w:p>
    <w:p>
      <w:pPr>
        <w:pStyle w:val="BodyText"/>
        <w:spacing w:line="482" w:lineRule="auto"/>
        <w:ind w:left="1534" w:right="3307"/>
      </w:pPr>
      <w:r>
        <w:rPr/>
        <w:t>De los principios rectores del Instituto Sección Segunda</w:t>
      </w:r>
    </w:p>
    <w:p>
      <w:pPr>
        <w:spacing w:after="0" w:line="482" w:lineRule="auto"/>
        <w:sectPr>
          <w:pgSz w:w="9760" w:h="12200"/>
          <w:pgMar w:header="724" w:footer="489" w:top="1000" w:bottom="680" w:left="1300" w:right="940"/>
        </w:sectPr>
      </w:pPr>
    </w:p>
    <w:p>
      <w:pPr>
        <w:pStyle w:val="BodyText"/>
        <w:rPr>
          <w:sz w:val="20"/>
        </w:rPr>
      </w:pPr>
    </w:p>
    <w:p>
      <w:pPr>
        <w:pStyle w:val="BodyText"/>
        <w:spacing w:before="8"/>
        <w:rPr>
          <w:sz w:val="25"/>
        </w:rPr>
      </w:pPr>
    </w:p>
    <w:p>
      <w:pPr>
        <w:pStyle w:val="BodyText"/>
        <w:spacing w:before="80"/>
        <w:ind w:left="1534"/>
      </w:pPr>
      <w:r>
        <w:rPr/>
        <w:t>De los Principios en Materia de Transparencia y Acceso a la Información Pública</w:t>
      </w:r>
    </w:p>
    <w:p>
      <w:pPr>
        <w:pStyle w:val="BodyText"/>
        <w:spacing w:before="1"/>
      </w:pPr>
    </w:p>
    <w:p>
      <w:pPr>
        <w:pStyle w:val="BodyText"/>
        <w:spacing w:line="183" w:lineRule="exact"/>
        <w:ind w:left="826" w:right="331"/>
      </w:pPr>
      <w:r>
        <w:rPr/>
        <w:t>Capítulo Tercero</w:t>
      </w:r>
    </w:p>
    <w:p>
      <w:pPr>
        <w:pStyle w:val="BodyText"/>
        <w:spacing w:line="183" w:lineRule="exact"/>
        <w:ind w:left="826" w:right="331"/>
      </w:pPr>
      <w:r>
        <w:rPr/>
        <w:t>De los Sujetos Obligados</w:t>
      </w:r>
    </w:p>
    <w:p>
      <w:pPr>
        <w:pStyle w:val="BodyText"/>
        <w:spacing w:before="1"/>
      </w:pPr>
    </w:p>
    <w:p>
      <w:pPr>
        <w:pStyle w:val="BodyText"/>
        <w:spacing w:line="183" w:lineRule="exact"/>
        <w:ind w:left="826" w:right="331"/>
      </w:pPr>
      <w:r>
        <w:rPr/>
        <w:t>Capítulo Cuarto</w:t>
      </w:r>
    </w:p>
    <w:p>
      <w:pPr>
        <w:pStyle w:val="BodyText"/>
        <w:ind w:left="826" w:right="4299"/>
      </w:pPr>
      <w:r>
        <w:rPr/>
        <w:t>De los Comités de Transparencia Capítulo Quinto</w:t>
      </w:r>
    </w:p>
    <w:p>
      <w:pPr>
        <w:pStyle w:val="BodyText"/>
        <w:ind w:left="826" w:right="331"/>
      </w:pPr>
      <w:r>
        <w:rPr/>
        <w:t>De las Unidades de Transparencia</w:t>
      </w:r>
    </w:p>
    <w:p>
      <w:pPr>
        <w:pStyle w:val="BodyText"/>
        <w:spacing w:before="10"/>
        <w:rPr>
          <w:sz w:val="15"/>
        </w:rPr>
      </w:pPr>
    </w:p>
    <w:p>
      <w:pPr>
        <w:pStyle w:val="BodyText"/>
        <w:ind w:left="118" w:right="331"/>
      </w:pPr>
      <w:r>
        <w:rPr/>
        <w:t>TÍTULO SEGUNDO</w:t>
      </w:r>
    </w:p>
    <w:p>
      <w:pPr>
        <w:pStyle w:val="BodyText"/>
        <w:ind w:left="118" w:right="331"/>
      </w:pPr>
      <w:r>
        <w:rPr/>
        <w:t>OBLIGACIONES DE TRANSPARENCIA</w:t>
      </w:r>
    </w:p>
    <w:p>
      <w:pPr>
        <w:pStyle w:val="BodyText"/>
        <w:spacing w:before="10"/>
        <w:rPr>
          <w:sz w:val="15"/>
        </w:rPr>
      </w:pPr>
    </w:p>
    <w:p>
      <w:pPr>
        <w:pStyle w:val="BodyText"/>
        <w:ind w:left="826" w:right="331"/>
      </w:pPr>
      <w:r>
        <w:rPr/>
        <w:t>Capítulo Primero</w:t>
      </w:r>
    </w:p>
    <w:p>
      <w:pPr>
        <w:pStyle w:val="BodyText"/>
        <w:ind w:left="826" w:right="331"/>
      </w:pPr>
      <w:r>
        <w:rPr/>
        <w:t>De las Disposiciones Generales</w:t>
      </w:r>
    </w:p>
    <w:p>
      <w:pPr>
        <w:pStyle w:val="BodyText"/>
        <w:spacing w:before="10"/>
        <w:rPr>
          <w:sz w:val="15"/>
        </w:rPr>
      </w:pPr>
    </w:p>
    <w:p>
      <w:pPr>
        <w:pStyle w:val="BodyText"/>
        <w:ind w:left="826" w:right="331"/>
      </w:pPr>
      <w:r>
        <w:rPr/>
        <w:t>Capítulo Segundo</w:t>
      </w:r>
    </w:p>
    <w:p>
      <w:pPr>
        <w:pStyle w:val="BodyText"/>
        <w:ind w:left="826" w:right="331"/>
      </w:pPr>
      <w:r>
        <w:rPr/>
        <w:t>De las obligaciones de transparencia comunes</w:t>
      </w:r>
    </w:p>
    <w:p>
      <w:pPr>
        <w:pStyle w:val="BodyText"/>
        <w:spacing w:before="10"/>
        <w:rPr>
          <w:sz w:val="15"/>
        </w:rPr>
      </w:pPr>
    </w:p>
    <w:p>
      <w:pPr>
        <w:pStyle w:val="BodyText"/>
        <w:ind w:left="826" w:right="331"/>
      </w:pPr>
      <w:r>
        <w:rPr/>
        <w:t>Capítulo Tercero</w:t>
      </w:r>
    </w:p>
    <w:p>
      <w:pPr>
        <w:pStyle w:val="BodyText"/>
        <w:ind w:left="826" w:right="331"/>
      </w:pPr>
      <w:r>
        <w:rPr/>
        <w:t>De las obligaciones de transparencia específicas de los sujetos obligados</w:t>
      </w:r>
    </w:p>
    <w:p>
      <w:pPr>
        <w:pStyle w:val="BodyText"/>
        <w:spacing w:before="10"/>
        <w:rPr>
          <w:sz w:val="15"/>
        </w:rPr>
      </w:pPr>
    </w:p>
    <w:p>
      <w:pPr>
        <w:pStyle w:val="BodyText"/>
        <w:ind w:left="826" w:right="331"/>
      </w:pPr>
      <w:r>
        <w:rPr/>
        <w:t>Capítulo Cuarto</w:t>
      </w:r>
    </w:p>
    <w:p>
      <w:pPr>
        <w:pStyle w:val="BodyText"/>
        <w:ind w:left="826" w:right="331"/>
      </w:pPr>
      <w:r>
        <w:rPr/>
        <w:t>De las obligaciones específicas de las personas físicas o morales que reciben y ejercen recursos públicos o ejercen actos de autoridad</w:t>
      </w:r>
    </w:p>
    <w:p>
      <w:pPr>
        <w:pStyle w:val="BodyText"/>
        <w:spacing w:before="1"/>
      </w:pPr>
    </w:p>
    <w:p>
      <w:pPr>
        <w:pStyle w:val="BodyText"/>
        <w:spacing w:line="183" w:lineRule="exact"/>
        <w:ind w:left="826" w:right="331"/>
      </w:pPr>
      <w:r>
        <w:rPr/>
        <w:t>Capítulo Quinto</w:t>
      </w:r>
    </w:p>
    <w:p>
      <w:pPr>
        <w:pStyle w:val="BodyText"/>
        <w:spacing w:line="183" w:lineRule="exact"/>
        <w:ind w:left="826" w:right="331"/>
      </w:pPr>
      <w:r>
        <w:rPr/>
        <w:t>De la verificación de las obligaciones de transparencia</w:t>
      </w:r>
    </w:p>
    <w:p>
      <w:pPr>
        <w:pStyle w:val="BodyText"/>
        <w:spacing w:before="1"/>
      </w:pPr>
    </w:p>
    <w:p>
      <w:pPr>
        <w:pStyle w:val="BodyText"/>
        <w:spacing w:line="183" w:lineRule="exact"/>
        <w:ind w:left="826" w:right="331"/>
      </w:pPr>
      <w:r>
        <w:rPr/>
        <w:t>Capítulo Sexto</w:t>
      </w:r>
    </w:p>
    <w:p>
      <w:pPr>
        <w:pStyle w:val="BodyText"/>
        <w:spacing w:line="183" w:lineRule="exact"/>
        <w:ind w:left="826" w:right="331"/>
      </w:pPr>
      <w:r>
        <w:rPr/>
        <w:t>De la denuncia por incumplimiento a las obligaciones de transparencia</w:t>
      </w:r>
    </w:p>
    <w:p>
      <w:pPr>
        <w:pStyle w:val="BodyText"/>
        <w:spacing w:before="1"/>
      </w:pPr>
    </w:p>
    <w:p>
      <w:pPr>
        <w:pStyle w:val="BodyText"/>
        <w:ind w:left="118" w:right="5150"/>
      </w:pPr>
      <w:r>
        <w:rPr/>
        <w:t>TÍTULO TERCERO INFORMACIÓN CLASIFICADA</w:t>
      </w:r>
    </w:p>
    <w:p>
      <w:pPr>
        <w:pStyle w:val="BodyText"/>
        <w:spacing w:before="1"/>
      </w:pPr>
    </w:p>
    <w:p>
      <w:pPr>
        <w:pStyle w:val="BodyText"/>
        <w:spacing w:line="183" w:lineRule="exact"/>
        <w:ind w:left="826" w:right="331"/>
      </w:pPr>
      <w:r>
        <w:rPr/>
        <w:t>Capítulo Primero</w:t>
      </w:r>
    </w:p>
    <w:p>
      <w:pPr>
        <w:pStyle w:val="BodyText"/>
        <w:spacing w:line="183" w:lineRule="exact"/>
        <w:ind w:left="826" w:right="331"/>
      </w:pPr>
      <w:r>
        <w:rPr/>
        <w:t>De las disposiciones generales de la clasificación y desclasificación de la información</w:t>
      </w:r>
    </w:p>
    <w:p>
      <w:pPr>
        <w:pStyle w:val="BodyText"/>
        <w:spacing w:before="10"/>
        <w:rPr>
          <w:sz w:val="15"/>
        </w:rPr>
      </w:pPr>
    </w:p>
    <w:p>
      <w:pPr>
        <w:pStyle w:val="BodyText"/>
        <w:ind w:left="826" w:right="331"/>
      </w:pPr>
      <w:r>
        <w:rPr/>
        <w:t>Capítulo Segundo</w:t>
      </w:r>
    </w:p>
    <w:p>
      <w:pPr>
        <w:pStyle w:val="BodyText"/>
        <w:ind w:left="826" w:right="331"/>
      </w:pPr>
      <w:r>
        <w:rPr/>
        <w:t>De la Información Reservada</w:t>
      </w:r>
    </w:p>
    <w:p>
      <w:pPr>
        <w:pStyle w:val="BodyText"/>
        <w:spacing w:before="10"/>
        <w:rPr>
          <w:sz w:val="15"/>
        </w:rPr>
      </w:pPr>
    </w:p>
    <w:p>
      <w:pPr>
        <w:pStyle w:val="BodyText"/>
        <w:ind w:left="826" w:right="331"/>
      </w:pPr>
      <w:r>
        <w:rPr/>
        <w:t>Capítulo Tercero</w:t>
      </w:r>
    </w:p>
    <w:p>
      <w:pPr>
        <w:pStyle w:val="BodyText"/>
        <w:ind w:left="826" w:right="331"/>
      </w:pPr>
      <w:r>
        <w:rPr/>
        <w:t>De la Información Confidencial</w:t>
      </w:r>
    </w:p>
    <w:p>
      <w:pPr>
        <w:pStyle w:val="BodyText"/>
        <w:spacing w:before="10"/>
        <w:rPr>
          <w:sz w:val="15"/>
        </w:rPr>
      </w:pPr>
    </w:p>
    <w:p>
      <w:pPr>
        <w:pStyle w:val="BodyText"/>
        <w:ind w:left="118" w:right="331"/>
      </w:pPr>
      <w:r>
        <w:rPr/>
        <w:t>TÍTULO CUARTO</w:t>
      </w:r>
    </w:p>
    <w:p>
      <w:pPr>
        <w:pStyle w:val="BodyText"/>
        <w:ind w:left="118" w:right="331"/>
      </w:pPr>
      <w:r>
        <w:rPr/>
        <w:t>PROCEDIMIENTOS DE ACCESO A LA INFORMACIÓN PÚBLICA</w:t>
      </w:r>
    </w:p>
    <w:p>
      <w:pPr>
        <w:pStyle w:val="BodyText"/>
        <w:spacing w:before="10"/>
        <w:rPr>
          <w:sz w:val="15"/>
        </w:rPr>
      </w:pPr>
    </w:p>
    <w:p>
      <w:pPr>
        <w:pStyle w:val="BodyText"/>
        <w:ind w:left="826" w:right="331"/>
      </w:pPr>
      <w:r>
        <w:rPr/>
        <w:t>Capítulo Primero</w:t>
      </w:r>
    </w:p>
    <w:p>
      <w:pPr>
        <w:pStyle w:val="BodyText"/>
        <w:ind w:left="826" w:right="331"/>
      </w:pPr>
      <w:r>
        <w:rPr/>
        <w:t>Del Procedimiento de Acceso a la Información</w:t>
      </w:r>
    </w:p>
    <w:p>
      <w:pPr>
        <w:pStyle w:val="BodyText"/>
        <w:spacing w:before="10"/>
        <w:rPr>
          <w:sz w:val="15"/>
        </w:rPr>
      </w:pPr>
    </w:p>
    <w:p>
      <w:pPr>
        <w:pStyle w:val="BodyText"/>
        <w:ind w:left="826" w:right="331"/>
      </w:pPr>
      <w:r>
        <w:rPr/>
        <w:t>Capítulo Segundo</w:t>
      </w:r>
    </w:p>
    <w:p>
      <w:pPr>
        <w:pStyle w:val="BodyText"/>
        <w:ind w:left="826" w:right="331"/>
      </w:pPr>
      <w:r>
        <w:rPr/>
        <w:t>De las Cuotas de Acceso</w:t>
      </w:r>
    </w:p>
    <w:p>
      <w:pPr>
        <w:spacing w:after="0"/>
        <w:sectPr>
          <w:headerReference w:type="even" r:id="rId31"/>
          <w:headerReference w:type="default" r:id="rId32"/>
          <w:pgSz w:w="9760" w:h="12200"/>
          <w:pgMar w:header="724" w:footer="638" w:top="1000" w:bottom="820" w:left="1300" w:right="940"/>
          <w:pgNumType w:start="22"/>
        </w:sectPr>
      </w:pPr>
    </w:p>
    <w:p>
      <w:pPr>
        <w:pStyle w:val="BodyText"/>
        <w:rPr>
          <w:sz w:val="20"/>
        </w:rPr>
      </w:pPr>
    </w:p>
    <w:p>
      <w:pPr>
        <w:pStyle w:val="BodyText"/>
        <w:rPr>
          <w:sz w:val="20"/>
        </w:rPr>
      </w:pPr>
    </w:p>
    <w:p>
      <w:pPr>
        <w:pStyle w:val="BodyText"/>
        <w:spacing w:before="9"/>
        <w:rPr>
          <w:sz w:val="21"/>
        </w:rPr>
      </w:pPr>
    </w:p>
    <w:p>
      <w:pPr>
        <w:pStyle w:val="BodyText"/>
        <w:spacing w:before="80"/>
        <w:ind w:left="118" w:right="331"/>
      </w:pPr>
      <w:r>
        <w:rPr/>
        <w:t>TÍTULO QUINTO</w:t>
      </w:r>
    </w:p>
    <w:p>
      <w:pPr>
        <w:pStyle w:val="BodyText"/>
        <w:ind w:left="118" w:right="331"/>
      </w:pPr>
      <w:r>
        <w:rPr/>
        <w:t>RESPONSABLES EN MATERIA DE TRANSPARENCIA Y ACCESO A LA INFORMACIÓN</w:t>
      </w:r>
    </w:p>
    <w:p>
      <w:pPr>
        <w:pStyle w:val="BodyText"/>
        <w:spacing w:before="10"/>
        <w:rPr>
          <w:sz w:val="15"/>
        </w:rPr>
      </w:pPr>
    </w:p>
    <w:p>
      <w:pPr>
        <w:pStyle w:val="BodyText"/>
        <w:ind w:left="826" w:right="5473"/>
      </w:pPr>
      <w:r>
        <w:rPr/>
        <w:t>Capítulo Primero Del Instituto</w:t>
      </w:r>
    </w:p>
    <w:p>
      <w:pPr>
        <w:pStyle w:val="BodyText"/>
        <w:spacing w:before="10"/>
        <w:rPr>
          <w:sz w:val="15"/>
        </w:rPr>
      </w:pPr>
    </w:p>
    <w:p>
      <w:pPr>
        <w:pStyle w:val="BodyText"/>
        <w:ind w:left="1534"/>
        <w:jc w:val="both"/>
      </w:pPr>
      <w:r>
        <w:rPr/>
        <w:t>Sección Primera</w:t>
      </w:r>
    </w:p>
    <w:p>
      <w:pPr>
        <w:pStyle w:val="BodyText"/>
        <w:ind w:left="1534"/>
        <w:jc w:val="both"/>
      </w:pPr>
      <w:r>
        <w:rPr/>
        <w:t>Naturaleza, Competencia y Atribuciones</w:t>
      </w:r>
    </w:p>
    <w:p>
      <w:pPr>
        <w:pStyle w:val="BodyText"/>
        <w:spacing w:before="10"/>
        <w:rPr>
          <w:sz w:val="15"/>
        </w:rPr>
      </w:pPr>
    </w:p>
    <w:p>
      <w:pPr>
        <w:pStyle w:val="BodyText"/>
        <w:ind w:left="1534" w:right="4711"/>
      </w:pPr>
      <w:r>
        <w:rPr/>
        <w:t>Sección Segunda Del Patrimonio</w:t>
      </w:r>
    </w:p>
    <w:p>
      <w:pPr>
        <w:pStyle w:val="BodyText"/>
        <w:spacing w:before="10"/>
        <w:rPr>
          <w:sz w:val="15"/>
        </w:rPr>
      </w:pPr>
    </w:p>
    <w:p>
      <w:pPr>
        <w:pStyle w:val="BodyText"/>
        <w:ind w:left="1534"/>
        <w:jc w:val="both"/>
      </w:pPr>
      <w:r>
        <w:rPr/>
        <w:t>Sección Tercera</w:t>
      </w:r>
    </w:p>
    <w:p>
      <w:pPr>
        <w:pStyle w:val="BodyText"/>
        <w:ind w:left="1534"/>
        <w:jc w:val="both"/>
      </w:pPr>
      <w:r>
        <w:rPr/>
        <w:t>De la Rendición de Cuentas del Instituto</w:t>
      </w:r>
    </w:p>
    <w:p>
      <w:pPr>
        <w:pStyle w:val="BodyText"/>
        <w:spacing w:before="10"/>
        <w:rPr>
          <w:sz w:val="15"/>
        </w:rPr>
      </w:pPr>
    </w:p>
    <w:p>
      <w:pPr>
        <w:pStyle w:val="BodyText"/>
        <w:ind w:left="1534"/>
        <w:jc w:val="both"/>
      </w:pPr>
      <w:r>
        <w:rPr/>
        <w:t>Sección Cuarta</w:t>
      </w:r>
    </w:p>
    <w:p>
      <w:pPr>
        <w:pStyle w:val="BodyText"/>
        <w:ind w:left="1534"/>
        <w:jc w:val="both"/>
      </w:pPr>
      <w:r>
        <w:rPr/>
        <w:t>De la Integración y funcionamiento</w:t>
      </w:r>
    </w:p>
    <w:p>
      <w:pPr>
        <w:pStyle w:val="BodyText"/>
        <w:spacing w:before="10"/>
        <w:rPr>
          <w:sz w:val="15"/>
        </w:rPr>
      </w:pPr>
    </w:p>
    <w:p>
      <w:pPr>
        <w:pStyle w:val="BodyText"/>
        <w:ind w:left="826" w:right="5393"/>
      </w:pPr>
      <w:r>
        <w:rPr/>
        <w:t>Capítulo Segundo Del Pleno</w:t>
      </w:r>
    </w:p>
    <w:p>
      <w:pPr>
        <w:pStyle w:val="BodyText"/>
        <w:spacing w:before="10"/>
        <w:rPr>
          <w:sz w:val="15"/>
        </w:rPr>
      </w:pPr>
    </w:p>
    <w:p>
      <w:pPr>
        <w:pStyle w:val="BodyText"/>
        <w:ind w:left="1534" w:right="4373"/>
      </w:pPr>
      <w:r>
        <w:rPr/>
        <w:t>Sección Primera Atribuciones del Pleno</w:t>
      </w:r>
    </w:p>
    <w:p>
      <w:pPr>
        <w:pStyle w:val="BodyText"/>
        <w:spacing w:before="10"/>
        <w:rPr>
          <w:sz w:val="15"/>
        </w:rPr>
      </w:pPr>
    </w:p>
    <w:p>
      <w:pPr>
        <w:pStyle w:val="BodyText"/>
        <w:ind w:left="1534" w:right="4718"/>
        <w:jc w:val="both"/>
      </w:pPr>
      <w:r>
        <w:rPr/>
        <w:t>Sección Segunda De la Presidencia Sección Tercera</w:t>
      </w:r>
    </w:p>
    <w:p>
      <w:pPr>
        <w:pStyle w:val="BodyText"/>
        <w:ind w:left="1534"/>
        <w:jc w:val="both"/>
      </w:pPr>
      <w:r>
        <w:rPr/>
        <w:t>De los Comisionados</w:t>
      </w:r>
    </w:p>
    <w:p>
      <w:pPr>
        <w:pStyle w:val="BodyText"/>
        <w:spacing w:before="10"/>
        <w:rPr>
          <w:sz w:val="15"/>
        </w:rPr>
      </w:pPr>
    </w:p>
    <w:p>
      <w:pPr>
        <w:pStyle w:val="BodyText"/>
        <w:ind w:left="1534"/>
        <w:jc w:val="both"/>
      </w:pPr>
      <w:r>
        <w:rPr/>
        <w:t>Sección Cuarta</w:t>
      </w:r>
    </w:p>
    <w:p>
      <w:pPr>
        <w:pStyle w:val="BodyText"/>
        <w:ind w:left="1534"/>
        <w:jc w:val="both"/>
      </w:pPr>
      <w:r>
        <w:rPr/>
        <w:t>De la Secretaría Ejecutiva</w:t>
      </w:r>
    </w:p>
    <w:p>
      <w:pPr>
        <w:pStyle w:val="BodyText"/>
        <w:spacing w:before="10"/>
        <w:rPr>
          <w:sz w:val="15"/>
        </w:rPr>
      </w:pPr>
    </w:p>
    <w:p>
      <w:pPr>
        <w:pStyle w:val="BodyText"/>
        <w:ind w:left="1534"/>
        <w:jc w:val="both"/>
      </w:pPr>
      <w:r>
        <w:rPr/>
        <w:t>Sección Quinta</w:t>
      </w:r>
    </w:p>
    <w:p>
      <w:pPr>
        <w:pStyle w:val="BodyText"/>
        <w:ind w:left="1534"/>
        <w:jc w:val="both"/>
      </w:pPr>
      <w:r>
        <w:rPr/>
        <w:t>Del Consejo Consultivo</w:t>
      </w:r>
    </w:p>
    <w:p>
      <w:pPr>
        <w:pStyle w:val="BodyText"/>
        <w:spacing w:before="10"/>
        <w:rPr>
          <w:sz w:val="15"/>
        </w:rPr>
      </w:pPr>
    </w:p>
    <w:p>
      <w:pPr>
        <w:pStyle w:val="BodyText"/>
        <w:ind w:left="826" w:right="331"/>
      </w:pPr>
      <w:r>
        <w:rPr/>
        <w:t>Capítulo Tercero</w:t>
      </w:r>
    </w:p>
    <w:p>
      <w:pPr>
        <w:pStyle w:val="BodyText"/>
        <w:ind w:left="826" w:right="331"/>
      </w:pPr>
      <w:r>
        <w:rPr/>
        <w:t>Relaciones laborales y responsabilidades</w:t>
      </w:r>
    </w:p>
    <w:p>
      <w:pPr>
        <w:pStyle w:val="BodyText"/>
        <w:spacing w:before="10"/>
        <w:rPr>
          <w:sz w:val="15"/>
        </w:rPr>
      </w:pPr>
    </w:p>
    <w:p>
      <w:pPr>
        <w:pStyle w:val="BodyText"/>
        <w:ind w:left="1534"/>
        <w:jc w:val="both"/>
      </w:pPr>
      <w:r>
        <w:rPr/>
        <w:t>Sección Primera</w:t>
      </w:r>
    </w:p>
    <w:p>
      <w:pPr>
        <w:pStyle w:val="BodyText"/>
        <w:ind w:left="1534"/>
        <w:jc w:val="both"/>
      </w:pPr>
      <w:r>
        <w:rPr/>
        <w:t>Del Régimen de los Servidores Públicos</w:t>
      </w:r>
    </w:p>
    <w:p>
      <w:pPr>
        <w:pStyle w:val="BodyText"/>
        <w:spacing w:before="10"/>
        <w:rPr>
          <w:sz w:val="15"/>
        </w:rPr>
      </w:pPr>
    </w:p>
    <w:p>
      <w:pPr>
        <w:pStyle w:val="BodyText"/>
        <w:ind w:left="1534"/>
        <w:jc w:val="both"/>
      </w:pPr>
      <w:r>
        <w:rPr/>
        <w:t>Sección Segunda</w:t>
      </w:r>
    </w:p>
    <w:p>
      <w:pPr>
        <w:pStyle w:val="BodyText"/>
        <w:ind w:left="1534" w:right="3423" w:hanging="1"/>
      </w:pPr>
      <w:r>
        <w:rPr/>
        <w:t>Del Régimen de Responsabilidades de los Servidores Públicos</w:t>
      </w:r>
    </w:p>
    <w:p>
      <w:pPr>
        <w:pStyle w:val="BodyText"/>
        <w:spacing w:before="1"/>
      </w:pPr>
    </w:p>
    <w:p>
      <w:pPr>
        <w:pStyle w:val="BodyText"/>
        <w:spacing w:line="183" w:lineRule="exact"/>
        <w:ind w:left="1534"/>
        <w:jc w:val="both"/>
      </w:pPr>
      <w:r>
        <w:rPr/>
        <w:t>Sección Tercera</w:t>
      </w:r>
    </w:p>
    <w:p>
      <w:pPr>
        <w:pStyle w:val="BodyText"/>
        <w:spacing w:line="183" w:lineRule="exact"/>
        <w:ind w:left="1534"/>
        <w:jc w:val="both"/>
      </w:pPr>
      <w:r>
        <w:rPr/>
        <w:t>Del Servicio Profesional de Carrera</w:t>
      </w:r>
    </w:p>
    <w:p>
      <w:pPr>
        <w:pStyle w:val="BodyText"/>
        <w:spacing w:before="1"/>
      </w:pPr>
    </w:p>
    <w:p>
      <w:pPr>
        <w:pStyle w:val="BodyText"/>
        <w:spacing w:line="183" w:lineRule="exact"/>
        <w:ind w:left="118" w:right="331"/>
      </w:pPr>
      <w:r>
        <w:rPr/>
        <w:t>TÍTULO SEXTO</w:t>
      </w:r>
    </w:p>
    <w:p>
      <w:pPr>
        <w:pStyle w:val="BodyText"/>
        <w:spacing w:line="183" w:lineRule="exact"/>
        <w:ind w:left="118" w:right="331"/>
      </w:pPr>
      <w:r>
        <w:rPr/>
        <w:t>CULTURA DE TRANSPARENCIA Y APERTURA GUBERNAMENTAL</w:t>
      </w:r>
    </w:p>
    <w:p>
      <w:pPr>
        <w:spacing w:after="0" w:line="183" w:lineRule="exact"/>
        <w:sectPr>
          <w:pgSz w:w="9760" w:h="12200"/>
          <w:pgMar w:header="724" w:footer="489" w:top="1000" w:bottom="680" w:left="1300" w:right="940"/>
        </w:sectPr>
      </w:pPr>
    </w:p>
    <w:p>
      <w:pPr>
        <w:pStyle w:val="BodyText"/>
        <w:rPr>
          <w:sz w:val="20"/>
        </w:rPr>
      </w:pPr>
    </w:p>
    <w:p>
      <w:pPr>
        <w:pStyle w:val="BodyText"/>
        <w:spacing w:before="8"/>
        <w:rPr>
          <w:sz w:val="25"/>
        </w:rPr>
      </w:pPr>
    </w:p>
    <w:p>
      <w:pPr>
        <w:pStyle w:val="BodyText"/>
        <w:spacing w:before="80"/>
        <w:ind w:left="826" w:right="331"/>
      </w:pPr>
      <w:r>
        <w:rPr/>
        <w:t>Capítulo Primero</w:t>
      </w:r>
    </w:p>
    <w:p>
      <w:pPr>
        <w:pStyle w:val="BodyText"/>
        <w:ind w:left="826" w:right="331"/>
      </w:pPr>
      <w:r>
        <w:rPr/>
        <w:t>De la promoción de la transparencia y el derecho de acceso a la información</w:t>
      </w:r>
    </w:p>
    <w:p>
      <w:pPr>
        <w:pStyle w:val="BodyText"/>
        <w:spacing w:before="10"/>
        <w:rPr>
          <w:sz w:val="15"/>
        </w:rPr>
      </w:pPr>
    </w:p>
    <w:p>
      <w:pPr>
        <w:pStyle w:val="BodyText"/>
        <w:ind w:left="826" w:right="331"/>
      </w:pPr>
      <w:r>
        <w:rPr/>
        <w:t>Capítulo Segundo</w:t>
      </w:r>
    </w:p>
    <w:p>
      <w:pPr>
        <w:pStyle w:val="BodyText"/>
        <w:ind w:left="826" w:right="331"/>
      </w:pPr>
      <w:r>
        <w:rPr/>
        <w:t>De la Transparencia Proactiva</w:t>
      </w:r>
    </w:p>
    <w:p>
      <w:pPr>
        <w:pStyle w:val="BodyText"/>
        <w:spacing w:before="10"/>
        <w:rPr>
          <w:sz w:val="15"/>
        </w:rPr>
      </w:pPr>
    </w:p>
    <w:p>
      <w:pPr>
        <w:pStyle w:val="BodyText"/>
        <w:ind w:left="826" w:right="331"/>
      </w:pPr>
      <w:r>
        <w:rPr/>
        <w:t>Capítulo Tercero</w:t>
      </w:r>
    </w:p>
    <w:p>
      <w:pPr>
        <w:pStyle w:val="BodyText"/>
        <w:ind w:left="826" w:right="331"/>
      </w:pPr>
      <w:r>
        <w:rPr/>
        <w:t>Del Gobierno Abierto</w:t>
      </w:r>
    </w:p>
    <w:p>
      <w:pPr>
        <w:pStyle w:val="BodyText"/>
        <w:spacing w:before="10"/>
        <w:rPr>
          <w:sz w:val="15"/>
        </w:rPr>
      </w:pPr>
    </w:p>
    <w:p>
      <w:pPr>
        <w:pStyle w:val="BodyText"/>
        <w:ind w:left="826" w:right="331"/>
      </w:pPr>
      <w:r>
        <w:rPr/>
        <w:t>Capítulo Cuarto</w:t>
      </w:r>
    </w:p>
    <w:p>
      <w:pPr>
        <w:pStyle w:val="BodyText"/>
        <w:ind w:left="826" w:right="331"/>
      </w:pPr>
      <w:r>
        <w:rPr/>
        <w:t>De la investigación en materia de transparencia, acceso a la información y protección de datos personales</w:t>
      </w:r>
    </w:p>
    <w:p>
      <w:pPr>
        <w:pStyle w:val="BodyText"/>
        <w:spacing w:before="10"/>
        <w:rPr>
          <w:sz w:val="15"/>
        </w:rPr>
      </w:pPr>
    </w:p>
    <w:p>
      <w:pPr>
        <w:pStyle w:val="BodyText"/>
        <w:ind w:left="826" w:right="331"/>
      </w:pPr>
      <w:r>
        <w:rPr/>
        <w:t>Capítulo Quinto</w:t>
      </w:r>
    </w:p>
    <w:p>
      <w:pPr>
        <w:pStyle w:val="BodyText"/>
        <w:ind w:left="826" w:right="331"/>
      </w:pPr>
      <w:r>
        <w:rPr/>
        <w:t>De la Plataforma Nacional de Transparencia</w:t>
      </w:r>
    </w:p>
    <w:p>
      <w:pPr>
        <w:pStyle w:val="BodyText"/>
        <w:spacing w:before="10"/>
        <w:rPr>
          <w:sz w:val="15"/>
        </w:rPr>
      </w:pPr>
    </w:p>
    <w:p>
      <w:pPr>
        <w:pStyle w:val="BodyText"/>
        <w:ind w:left="118" w:right="331"/>
      </w:pPr>
      <w:r>
        <w:rPr/>
        <w:t>TÍTULO SÉPTIMO</w:t>
      </w:r>
    </w:p>
    <w:p>
      <w:pPr>
        <w:pStyle w:val="BodyText"/>
        <w:ind w:left="118"/>
      </w:pPr>
      <w:r>
        <w:rPr/>
        <w:t>DE LOS PROCEDIMIENTOS DE IMPUGNACIÓN EN MATERIA DE ACCESO A LA INFORMACIÓN PÚBLICA</w:t>
      </w:r>
    </w:p>
    <w:p>
      <w:pPr>
        <w:pStyle w:val="BodyText"/>
        <w:spacing w:before="1"/>
      </w:pPr>
    </w:p>
    <w:p>
      <w:pPr>
        <w:pStyle w:val="BodyText"/>
        <w:spacing w:line="183" w:lineRule="exact"/>
        <w:ind w:left="826" w:right="331"/>
      </w:pPr>
      <w:r>
        <w:rPr/>
        <w:t>Capítulo Primero</w:t>
      </w:r>
    </w:p>
    <w:p>
      <w:pPr>
        <w:pStyle w:val="BodyText"/>
        <w:spacing w:line="183" w:lineRule="exact"/>
        <w:ind w:left="826" w:right="331"/>
      </w:pPr>
      <w:r>
        <w:rPr/>
        <w:t>Del Recurso de Revisión</w:t>
      </w:r>
    </w:p>
    <w:p>
      <w:pPr>
        <w:pStyle w:val="BodyText"/>
        <w:spacing w:before="1"/>
      </w:pPr>
    </w:p>
    <w:p>
      <w:pPr>
        <w:pStyle w:val="BodyText"/>
        <w:spacing w:line="183" w:lineRule="exact"/>
        <w:ind w:left="826" w:right="331"/>
      </w:pPr>
      <w:r>
        <w:rPr/>
        <w:t>Capítulo Segundo</w:t>
      </w:r>
    </w:p>
    <w:p>
      <w:pPr>
        <w:pStyle w:val="BodyText"/>
        <w:spacing w:line="183" w:lineRule="exact"/>
        <w:ind w:left="826" w:right="331"/>
      </w:pPr>
      <w:r>
        <w:rPr/>
        <w:t>De la atracción de los Recursos de Revisión</w:t>
      </w:r>
    </w:p>
    <w:p>
      <w:pPr>
        <w:pStyle w:val="BodyText"/>
        <w:spacing w:before="1"/>
      </w:pPr>
    </w:p>
    <w:p>
      <w:pPr>
        <w:pStyle w:val="BodyText"/>
        <w:ind w:left="826" w:right="5411"/>
      </w:pPr>
      <w:r>
        <w:rPr/>
        <w:t>Capítulo Tercero Del Cumplimiento</w:t>
      </w:r>
    </w:p>
    <w:p>
      <w:pPr>
        <w:pStyle w:val="BodyText"/>
        <w:spacing w:before="1"/>
      </w:pPr>
    </w:p>
    <w:p>
      <w:pPr>
        <w:pStyle w:val="BodyText"/>
        <w:spacing w:line="183" w:lineRule="exact"/>
        <w:ind w:left="826" w:right="331"/>
      </w:pPr>
      <w:r>
        <w:rPr/>
        <w:t>Capítulo Cuarto</w:t>
      </w:r>
    </w:p>
    <w:p>
      <w:pPr>
        <w:pStyle w:val="BodyText"/>
        <w:spacing w:line="183" w:lineRule="exact"/>
        <w:ind w:left="826" w:right="331"/>
      </w:pPr>
      <w:r>
        <w:rPr/>
        <w:t>De los criterios de interpretación</w:t>
      </w:r>
    </w:p>
    <w:p>
      <w:pPr>
        <w:pStyle w:val="BodyText"/>
        <w:spacing w:before="1"/>
      </w:pPr>
    </w:p>
    <w:p>
      <w:pPr>
        <w:pStyle w:val="BodyText"/>
        <w:spacing w:line="183" w:lineRule="exact"/>
        <w:ind w:left="118" w:right="331"/>
      </w:pPr>
      <w:r>
        <w:rPr/>
        <w:t>TÍTULO OCTAVO</w:t>
      </w:r>
    </w:p>
    <w:p>
      <w:pPr>
        <w:pStyle w:val="BodyText"/>
        <w:spacing w:line="183" w:lineRule="exact"/>
        <w:ind w:left="118" w:right="331"/>
      </w:pPr>
      <w:r>
        <w:rPr/>
        <w:t>MEDIDAS DE APREMIO Y SANCIONES</w:t>
      </w:r>
    </w:p>
    <w:p>
      <w:pPr>
        <w:pStyle w:val="BodyText"/>
        <w:spacing w:before="1"/>
      </w:pPr>
    </w:p>
    <w:p>
      <w:pPr>
        <w:pStyle w:val="BodyText"/>
        <w:spacing w:line="183" w:lineRule="exact"/>
        <w:ind w:left="826" w:right="331"/>
      </w:pPr>
      <w:r>
        <w:rPr/>
        <w:t>Capítulo Primero</w:t>
      </w:r>
    </w:p>
    <w:p>
      <w:pPr>
        <w:pStyle w:val="BodyText"/>
        <w:spacing w:line="183" w:lineRule="exact"/>
        <w:ind w:left="826" w:right="331"/>
      </w:pPr>
      <w:r>
        <w:rPr/>
        <w:t>De las Medidas de Apremio</w:t>
      </w:r>
    </w:p>
    <w:p>
      <w:pPr>
        <w:pStyle w:val="BodyText"/>
        <w:spacing w:before="10"/>
        <w:rPr>
          <w:sz w:val="15"/>
        </w:rPr>
      </w:pPr>
    </w:p>
    <w:p>
      <w:pPr>
        <w:pStyle w:val="BodyText"/>
        <w:ind w:left="826" w:right="5393"/>
      </w:pPr>
      <w:r>
        <w:rPr/>
        <w:t>Capítulo Segundo De las Sanciones</w:t>
      </w:r>
    </w:p>
    <w:p>
      <w:pPr>
        <w:pStyle w:val="BodyText"/>
        <w:spacing w:before="10"/>
        <w:rPr>
          <w:sz w:val="15"/>
        </w:rPr>
      </w:pPr>
    </w:p>
    <w:p>
      <w:pPr>
        <w:pStyle w:val="BodyText"/>
        <w:ind w:left="826" w:right="331"/>
      </w:pPr>
      <w:r>
        <w:rPr/>
        <w:t>Capítulo Tercero</w:t>
      </w:r>
    </w:p>
    <w:p>
      <w:pPr>
        <w:pStyle w:val="BodyText"/>
        <w:ind w:left="826" w:right="331"/>
      </w:pPr>
      <w:r>
        <w:rPr/>
        <w:t>Del procedimiento sancionatorio</w:t>
      </w:r>
    </w:p>
    <w:p>
      <w:pPr>
        <w:pStyle w:val="BodyText"/>
        <w:spacing w:before="10"/>
        <w:rPr>
          <w:sz w:val="15"/>
        </w:rPr>
      </w:pPr>
    </w:p>
    <w:p>
      <w:pPr>
        <w:pStyle w:val="BodyText"/>
        <w:ind w:left="1534" w:right="331"/>
      </w:pPr>
      <w:r>
        <w:rPr/>
        <w:t>Sección Primera</w:t>
      </w:r>
    </w:p>
    <w:p>
      <w:pPr>
        <w:pStyle w:val="BodyText"/>
        <w:ind w:left="1534" w:right="331"/>
      </w:pPr>
      <w:r>
        <w:rPr/>
        <w:t>Reglas generales del procedimiento</w:t>
      </w:r>
    </w:p>
    <w:p>
      <w:pPr>
        <w:pStyle w:val="BodyText"/>
        <w:spacing w:before="10"/>
        <w:rPr>
          <w:sz w:val="15"/>
        </w:rPr>
      </w:pPr>
    </w:p>
    <w:p>
      <w:pPr>
        <w:pStyle w:val="BodyText"/>
        <w:ind w:left="1534" w:right="331"/>
      </w:pPr>
      <w:r>
        <w:rPr/>
        <w:t>Sección Segunda</w:t>
      </w:r>
    </w:p>
    <w:p>
      <w:pPr>
        <w:pStyle w:val="BodyText"/>
        <w:ind w:left="1534" w:right="331"/>
      </w:pPr>
      <w:r>
        <w:rPr/>
        <w:t>Sanciones por infracciones a la Ley</w:t>
      </w:r>
    </w:p>
    <w:p>
      <w:pPr>
        <w:spacing w:after="0"/>
        <w:sectPr>
          <w:pgSz w:w="9760" w:h="12200"/>
          <w:pgMar w:header="724" w:footer="638" w:top="1000" w:bottom="820" w:left="1300" w:right="940"/>
        </w:sectPr>
      </w:pPr>
    </w:p>
    <w:p>
      <w:pPr>
        <w:pStyle w:val="BodyText"/>
        <w:rPr>
          <w:sz w:val="20"/>
        </w:rPr>
      </w:pPr>
    </w:p>
    <w:p>
      <w:pPr>
        <w:pStyle w:val="BodyText"/>
        <w:spacing w:before="8"/>
        <w:rPr>
          <w:sz w:val="25"/>
        </w:rPr>
      </w:pPr>
    </w:p>
    <w:p>
      <w:pPr>
        <w:pStyle w:val="BodyText"/>
        <w:spacing w:before="80"/>
        <w:ind w:left="118"/>
        <w:jc w:val="both"/>
      </w:pPr>
      <w:r>
        <w:rPr/>
        <w:t>TRANSITORIOS</w:t>
      </w:r>
    </w:p>
    <w:p>
      <w:pPr>
        <w:pStyle w:val="BodyText"/>
      </w:pPr>
    </w:p>
    <w:p>
      <w:pPr>
        <w:pStyle w:val="BodyText"/>
        <w:spacing w:line="360" w:lineRule="auto" w:before="92"/>
        <w:ind w:left="118" w:right="302"/>
        <w:jc w:val="both"/>
      </w:pPr>
      <w:r>
        <w:rPr/>
        <w:t>Asimismo, otro aspecto que consideramos importante atender, fue el relacionado con las medidas de apremio y las sanciones aplicables a los sujetos obligados, previstas en el Título Noveno de la iniciativa</w:t>
      </w:r>
      <w:r>
        <w:rPr>
          <w:spacing w:val="-9"/>
        </w:rPr>
        <w:t> </w:t>
      </w:r>
      <w:r>
        <w:rPr/>
        <w:t>del</w:t>
      </w:r>
      <w:r>
        <w:rPr>
          <w:spacing w:val="-11"/>
        </w:rPr>
        <w:t> </w:t>
      </w:r>
      <w:r>
        <w:rPr/>
        <w:t>Ejecutivo</w:t>
      </w:r>
      <w:r>
        <w:rPr>
          <w:spacing w:val="-9"/>
        </w:rPr>
        <w:t> </w:t>
      </w:r>
      <w:r>
        <w:rPr/>
        <w:t>del</w:t>
      </w:r>
      <w:r>
        <w:rPr>
          <w:spacing w:val="-11"/>
        </w:rPr>
        <w:t> </w:t>
      </w:r>
      <w:r>
        <w:rPr/>
        <w:t>Estado,</w:t>
      </w:r>
      <w:r>
        <w:rPr>
          <w:spacing w:val="-10"/>
        </w:rPr>
        <w:t> </w:t>
      </w:r>
      <w:r>
        <w:rPr/>
        <w:t>toda</w:t>
      </w:r>
      <w:r>
        <w:rPr>
          <w:spacing w:val="-9"/>
        </w:rPr>
        <w:t> </w:t>
      </w:r>
      <w:r>
        <w:rPr/>
        <w:t>vez</w:t>
      </w:r>
      <w:r>
        <w:rPr>
          <w:spacing w:val="-10"/>
        </w:rPr>
        <w:t> </w:t>
      </w:r>
      <w:r>
        <w:rPr/>
        <w:t>que</w:t>
      </w:r>
      <w:r>
        <w:rPr>
          <w:spacing w:val="-9"/>
        </w:rPr>
        <w:t> </w:t>
      </w:r>
      <w:r>
        <w:rPr/>
        <w:t>en</w:t>
      </w:r>
      <w:r>
        <w:rPr>
          <w:spacing w:val="-9"/>
        </w:rPr>
        <w:t> </w:t>
      </w:r>
      <w:r>
        <w:rPr/>
        <w:t>la</w:t>
      </w:r>
      <w:r>
        <w:rPr>
          <w:spacing w:val="-12"/>
        </w:rPr>
        <w:t> </w:t>
      </w:r>
      <w:r>
        <w:rPr/>
        <w:t>propuesta</w:t>
      </w:r>
      <w:r>
        <w:rPr>
          <w:spacing w:val="-12"/>
        </w:rPr>
        <w:t> </w:t>
      </w:r>
      <w:r>
        <w:rPr/>
        <w:t>no</w:t>
      </w:r>
      <w:r>
        <w:rPr>
          <w:spacing w:val="-12"/>
        </w:rPr>
        <w:t> </w:t>
      </w:r>
      <w:r>
        <w:rPr/>
        <w:t>se</w:t>
      </w:r>
      <w:r>
        <w:rPr>
          <w:spacing w:val="-12"/>
        </w:rPr>
        <w:t> </w:t>
      </w:r>
      <w:r>
        <w:rPr/>
        <w:t>establecían</w:t>
      </w:r>
      <w:r>
        <w:rPr>
          <w:spacing w:val="-9"/>
        </w:rPr>
        <w:t> </w:t>
      </w:r>
      <w:r>
        <w:rPr/>
        <w:t>los</w:t>
      </w:r>
      <w:r>
        <w:rPr>
          <w:spacing w:val="-7"/>
        </w:rPr>
        <w:t> </w:t>
      </w:r>
      <w:r>
        <w:rPr/>
        <w:t>procedimientos para su aplicación y se señalaba que, en todo caso, se precisarían en los</w:t>
      </w:r>
      <w:r>
        <w:rPr>
          <w:spacing w:val="-28"/>
        </w:rPr>
        <w:t> </w:t>
      </w:r>
      <w:r>
        <w:rPr/>
        <w:t>reglamentos.</w:t>
      </w:r>
    </w:p>
    <w:p>
      <w:pPr>
        <w:pStyle w:val="BodyText"/>
      </w:pPr>
    </w:p>
    <w:p>
      <w:pPr>
        <w:pStyle w:val="BodyText"/>
        <w:spacing w:line="360" w:lineRule="auto" w:before="94"/>
        <w:ind w:left="118" w:right="302"/>
        <w:jc w:val="both"/>
      </w:pPr>
      <w:r>
        <w:rPr/>
        <w:t>Tal determinación, a juicio de esta Comisión Legislativa, vulneraba el contenido del artículo 206 de la Ley General, el cual establece la obligación a cargo de las entidades federativas de precisar en sus leyes los criterios para la aplicación de las sanciones a los sujetos obligados.</w:t>
      </w:r>
    </w:p>
    <w:p>
      <w:pPr>
        <w:pStyle w:val="BodyText"/>
      </w:pPr>
    </w:p>
    <w:p>
      <w:pPr>
        <w:pStyle w:val="BodyText"/>
        <w:spacing w:line="360" w:lineRule="auto" w:before="94"/>
        <w:ind w:left="118" w:right="303"/>
        <w:jc w:val="both"/>
      </w:pPr>
      <w:r>
        <w:rPr/>
        <w:t>Por lo anterior, esta Comisión de Dictamen adicionó, en el Título Octavo, denominado “Medidas de Apremio y Sanciones” disposiciones relativas a los aspectos siguientes:</w:t>
      </w:r>
    </w:p>
    <w:p>
      <w:pPr>
        <w:pStyle w:val="BodyText"/>
      </w:pPr>
    </w:p>
    <w:p>
      <w:pPr>
        <w:pStyle w:val="ListParagraph"/>
        <w:numPr>
          <w:ilvl w:val="0"/>
          <w:numId w:val="5"/>
        </w:numPr>
        <w:tabs>
          <w:tab w:pos="313" w:val="left" w:leader="none"/>
        </w:tabs>
        <w:spacing w:line="362" w:lineRule="auto" w:before="92" w:after="0"/>
        <w:ind w:left="118" w:right="301" w:firstLine="0"/>
        <w:jc w:val="both"/>
        <w:rPr>
          <w:sz w:val="16"/>
        </w:rPr>
      </w:pPr>
      <w:r>
        <w:rPr>
          <w:sz w:val="16"/>
        </w:rPr>
        <w:t>Los criterios para calificar las medidas de apremio, conforme a la gravedad de la falta y, en su caso, las condiciones económicas del infractor y la</w:t>
      </w:r>
      <w:r>
        <w:rPr>
          <w:spacing w:val="-23"/>
          <w:sz w:val="16"/>
        </w:rPr>
        <w:t> </w:t>
      </w:r>
      <w:r>
        <w:rPr>
          <w:sz w:val="16"/>
        </w:rPr>
        <w:t>reincidencia.</w:t>
      </w:r>
    </w:p>
    <w:p>
      <w:pPr>
        <w:pStyle w:val="BodyText"/>
        <w:spacing w:before="9"/>
        <w:rPr>
          <w:sz w:val="23"/>
        </w:rPr>
      </w:pPr>
    </w:p>
    <w:p>
      <w:pPr>
        <w:pStyle w:val="ListParagraph"/>
        <w:numPr>
          <w:ilvl w:val="0"/>
          <w:numId w:val="5"/>
        </w:numPr>
        <w:tabs>
          <w:tab w:pos="299" w:val="left" w:leader="none"/>
        </w:tabs>
        <w:spacing w:line="240" w:lineRule="auto" w:before="1" w:after="0"/>
        <w:ind w:left="298" w:right="0" w:hanging="180"/>
        <w:jc w:val="both"/>
        <w:rPr>
          <w:sz w:val="16"/>
        </w:rPr>
      </w:pPr>
      <w:r>
        <w:rPr>
          <w:sz w:val="16"/>
        </w:rPr>
        <w:t>Mecanismos</w:t>
      </w:r>
      <w:r>
        <w:rPr>
          <w:spacing w:val="-2"/>
          <w:sz w:val="16"/>
        </w:rPr>
        <w:t> </w:t>
      </w:r>
      <w:r>
        <w:rPr>
          <w:sz w:val="16"/>
        </w:rPr>
        <w:t>y</w:t>
      </w:r>
      <w:r>
        <w:rPr>
          <w:spacing w:val="-4"/>
          <w:sz w:val="16"/>
        </w:rPr>
        <w:t> </w:t>
      </w:r>
      <w:r>
        <w:rPr>
          <w:sz w:val="16"/>
        </w:rPr>
        <w:t>plazos</w:t>
      </w:r>
      <w:r>
        <w:rPr>
          <w:spacing w:val="-2"/>
          <w:sz w:val="16"/>
        </w:rPr>
        <w:t> </w:t>
      </w:r>
      <w:r>
        <w:rPr>
          <w:sz w:val="16"/>
        </w:rPr>
        <w:t>para</w:t>
      </w:r>
      <w:r>
        <w:rPr>
          <w:spacing w:val="-4"/>
          <w:sz w:val="16"/>
        </w:rPr>
        <w:t> </w:t>
      </w:r>
      <w:r>
        <w:rPr>
          <w:sz w:val="16"/>
        </w:rPr>
        <w:t>la</w:t>
      </w:r>
      <w:r>
        <w:rPr>
          <w:spacing w:val="-5"/>
          <w:sz w:val="16"/>
        </w:rPr>
        <w:t> </w:t>
      </w:r>
      <w:r>
        <w:rPr>
          <w:sz w:val="16"/>
        </w:rPr>
        <w:t>notificación</w:t>
      </w:r>
      <w:r>
        <w:rPr>
          <w:spacing w:val="-4"/>
          <w:sz w:val="16"/>
        </w:rPr>
        <w:t> </w:t>
      </w:r>
      <w:r>
        <w:rPr>
          <w:sz w:val="16"/>
        </w:rPr>
        <w:t>y</w:t>
      </w:r>
      <w:r>
        <w:rPr>
          <w:spacing w:val="-4"/>
          <w:sz w:val="16"/>
        </w:rPr>
        <w:t> </w:t>
      </w:r>
      <w:r>
        <w:rPr>
          <w:sz w:val="16"/>
        </w:rPr>
        <w:t>ejecución</w:t>
      </w:r>
      <w:r>
        <w:rPr>
          <w:spacing w:val="-4"/>
          <w:sz w:val="16"/>
        </w:rPr>
        <w:t> </w:t>
      </w:r>
      <w:r>
        <w:rPr>
          <w:sz w:val="16"/>
        </w:rPr>
        <w:t>de</w:t>
      </w:r>
      <w:r>
        <w:rPr>
          <w:spacing w:val="-4"/>
          <w:sz w:val="16"/>
        </w:rPr>
        <w:t> </w:t>
      </w:r>
      <w:r>
        <w:rPr>
          <w:sz w:val="16"/>
        </w:rPr>
        <w:t>las</w:t>
      </w:r>
      <w:r>
        <w:rPr>
          <w:spacing w:val="-4"/>
          <w:sz w:val="16"/>
        </w:rPr>
        <w:t> </w:t>
      </w:r>
      <w:r>
        <w:rPr>
          <w:sz w:val="16"/>
        </w:rPr>
        <w:t>medidas</w:t>
      </w:r>
      <w:r>
        <w:rPr>
          <w:spacing w:val="-2"/>
          <w:sz w:val="16"/>
        </w:rPr>
        <w:t> </w:t>
      </w:r>
      <w:r>
        <w:rPr>
          <w:sz w:val="16"/>
        </w:rPr>
        <w:t>de</w:t>
      </w:r>
      <w:r>
        <w:rPr>
          <w:spacing w:val="-4"/>
          <w:sz w:val="16"/>
        </w:rPr>
        <w:t> </w:t>
      </w:r>
      <w:r>
        <w:rPr>
          <w:sz w:val="16"/>
        </w:rPr>
        <w:t>apremio.</w:t>
      </w:r>
    </w:p>
    <w:p>
      <w:pPr>
        <w:pStyle w:val="BodyText"/>
      </w:pPr>
    </w:p>
    <w:p>
      <w:pPr>
        <w:pStyle w:val="BodyText"/>
        <w:spacing w:before="11"/>
        <w:rPr>
          <w:sz w:val="15"/>
        </w:rPr>
      </w:pPr>
    </w:p>
    <w:p>
      <w:pPr>
        <w:pStyle w:val="ListParagraph"/>
        <w:numPr>
          <w:ilvl w:val="0"/>
          <w:numId w:val="5"/>
        </w:numPr>
        <w:tabs>
          <w:tab w:pos="326" w:val="left" w:leader="none"/>
        </w:tabs>
        <w:spacing w:line="362" w:lineRule="auto" w:before="0" w:after="0"/>
        <w:ind w:left="118" w:right="303" w:firstLine="0"/>
        <w:jc w:val="both"/>
        <w:rPr>
          <w:sz w:val="16"/>
        </w:rPr>
      </w:pPr>
      <w:r>
        <w:rPr>
          <w:sz w:val="16"/>
        </w:rPr>
        <w:t>Los criterios para calificar las sanciones conforme a la gravedad de la falta, en su caso, las condiciones económicas del infractor y la reincidencia. Asimismo, el tipo de sanciones, los procedimientos y plazos para su</w:t>
      </w:r>
      <w:r>
        <w:rPr>
          <w:spacing w:val="-15"/>
          <w:sz w:val="16"/>
        </w:rPr>
        <w:t> </w:t>
      </w:r>
      <w:r>
        <w:rPr>
          <w:sz w:val="16"/>
        </w:rPr>
        <w:t>ejecución.</w:t>
      </w:r>
    </w:p>
    <w:p>
      <w:pPr>
        <w:pStyle w:val="BodyText"/>
        <w:spacing w:before="9"/>
        <w:rPr>
          <w:sz w:val="23"/>
        </w:rPr>
      </w:pPr>
    </w:p>
    <w:p>
      <w:pPr>
        <w:pStyle w:val="ListParagraph"/>
        <w:numPr>
          <w:ilvl w:val="0"/>
          <w:numId w:val="5"/>
        </w:numPr>
        <w:tabs>
          <w:tab w:pos="309" w:val="left" w:leader="none"/>
        </w:tabs>
        <w:spacing w:line="362" w:lineRule="auto" w:before="1" w:after="0"/>
        <w:ind w:left="118" w:right="302" w:firstLine="0"/>
        <w:jc w:val="both"/>
        <w:rPr>
          <w:sz w:val="16"/>
        </w:rPr>
      </w:pPr>
      <w:r>
        <w:rPr>
          <w:sz w:val="16"/>
        </w:rPr>
        <w:t>Se desarrolló, de manera puntual y específica, el procedimiento para la aplicación de la medida de apremio o sanción a la que se hará acreedor el servidor público que incumpla con los objetivos primordiales de la</w:t>
      </w:r>
      <w:r>
        <w:rPr>
          <w:spacing w:val="-5"/>
          <w:sz w:val="16"/>
        </w:rPr>
        <w:t> </w:t>
      </w:r>
      <w:r>
        <w:rPr>
          <w:sz w:val="16"/>
        </w:rPr>
        <w:t>Ley.</w:t>
      </w:r>
    </w:p>
    <w:p>
      <w:pPr>
        <w:pStyle w:val="BodyText"/>
      </w:pPr>
    </w:p>
    <w:p>
      <w:pPr>
        <w:pStyle w:val="BodyText"/>
        <w:spacing w:line="360" w:lineRule="auto" w:before="92"/>
        <w:ind w:left="118" w:right="301"/>
        <w:jc w:val="both"/>
      </w:pPr>
      <w:r>
        <w:rPr/>
        <w:t>Finalmente,</w:t>
      </w:r>
      <w:r>
        <w:rPr>
          <w:spacing w:val="-4"/>
        </w:rPr>
        <w:t> </w:t>
      </w:r>
      <w:r>
        <w:rPr/>
        <w:t>los</w:t>
      </w:r>
      <w:r>
        <w:rPr>
          <w:spacing w:val="-3"/>
        </w:rPr>
        <w:t> </w:t>
      </w:r>
      <w:r>
        <w:rPr/>
        <w:t>Diputados</w:t>
      </w:r>
      <w:r>
        <w:rPr>
          <w:spacing w:val="-6"/>
        </w:rPr>
        <w:t> </w:t>
      </w:r>
      <w:r>
        <w:rPr/>
        <w:t>que</w:t>
      </w:r>
      <w:r>
        <w:rPr>
          <w:spacing w:val="-5"/>
        </w:rPr>
        <w:t> </w:t>
      </w:r>
      <w:r>
        <w:rPr/>
        <w:t>integramos</w:t>
      </w:r>
      <w:r>
        <w:rPr>
          <w:spacing w:val="-3"/>
        </w:rPr>
        <w:t> </w:t>
      </w:r>
      <w:r>
        <w:rPr/>
        <w:t>esta</w:t>
      </w:r>
      <w:r>
        <w:rPr>
          <w:spacing w:val="-8"/>
        </w:rPr>
        <w:t> </w:t>
      </w:r>
      <w:r>
        <w:rPr/>
        <w:t>Comisión</w:t>
      </w:r>
      <w:r>
        <w:rPr>
          <w:spacing w:val="-5"/>
        </w:rPr>
        <w:t> </w:t>
      </w:r>
      <w:r>
        <w:rPr/>
        <w:t>de</w:t>
      </w:r>
      <w:r>
        <w:rPr>
          <w:spacing w:val="-5"/>
        </w:rPr>
        <w:t> </w:t>
      </w:r>
      <w:r>
        <w:rPr/>
        <w:t>Dictamen</w:t>
      </w:r>
      <w:r>
        <w:rPr>
          <w:spacing w:val="-5"/>
        </w:rPr>
        <w:t> </w:t>
      </w:r>
      <w:r>
        <w:rPr/>
        <w:t>estamos</w:t>
      </w:r>
      <w:r>
        <w:rPr>
          <w:spacing w:val="-8"/>
        </w:rPr>
        <w:t> </w:t>
      </w:r>
      <w:r>
        <w:rPr/>
        <w:t>convencidos</w:t>
      </w:r>
      <w:r>
        <w:rPr>
          <w:spacing w:val="-6"/>
        </w:rPr>
        <w:t> </w:t>
      </w:r>
      <w:r>
        <w:rPr/>
        <w:t>de</w:t>
      </w:r>
      <w:r>
        <w:rPr>
          <w:spacing w:val="-5"/>
        </w:rPr>
        <w:t> </w:t>
      </w:r>
      <w:r>
        <w:rPr/>
        <w:t>que la presente propuesta garantiza los aspectos</w:t>
      </w:r>
      <w:r>
        <w:rPr>
          <w:spacing w:val="-21"/>
        </w:rPr>
        <w:t> </w:t>
      </w:r>
      <w:r>
        <w:rPr/>
        <w:t>siguientes:</w:t>
      </w:r>
    </w:p>
    <w:p>
      <w:pPr>
        <w:pStyle w:val="BodyText"/>
      </w:pPr>
    </w:p>
    <w:p>
      <w:pPr>
        <w:pStyle w:val="ListParagraph"/>
        <w:numPr>
          <w:ilvl w:val="0"/>
          <w:numId w:val="6"/>
        </w:numPr>
        <w:tabs>
          <w:tab w:pos="826" w:val="left" w:leader="none"/>
          <w:tab w:pos="827" w:val="left" w:leader="none"/>
        </w:tabs>
        <w:spacing w:line="360" w:lineRule="auto" w:before="94" w:after="0"/>
        <w:ind w:left="826" w:right="301" w:hanging="708"/>
        <w:jc w:val="left"/>
        <w:rPr>
          <w:sz w:val="16"/>
        </w:rPr>
      </w:pPr>
      <w:r>
        <w:rPr>
          <w:sz w:val="16"/>
        </w:rPr>
        <w:t>Bases que rijan los procedimientos para garantizar el ejercicio del derecho de acceso a la información;</w:t>
      </w:r>
    </w:p>
    <w:p>
      <w:pPr>
        <w:pStyle w:val="BodyText"/>
      </w:pPr>
    </w:p>
    <w:p>
      <w:pPr>
        <w:pStyle w:val="ListParagraph"/>
        <w:numPr>
          <w:ilvl w:val="0"/>
          <w:numId w:val="6"/>
        </w:numPr>
        <w:tabs>
          <w:tab w:pos="826" w:val="left" w:leader="none"/>
          <w:tab w:pos="827" w:val="left" w:leader="none"/>
        </w:tabs>
        <w:spacing w:line="240" w:lineRule="auto" w:before="94" w:after="0"/>
        <w:ind w:left="826" w:right="0" w:hanging="708"/>
        <w:jc w:val="both"/>
        <w:rPr>
          <w:sz w:val="16"/>
        </w:rPr>
      </w:pPr>
      <w:r>
        <w:rPr>
          <w:sz w:val="16"/>
        </w:rPr>
        <w:t>El establecimiento de procedimientos sencillos y</w:t>
      </w:r>
      <w:r>
        <w:rPr>
          <w:spacing w:val="-25"/>
          <w:sz w:val="16"/>
        </w:rPr>
        <w:t> </w:t>
      </w:r>
      <w:r>
        <w:rPr>
          <w:sz w:val="16"/>
        </w:rPr>
        <w:t>expeditos;</w:t>
      </w:r>
    </w:p>
    <w:p>
      <w:pPr>
        <w:spacing w:after="0" w:line="240" w:lineRule="auto"/>
        <w:jc w:val="both"/>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ListParagraph"/>
        <w:numPr>
          <w:ilvl w:val="0"/>
          <w:numId w:val="6"/>
        </w:numPr>
        <w:tabs>
          <w:tab w:pos="826" w:val="left" w:leader="none"/>
          <w:tab w:pos="827" w:val="left" w:leader="none"/>
        </w:tabs>
        <w:spacing w:line="240" w:lineRule="auto" w:before="80" w:after="0"/>
        <w:ind w:left="826" w:right="0" w:hanging="708"/>
        <w:jc w:val="left"/>
        <w:rPr>
          <w:sz w:val="16"/>
        </w:rPr>
      </w:pPr>
      <w:r>
        <w:rPr>
          <w:sz w:val="16"/>
        </w:rPr>
        <w:t>Regular los medios de</w:t>
      </w:r>
      <w:r>
        <w:rPr>
          <w:spacing w:val="-13"/>
          <w:sz w:val="16"/>
        </w:rPr>
        <w:t> </w:t>
      </w:r>
      <w:r>
        <w:rPr>
          <w:sz w:val="16"/>
        </w:rPr>
        <w:t>impugnación;</w:t>
      </w:r>
    </w:p>
    <w:p>
      <w:pPr>
        <w:pStyle w:val="BodyText"/>
      </w:pPr>
    </w:p>
    <w:p>
      <w:pPr>
        <w:pStyle w:val="BodyText"/>
        <w:spacing w:before="11"/>
        <w:rPr>
          <w:sz w:val="15"/>
        </w:rPr>
      </w:pPr>
    </w:p>
    <w:p>
      <w:pPr>
        <w:pStyle w:val="ListParagraph"/>
        <w:numPr>
          <w:ilvl w:val="0"/>
          <w:numId w:val="6"/>
        </w:numPr>
        <w:tabs>
          <w:tab w:pos="826" w:val="left" w:leader="none"/>
          <w:tab w:pos="827" w:val="left" w:leader="none"/>
        </w:tabs>
        <w:spacing w:line="240" w:lineRule="auto" w:before="0" w:after="0"/>
        <w:ind w:left="826" w:right="0" w:hanging="708"/>
        <w:jc w:val="left"/>
        <w:rPr>
          <w:sz w:val="16"/>
        </w:rPr>
      </w:pPr>
      <w:r>
        <w:rPr>
          <w:sz w:val="16"/>
        </w:rPr>
        <w:t>Establecer las bases y la información de interés público que deba ser</w:t>
      </w:r>
      <w:r>
        <w:rPr>
          <w:spacing w:val="-27"/>
          <w:sz w:val="16"/>
        </w:rPr>
        <w:t> </w:t>
      </w:r>
      <w:r>
        <w:rPr>
          <w:sz w:val="16"/>
        </w:rPr>
        <w:t>difundida;</w:t>
      </w:r>
    </w:p>
    <w:p>
      <w:pPr>
        <w:pStyle w:val="BodyText"/>
      </w:pPr>
    </w:p>
    <w:p>
      <w:pPr>
        <w:pStyle w:val="BodyText"/>
        <w:spacing w:before="11"/>
        <w:rPr>
          <w:sz w:val="15"/>
        </w:rPr>
      </w:pPr>
    </w:p>
    <w:p>
      <w:pPr>
        <w:pStyle w:val="ListParagraph"/>
        <w:numPr>
          <w:ilvl w:val="0"/>
          <w:numId w:val="6"/>
        </w:numPr>
        <w:tabs>
          <w:tab w:pos="826" w:val="left" w:leader="none"/>
          <w:tab w:pos="827" w:val="left" w:leader="none"/>
        </w:tabs>
        <w:spacing w:line="360" w:lineRule="auto" w:before="0" w:after="0"/>
        <w:ind w:left="826" w:right="301" w:hanging="708"/>
        <w:jc w:val="left"/>
        <w:rPr>
          <w:sz w:val="16"/>
        </w:rPr>
      </w:pPr>
      <w:r>
        <w:rPr>
          <w:sz w:val="16"/>
        </w:rPr>
        <w:t>Promover, fomentar y difundir la cultura de la transparencia, el acceso a la información, la participación ciudadana y la rendición de</w:t>
      </w:r>
      <w:r>
        <w:rPr>
          <w:spacing w:val="-17"/>
          <w:sz w:val="16"/>
        </w:rPr>
        <w:t> </w:t>
      </w:r>
      <w:r>
        <w:rPr>
          <w:sz w:val="16"/>
        </w:rPr>
        <w:t>cuentas.</w:t>
      </w:r>
    </w:p>
    <w:p>
      <w:pPr>
        <w:pStyle w:val="BodyText"/>
      </w:pPr>
    </w:p>
    <w:p>
      <w:pPr>
        <w:pStyle w:val="ListParagraph"/>
        <w:numPr>
          <w:ilvl w:val="0"/>
          <w:numId w:val="6"/>
        </w:numPr>
        <w:tabs>
          <w:tab w:pos="826" w:val="left" w:leader="none"/>
          <w:tab w:pos="827" w:val="left" w:leader="none"/>
        </w:tabs>
        <w:spacing w:line="240" w:lineRule="auto" w:before="94" w:after="0"/>
        <w:ind w:left="826" w:right="0" w:hanging="708"/>
        <w:jc w:val="left"/>
        <w:rPr>
          <w:sz w:val="16"/>
        </w:rPr>
      </w:pPr>
      <w:r>
        <w:rPr>
          <w:sz w:val="16"/>
        </w:rPr>
        <w:t>Fomentar la participación ciudadana en la toma de decisiones públicas;</w:t>
      </w:r>
      <w:r>
        <w:rPr>
          <w:spacing w:val="-24"/>
          <w:sz w:val="16"/>
        </w:rPr>
        <w:t> </w:t>
      </w:r>
      <w:r>
        <w:rPr>
          <w:sz w:val="16"/>
        </w:rPr>
        <w:t>y</w:t>
      </w:r>
    </w:p>
    <w:p>
      <w:pPr>
        <w:pStyle w:val="BodyText"/>
      </w:pPr>
    </w:p>
    <w:p>
      <w:pPr>
        <w:pStyle w:val="BodyText"/>
        <w:spacing w:before="11"/>
        <w:rPr>
          <w:sz w:val="15"/>
        </w:rPr>
      </w:pPr>
    </w:p>
    <w:p>
      <w:pPr>
        <w:pStyle w:val="ListParagraph"/>
        <w:numPr>
          <w:ilvl w:val="0"/>
          <w:numId w:val="6"/>
        </w:numPr>
        <w:tabs>
          <w:tab w:pos="826" w:val="left" w:leader="none"/>
          <w:tab w:pos="827" w:val="left" w:leader="none"/>
        </w:tabs>
        <w:spacing w:line="360" w:lineRule="auto" w:before="0" w:after="0"/>
        <w:ind w:left="826" w:right="303" w:hanging="708"/>
        <w:jc w:val="left"/>
        <w:rPr>
          <w:sz w:val="16"/>
        </w:rPr>
      </w:pPr>
      <w:r>
        <w:rPr>
          <w:sz w:val="16"/>
        </w:rPr>
        <w:t>Establecer mecanismos para garantizar el cumplimiento y la efectiva aplicación de las medidas de apremio y</w:t>
      </w:r>
      <w:r>
        <w:rPr>
          <w:spacing w:val="-10"/>
          <w:sz w:val="16"/>
        </w:rPr>
        <w:t> </w:t>
      </w:r>
      <w:r>
        <w:rPr>
          <w:sz w:val="16"/>
        </w:rPr>
        <w:t>sanciones.</w:t>
      </w:r>
    </w:p>
    <w:p>
      <w:pPr>
        <w:pStyle w:val="BodyText"/>
      </w:pPr>
    </w:p>
    <w:p>
      <w:pPr>
        <w:pStyle w:val="Heading1"/>
        <w:spacing w:before="92"/>
        <w:ind w:left="118" w:right="0"/>
        <w:jc w:val="left"/>
      </w:pPr>
      <w:r>
        <w:rPr/>
        <w:t>Por lo anteriormente expuesto y fundado y con apoyo además en lo dispuesto en los artículos</w:t>
      </w:r>
    </w:p>
    <w:p>
      <w:pPr>
        <w:spacing w:before="0"/>
        <w:ind w:left="118" w:right="331" w:firstLine="0"/>
        <w:jc w:val="left"/>
        <w:rPr>
          <w:b/>
          <w:sz w:val="16"/>
        </w:rPr>
      </w:pPr>
      <w:r>
        <w:rPr>
          <w:b/>
          <w:sz w:val="16"/>
        </w:rPr>
        <w:t>140 y 141 del Reglamento General del Poder Legislativo, en nombre del Pueblo es de Decretarse y se</w:t>
      </w:r>
    </w:p>
    <w:p>
      <w:pPr>
        <w:pStyle w:val="BodyText"/>
        <w:spacing w:before="10"/>
        <w:rPr>
          <w:b/>
          <w:sz w:val="15"/>
        </w:rPr>
      </w:pPr>
    </w:p>
    <w:p>
      <w:pPr>
        <w:spacing w:before="0"/>
        <w:ind w:left="286" w:right="470" w:firstLine="0"/>
        <w:jc w:val="center"/>
        <w:rPr>
          <w:b/>
          <w:sz w:val="16"/>
        </w:rPr>
      </w:pPr>
      <w:r>
        <w:rPr>
          <w:b/>
          <w:sz w:val="16"/>
        </w:rPr>
        <w:t>DECRETA</w:t>
      </w:r>
    </w:p>
    <w:p>
      <w:pPr>
        <w:spacing w:after="0"/>
        <w:jc w:val="center"/>
        <w:rPr>
          <w:sz w:val="16"/>
        </w:rPr>
        <w:sectPr>
          <w:pgSz w:w="9760" w:h="12200"/>
          <w:pgMar w:header="724" w:footer="638" w:top="1000" w:bottom="820" w:left="1300" w:right="940"/>
        </w:sectPr>
      </w:pPr>
    </w:p>
    <w:p>
      <w:pPr>
        <w:pStyle w:val="BodyText"/>
        <w:rPr>
          <w:b/>
          <w:sz w:val="20"/>
        </w:rPr>
      </w:pPr>
    </w:p>
    <w:p>
      <w:pPr>
        <w:pStyle w:val="BodyText"/>
        <w:spacing w:before="5"/>
        <w:rPr>
          <w:b/>
          <w:sz w:val="25"/>
        </w:rPr>
      </w:pPr>
    </w:p>
    <w:p>
      <w:pPr>
        <w:spacing w:before="81"/>
        <w:ind w:left="286" w:right="471" w:firstLine="0"/>
        <w:jc w:val="center"/>
        <w:rPr>
          <w:b/>
          <w:sz w:val="16"/>
        </w:rPr>
      </w:pPr>
      <w:r>
        <w:rPr>
          <w:b/>
          <w:sz w:val="16"/>
        </w:rPr>
        <w:t>LEY DE TRANSPARENCIA Y ACCESO A LA INFORMACIÓN PÚBLICA DEL ESTADO DE ZACATECAS</w:t>
      </w:r>
    </w:p>
    <w:p>
      <w:pPr>
        <w:pStyle w:val="BodyText"/>
        <w:rPr>
          <w:b/>
        </w:rPr>
      </w:pPr>
    </w:p>
    <w:p>
      <w:pPr>
        <w:pStyle w:val="BodyText"/>
        <w:spacing w:before="11"/>
        <w:rPr>
          <w:b/>
          <w:sz w:val="15"/>
        </w:rPr>
      </w:pPr>
    </w:p>
    <w:p>
      <w:pPr>
        <w:spacing w:before="0"/>
        <w:ind w:left="2508" w:right="2696" w:firstLine="1"/>
        <w:jc w:val="center"/>
        <w:rPr>
          <w:b/>
          <w:sz w:val="16"/>
        </w:rPr>
      </w:pPr>
      <w:r>
        <w:rPr>
          <w:b/>
          <w:sz w:val="16"/>
        </w:rPr>
        <w:t>TÍTULO PRIMERO DISPOSICIONES GENERALES</w:t>
      </w:r>
    </w:p>
    <w:p>
      <w:pPr>
        <w:pStyle w:val="BodyText"/>
        <w:spacing w:before="10"/>
        <w:rPr>
          <w:b/>
          <w:sz w:val="15"/>
        </w:rPr>
      </w:pPr>
    </w:p>
    <w:p>
      <w:pPr>
        <w:spacing w:before="0"/>
        <w:ind w:left="2897" w:right="3077" w:hanging="9"/>
        <w:jc w:val="center"/>
        <w:rPr>
          <w:b/>
          <w:sz w:val="16"/>
        </w:rPr>
      </w:pPr>
      <w:r>
        <w:rPr>
          <w:b/>
          <w:sz w:val="16"/>
        </w:rPr>
        <w:t>Capítulo Primero Del Objeto de la</w:t>
      </w:r>
      <w:r>
        <w:rPr>
          <w:b/>
          <w:spacing w:val="-1"/>
          <w:sz w:val="16"/>
        </w:rPr>
        <w:t> </w:t>
      </w:r>
      <w:r>
        <w:rPr>
          <w:b/>
          <w:sz w:val="16"/>
        </w:rPr>
        <w:t>Ley</w:t>
      </w:r>
    </w:p>
    <w:p>
      <w:pPr>
        <w:pStyle w:val="BodyText"/>
        <w:spacing w:before="10"/>
        <w:rPr>
          <w:b/>
          <w:sz w:val="15"/>
        </w:rPr>
      </w:pPr>
    </w:p>
    <w:p>
      <w:pPr>
        <w:pStyle w:val="BodyText"/>
        <w:ind w:left="118" w:right="301"/>
        <w:jc w:val="both"/>
      </w:pPr>
      <w:r>
        <w:rPr>
          <w:b/>
        </w:rPr>
        <w:t>Artículo</w:t>
      </w:r>
      <w:r>
        <w:rPr>
          <w:b/>
          <w:spacing w:val="-8"/>
        </w:rPr>
        <w:t> </w:t>
      </w:r>
      <w:r>
        <w:rPr>
          <w:b/>
        </w:rPr>
        <w:t>1.</w:t>
      </w:r>
      <w:r>
        <w:rPr>
          <w:b/>
          <w:spacing w:val="-10"/>
        </w:rPr>
        <w:t> </w:t>
      </w:r>
      <w:r>
        <w:rPr/>
        <w:t>La</w:t>
      </w:r>
      <w:r>
        <w:rPr>
          <w:spacing w:val="-12"/>
        </w:rPr>
        <w:t> </w:t>
      </w:r>
      <w:r>
        <w:rPr/>
        <w:t>presente</w:t>
      </w:r>
      <w:r>
        <w:rPr>
          <w:spacing w:val="-12"/>
        </w:rPr>
        <w:t> </w:t>
      </w:r>
      <w:r>
        <w:rPr/>
        <w:t>Ley</w:t>
      </w:r>
      <w:r>
        <w:rPr>
          <w:spacing w:val="-10"/>
        </w:rPr>
        <w:t> </w:t>
      </w:r>
      <w:r>
        <w:rPr/>
        <w:t>es</w:t>
      </w:r>
      <w:r>
        <w:rPr>
          <w:spacing w:val="-10"/>
        </w:rPr>
        <w:t> </w:t>
      </w:r>
      <w:r>
        <w:rPr/>
        <w:t>de</w:t>
      </w:r>
      <w:r>
        <w:rPr>
          <w:spacing w:val="-12"/>
        </w:rPr>
        <w:t> </w:t>
      </w:r>
      <w:r>
        <w:rPr/>
        <w:t>orden</w:t>
      </w:r>
      <w:r>
        <w:rPr>
          <w:spacing w:val="-9"/>
        </w:rPr>
        <w:t> </w:t>
      </w:r>
      <w:r>
        <w:rPr/>
        <w:t>público</w:t>
      </w:r>
      <w:r>
        <w:rPr>
          <w:spacing w:val="-12"/>
        </w:rPr>
        <w:t> </w:t>
      </w:r>
      <w:r>
        <w:rPr/>
        <w:t>y</w:t>
      </w:r>
      <w:r>
        <w:rPr>
          <w:spacing w:val="-10"/>
        </w:rPr>
        <w:t> </w:t>
      </w:r>
      <w:r>
        <w:rPr/>
        <w:t>observancia</w:t>
      </w:r>
      <w:r>
        <w:rPr>
          <w:spacing w:val="-12"/>
        </w:rPr>
        <w:t> </w:t>
      </w:r>
      <w:r>
        <w:rPr/>
        <w:t>general</w:t>
      </w:r>
      <w:r>
        <w:rPr>
          <w:spacing w:val="-8"/>
        </w:rPr>
        <w:t> </w:t>
      </w:r>
      <w:r>
        <w:rPr/>
        <w:t>en</w:t>
      </w:r>
      <w:r>
        <w:rPr>
          <w:spacing w:val="-12"/>
        </w:rPr>
        <w:t> </w:t>
      </w:r>
      <w:r>
        <w:rPr/>
        <w:t>el</w:t>
      </w:r>
      <w:r>
        <w:rPr>
          <w:spacing w:val="-11"/>
        </w:rPr>
        <w:t> </w:t>
      </w:r>
      <w:r>
        <w:rPr/>
        <w:t>Estado</w:t>
      </w:r>
      <w:r>
        <w:rPr>
          <w:spacing w:val="-12"/>
        </w:rPr>
        <w:t> </w:t>
      </w:r>
      <w:r>
        <w:rPr/>
        <w:t>Libre</w:t>
      </w:r>
      <w:r>
        <w:rPr>
          <w:spacing w:val="-9"/>
        </w:rPr>
        <w:t> </w:t>
      </w:r>
      <w:r>
        <w:rPr/>
        <w:t>y</w:t>
      </w:r>
      <w:r>
        <w:rPr>
          <w:spacing w:val="-12"/>
        </w:rPr>
        <w:t> </w:t>
      </w:r>
      <w:r>
        <w:rPr/>
        <w:t>Soberano de Zacatecas. Tiene por objeto establecer los principios, bases generales y procedimientos para garantizar</w:t>
      </w:r>
      <w:r>
        <w:rPr>
          <w:spacing w:val="-10"/>
        </w:rPr>
        <w:t> </w:t>
      </w:r>
      <w:r>
        <w:rPr/>
        <w:t>el</w:t>
      </w:r>
      <w:r>
        <w:rPr>
          <w:spacing w:val="-9"/>
        </w:rPr>
        <w:t> </w:t>
      </w:r>
      <w:r>
        <w:rPr/>
        <w:t>derecho</w:t>
      </w:r>
      <w:r>
        <w:rPr>
          <w:spacing w:val="-10"/>
        </w:rPr>
        <w:t> </w:t>
      </w:r>
      <w:r>
        <w:rPr/>
        <w:t>de</w:t>
      </w:r>
      <w:r>
        <w:rPr>
          <w:spacing w:val="-10"/>
        </w:rPr>
        <w:t> </w:t>
      </w:r>
      <w:r>
        <w:rPr/>
        <w:t>acceso</w:t>
      </w:r>
      <w:r>
        <w:rPr>
          <w:spacing w:val="-13"/>
        </w:rPr>
        <w:t> </w:t>
      </w:r>
      <w:r>
        <w:rPr/>
        <w:t>a</w:t>
      </w:r>
      <w:r>
        <w:rPr>
          <w:spacing w:val="-10"/>
        </w:rPr>
        <w:t> </w:t>
      </w:r>
      <w:r>
        <w:rPr/>
        <w:t>la</w:t>
      </w:r>
      <w:r>
        <w:rPr>
          <w:spacing w:val="-10"/>
        </w:rPr>
        <w:t> </w:t>
      </w:r>
      <w:r>
        <w:rPr/>
        <w:t>información</w:t>
      </w:r>
      <w:r>
        <w:rPr>
          <w:spacing w:val="-10"/>
        </w:rPr>
        <w:t> </w:t>
      </w:r>
      <w:r>
        <w:rPr/>
        <w:t>en</w:t>
      </w:r>
      <w:r>
        <w:rPr>
          <w:spacing w:val="-10"/>
        </w:rPr>
        <w:t> </w:t>
      </w:r>
      <w:r>
        <w:rPr/>
        <w:t>posesión</w:t>
      </w:r>
      <w:r>
        <w:rPr>
          <w:spacing w:val="-10"/>
        </w:rPr>
        <w:t> </w:t>
      </w:r>
      <w:r>
        <w:rPr/>
        <w:t>de</w:t>
      </w:r>
      <w:r>
        <w:rPr>
          <w:spacing w:val="-13"/>
        </w:rPr>
        <w:t> </w:t>
      </w:r>
      <w:r>
        <w:rPr/>
        <w:t>cualquier</w:t>
      </w:r>
      <w:r>
        <w:rPr>
          <w:spacing w:val="-10"/>
        </w:rPr>
        <w:t> </w:t>
      </w:r>
      <w:r>
        <w:rPr/>
        <w:t>autoridad,</w:t>
      </w:r>
      <w:r>
        <w:rPr>
          <w:spacing w:val="-9"/>
        </w:rPr>
        <w:t> </w:t>
      </w:r>
      <w:r>
        <w:rPr/>
        <w:t>entidad,</w:t>
      </w:r>
      <w:r>
        <w:rPr>
          <w:spacing w:val="-9"/>
        </w:rPr>
        <w:t> </w:t>
      </w:r>
      <w:r>
        <w:rPr/>
        <w:t>órgano y organismo de los poderes Legislativo, Ejecutivo, Judicial y de los Municipios, organismos autónomos, partidos políticos, fideicomisos y fondos públicos y de asociaciones civiles, así como de cualquier persona física, moral o sindicato que reciba y ejerza recursos públicos o realice actos de autoridad en los ámbitos estatal y</w:t>
      </w:r>
      <w:r>
        <w:rPr>
          <w:spacing w:val="-17"/>
        </w:rPr>
        <w:t> </w:t>
      </w:r>
      <w:r>
        <w:rPr/>
        <w:t>municipal.</w:t>
      </w:r>
    </w:p>
    <w:p>
      <w:pPr>
        <w:pStyle w:val="BodyText"/>
        <w:spacing w:before="8"/>
        <w:rPr>
          <w:sz w:val="15"/>
        </w:rPr>
      </w:pPr>
    </w:p>
    <w:p>
      <w:pPr>
        <w:spacing w:before="0"/>
        <w:ind w:left="118" w:right="0" w:firstLine="0"/>
        <w:jc w:val="both"/>
        <w:rPr>
          <w:sz w:val="16"/>
        </w:rPr>
      </w:pPr>
      <w:r>
        <w:rPr>
          <w:b/>
          <w:sz w:val="16"/>
        </w:rPr>
        <w:t>Artículo 2. </w:t>
      </w:r>
      <w:r>
        <w:rPr>
          <w:sz w:val="16"/>
        </w:rPr>
        <w:t>Son objetivos de esta Ley:</w:t>
      </w:r>
    </w:p>
    <w:p>
      <w:pPr>
        <w:pStyle w:val="BodyText"/>
        <w:spacing w:before="3"/>
      </w:pPr>
    </w:p>
    <w:p>
      <w:pPr>
        <w:pStyle w:val="ListParagraph"/>
        <w:numPr>
          <w:ilvl w:val="0"/>
          <w:numId w:val="7"/>
        </w:numPr>
        <w:tabs>
          <w:tab w:pos="1251" w:val="left" w:leader="none"/>
        </w:tabs>
        <w:spacing w:line="240" w:lineRule="auto" w:before="1" w:after="0"/>
        <w:ind w:left="1250" w:right="301" w:hanging="513"/>
        <w:jc w:val="both"/>
        <w:rPr>
          <w:sz w:val="16"/>
        </w:rPr>
      </w:pPr>
      <w:r>
        <w:rPr>
          <w:sz w:val="16"/>
        </w:rPr>
        <w:t>Desarrollar, a favor de las personas, los contenidos del derecho de acceso a la información</w:t>
      </w:r>
      <w:r>
        <w:rPr>
          <w:spacing w:val="-5"/>
          <w:sz w:val="16"/>
        </w:rPr>
        <w:t> </w:t>
      </w:r>
      <w:r>
        <w:rPr>
          <w:sz w:val="16"/>
        </w:rPr>
        <w:t>establecidos</w:t>
      </w:r>
      <w:r>
        <w:rPr>
          <w:spacing w:val="-6"/>
          <w:sz w:val="16"/>
        </w:rPr>
        <w:t> </w:t>
      </w:r>
      <w:r>
        <w:rPr>
          <w:sz w:val="16"/>
        </w:rPr>
        <w:t>en</w:t>
      </w:r>
      <w:r>
        <w:rPr>
          <w:spacing w:val="-8"/>
          <w:sz w:val="16"/>
        </w:rPr>
        <w:t> </w:t>
      </w:r>
      <w:r>
        <w:rPr>
          <w:sz w:val="16"/>
        </w:rPr>
        <w:t>los</w:t>
      </w:r>
      <w:r>
        <w:rPr>
          <w:spacing w:val="-6"/>
          <w:sz w:val="16"/>
        </w:rPr>
        <w:t> </w:t>
      </w:r>
      <w:r>
        <w:rPr>
          <w:sz w:val="16"/>
        </w:rPr>
        <w:t>artículos</w:t>
      </w:r>
      <w:r>
        <w:rPr>
          <w:spacing w:val="-6"/>
          <w:sz w:val="16"/>
        </w:rPr>
        <w:t> </w:t>
      </w:r>
      <w:r>
        <w:rPr>
          <w:sz w:val="16"/>
        </w:rPr>
        <w:t>6</w:t>
      </w:r>
      <w:r>
        <w:rPr>
          <w:spacing w:val="-8"/>
          <w:sz w:val="16"/>
        </w:rPr>
        <w:t> </w:t>
      </w:r>
      <w:r>
        <w:rPr>
          <w:sz w:val="16"/>
        </w:rPr>
        <w:t>de</w:t>
      </w:r>
      <w:r>
        <w:rPr>
          <w:spacing w:val="-8"/>
          <w:sz w:val="16"/>
        </w:rPr>
        <w:t> </w:t>
      </w:r>
      <w:r>
        <w:rPr>
          <w:sz w:val="16"/>
        </w:rPr>
        <w:t>la</w:t>
      </w:r>
      <w:r>
        <w:rPr>
          <w:spacing w:val="-5"/>
          <w:sz w:val="16"/>
        </w:rPr>
        <w:t> </w:t>
      </w:r>
      <w:r>
        <w:rPr>
          <w:sz w:val="16"/>
        </w:rPr>
        <w:t>Constitución</w:t>
      </w:r>
      <w:r>
        <w:rPr>
          <w:spacing w:val="-8"/>
          <w:sz w:val="16"/>
        </w:rPr>
        <w:t> </w:t>
      </w:r>
      <w:r>
        <w:rPr>
          <w:sz w:val="16"/>
        </w:rPr>
        <w:t>Política</w:t>
      </w:r>
      <w:r>
        <w:rPr>
          <w:spacing w:val="-8"/>
          <w:sz w:val="16"/>
        </w:rPr>
        <w:t> </w:t>
      </w:r>
      <w:r>
        <w:rPr>
          <w:sz w:val="16"/>
        </w:rPr>
        <w:t>de</w:t>
      </w:r>
      <w:r>
        <w:rPr>
          <w:spacing w:val="-8"/>
          <w:sz w:val="16"/>
        </w:rPr>
        <w:t> </w:t>
      </w:r>
      <w:r>
        <w:rPr>
          <w:sz w:val="16"/>
        </w:rPr>
        <w:t>los</w:t>
      </w:r>
      <w:r>
        <w:rPr>
          <w:spacing w:val="-8"/>
          <w:sz w:val="16"/>
        </w:rPr>
        <w:t> </w:t>
      </w:r>
      <w:r>
        <w:rPr>
          <w:sz w:val="16"/>
        </w:rPr>
        <w:t>Estados Unidos Mexicanos, y 29 de la Constitución Política del Estado Libre y Soberano de Zacatecas;</w:t>
      </w:r>
    </w:p>
    <w:p>
      <w:pPr>
        <w:pStyle w:val="BodyText"/>
        <w:spacing w:before="10"/>
        <w:rPr>
          <w:sz w:val="15"/>
        </w:rPr>
      </w:pPr>
    </w:p>
    <w:p>
      <w:pPr>
        <w:pStyle w:val="ListParagraph"/>
        <w:numPr>
          <w:ilvl w:val="0"/>
          <w:numId w:val="7"/>
        </w:numPr>
        <w:tabs>
          <w:tab w:pos="1251" w:val="left" w:leader="none"/>
        </w:tabs>
        <w:spacing w:line="240" w:lineRule="auto" w:before="0" w:after="0"/>
        <w:ind w:left="1250" w:right="305" w:hanging="557"/>
        <w:jc w:val="both"/>
        <w:rPr>
          <w:sz w:val="16"/>
        </w:rPr>
      </w:pPr>
      <w:r>
        <w:rPr>
          <w:sz w:val="16"/>
        </w:rPr>
        <w:t>Establecer</w:t>
      </w:r>
      <w:r>
        <w:rPr>
          <w:spacing w:val="-7"/>
          <w:sz w:val="16"/>
        </w:rPr>
        <w:t> </w:t>
      </w:r>
      <w:r>
        <w:rPr>
          <w:sz w:val="16"/>
        </w:rPr>
        <w:t>procedimientos</w:t>
      </w:r>
      <w:r>
        <w:rPr>
          <w:spacing w:val="-6"/>
          <w:sz w:val="16"/>
        </w:rPr>
        <w:t> </w:t>
      </w:r>
      <w:r>
        <w:rPr>
          <w:sz w:val="16"/>
        </w:rPr>
        <w:t>y</w:t>
      </w:r>
      <w:r>
        <w:rPr>
          <w:spacing w:val="-10"/>
          <w:sz w:val="16"/>
        </w:rPr>
        <w:t> </w:t>
      </w:r>
      <w:r>
        <w:rPr>
          <w:sz w:val="16"/>
        </w:rPr>
        <w:t>condiciones</w:t>
      </w:r>
      <w:r>
        <w:rPr>
          <w:spacing w:val="-6"/>
          <w:sz w:val="16"/>
        </w:rPr>
        <w:t> </w:t>
      </w:r>
      <w:r>
        <w:rPr>
          <w:sz w:val="16"/>
        </w:rPr>
        <w:t>homogéneas</w:t>
      </w:r>
      <w:r>
        <w:rPr>
          <w:spacing w:val="-6"/>
          <w:sz w:val="16"/>
        </w:rPr>
        <w:t> </w:t>
      </w:r>
      <w:r>
        <w:rPr>
          <w:sz w:val="16"/>
        </w:rPr>
        <w:t>en</w:t>
      </w:r>
      <w:r>
        <w:rPr>
          <w:spacing w:val="-7"/>
          <w:sz w:val="16"/>
        </w:rPr>
        <w:t> </w:t>
      </w:r>
      <w:r>
        <w:rPr>
          <w:sz w:val="16"/>
        </w:rPr>
        <w:t>el</w:t>
      </w:r>
      <w:r>
        <w:rPr>
          <w:spacing w:val="-8"/>
          <w:sz w:val="16"/>
        </w:rPr>
        <w:t> </w:t>
      </w:r>
      <w:r>
        <w:rPr>
          <w:sz w:val="16"/>
        </w:rPr>
        <w:t>ejercicio</w:t>
      </w:r>
      <w:r>
        <w:rPr>
          <w:spacing w:val="-9"/>
          <w:sz w:val="16"/>
        </w:rPr>
        <w:t> </w:t>
      </w:r>
      <w:r>
        <w:rPr>
          <w:sz w:val="16"/>
        </w:rPr>
        <w:t>del</w:t>
      </w:r>
      <w:r>
        <w:rPr>
          <w:spacing w:val="-7"/>
          <w:sz w:val="16"/>
        </w:rPr>
        <w:t> </w:t>
      </w:r>
      <w:r>
        <w:rPr>
          <w:sz w:val="16"/>
        </w:rPr>
        <w:t>derecho</w:t>
      </w:r>
      <w:r>
        <w:rPr>
          <w:spacing w:val="-7"/>
          <w:sz w:val="16"/>
        </w:rPr>
        <w:t> </w:t>
      </w:r>
      <w:r>
        <w:rPr>
          <w:sz w:val="16"/>
        </w:rPr>
        <w:t>de acceso a la información, mediante procedimientos sencillos y</w:t>
      </w:r>
      <w:r>
        <w:rPr>
          <w:spacing w:val="-25"/>
          <w:sz w:val="16"/>
        </w:rPr>
        <w:t> </w:t>
      </w:r>
      <w:r>
        <w:rPr>
          <w:sz w:val="16"/>
        </w:rPr>
        <w:t>expeditos;</w:t>
      </w:r>
    </w:p>
    <w:p>
      <w:pPr>
        <w:pStyle w:val="BodyText"/>
      </w:pPr>
    </w:p>
    <w:p>
      <w:pPr>
        <w:pStyle w:val="BodyText"/>
        <w:spacing w:before="8"/>
        <w:rPr>
          <w:sz w:val="19"/>
        </w:rPr>
      </w:pPr>
    </w:p>
    <w:p>
      <w:pPr>
        <w:pStyle w:val="ListParagraph"/>
        <w:numPr>
          <w:ilvl w:val="0"/>
          <w:numId w:val="7"/>
        </w:numPr>
        <w:tabs>
          <w:tab w:pos="1251" w:val="left" w:leader="none"/>
        </w:tabs>
        <w:spacing w:line="240" w:lineRule="auto" w:before="0" w:after="0"/>
        <w:ind w:left="1250" w:right="301" w:hanging="602"/>
        <w:jc w:val="both"/>
        <w:rPr>
          <w:sz w:val="16"/>
        </w:rPr>
      </w:pPr>
      <w:r>
        <w:rPr>
          <w:sz w:val="16"/>
        </w:rPr>
        <w:t>Proveer</w:t>
      </w:r>
      <w:r>
        <w:rPr>
          <w:spacing w:val="-2"/>
          <w:sz w:val="16"/>
        </w:rPr>
        <w:t> </w:t>
      </w:r>
      <w:r>
        <w:rPr>
          <w:sz w:val="16"/>
        </w:rPr>
        <w:t>lo</w:t>
      </w:r>
      <w:r>
        <w:rPr>
          <w:spacing w:val="-4"/>
          <w:sz w:val="16"/>
        </w:rPr>
        <w:t> </w:t>
      </w:r>
      <w:r>
        <w:rPr>
          <w:sz w:val="16"/>
        </w:rPr>
        <w:t>necesario</w:t>
      </w:r>
      <w:r>
        <w:rPr>
          <w:spacing w:val="-2"/>
          <w:sz w:val="16"/>
        </w:rPr>
        <w:t> </w:t>
      </w:r>
      <w:r>
        <w:rPr>
          <w:sz w:val="16"/>
        </w:rPr>
        <w:t>para</w:t>
      </w:r>
      <w:r>
        <w:rPr>
          <w:spacing w:val="-4"/>
          <w:sz w:val="16"/>
        </w:rPr>
        <w:t> </w:t>
      </w:r>
      <w:r>
        <w:rPr>
          <w:sz w:val="16"/>
        </w:rPr>
        <w:t>que</w:t>
      </w:r>
      <w:r>
        <w:rPr>
          <w:spacing w:val="-4"/>
          <w:sz w:val="16"/>
        </w:rPr>
        <w:t> </w:t>
      </w:r>
      <w:r>
        <w:rPr>
          <w:sz w:val="16"/>
        </w:rPr>
        <w:t>toda</w:t>
      </w:r>
      <w:r>
        <w:rPr>
          <w:spacing w:val="-2"/>
          <w:sz w:val="16"/>
        </w:rPr>
        <w:t> </w:t>
      </w:r>
      <w:r>
        <w:rPr>
          <w:sz w:val="16"/>
        </w:rPr>
        <w:t>persona</w:t>
      </w:r>
      <w:r>
        <w:rPr>
          <w:spacing w:val="-4"/>
          <w:sz w:val="16"/>
        </w:rPr>
        <w:t> </w:t>
      </w:r>
      <w:r>
        <w:rPr>
          <w:sz w:val="16"/>
        </w:rPr>
        <w:t>pueda</w:t>
      </w:r>
      <w:r>
        <w:rPr>
          <w:spacing w:val="-4"/>
          <w:sz w:val="16"/>
        </w:rPr>
        <w:t> </w:t>
      </w:r>
      <w:r>
        <w:rPr>
          <w:sz w:val="16"/>
        </w:rPr>
        <w:t>tener</w:t>
      </w:r>
      <w:r>
        <w:rPr>
          <w:spacing w:val="-2"/>
          <w:sz w:val="16"/>
        </w:rPr>
        <w:t> </w:t>
      </w:r>
      <w:r>
        <w:rPr>
          <w:sz w:val="16"/>
        </w:rPr>
        <w:t>acceso</w:t>
      </w:r>
      <w:r>
        <w:rPr>
          <w:spacing w:val="-4"/>
          <w:sz w:val="16"/>
        </w:rPr>
        <w:t> </w:t>
      </w:r>
      <w:r>
        <w:rPr>
          <w:sz w:val="16"/>
        </w:rPr>
        <w:t>a</w:t>
      </w:r>
      <w:r>
        <w:rPr>
          <w:spacing w:val="-4"/>
          <w:sz w:val="16"/>
        </w:rPr>
        <w:t> </w:t>
      </w:r>
      <w:r>
        <w:rPr>
          <w:sz w:val="16"/>
        </w:rPr>
        <w:t>la</w:t>
      </w:r>
      <w:r>
        <w:rPr>
          <w:spacing w:val="-2"/>
          <w:sz w:val="16"/>
        </w:rPr>
        <w:t> </w:t>
      </w:r>
      <w:r>
        <w:rPr>
          <w:sz w:val="16"/>
        </w:rPr>
        <w:t>información</w:t>
      </w:r>
      <w:r>
        <w:rPr>
          <w:spacing w:val="-4"/>
          <w:sz w:val="16"/>
        </w:rPr>
        <w:t> </w:t>
      </w:r>
      <w:r>
        <w:rPr>
          <w:sz w:val="16"/>
        </w:rPr>
        <w:t>en posesión de los sujetos</w:t>
      </w:r>
      <w:r>
        <w:rPr>
          <w:spacing w:val="-10"/>
          <w:sz w:val="16"/>
        </w:rPr>
        <w:t> </w:t>
      </w:r>
      <w:r>
        <w:rPr>
          <w:sz w:val="16"/>
        </w:rPr>
        <w:t>obligados;</w:t>
      </w:r>
    </w:p>
    <w:p>
      <w:pPr>
        <w:pStyle w:val="BodyText"/>
        <w:spacing w:before="1"/>
      </w:pPr>
    </w:p>
    <w:p>
      <w:pPr>
        <w:pStyle w:val="ListParagraph"/>
        <w:numPr>
          <w:ilvl w:val="0"/>
          <w:numId w:val="7"/>
        </w:numPr>
        <w:tabs>
          <w:tab w:pos="1251" w:val="left" w:leader="none"/>
        </w:tabs>
        <w:spacing w:line="240" w:lineRule="auto" w:before="0" w:after="0"/>
        <w:ind w:left="1250" w:right="305" w:hanging="619"/>
        <w:jc w:val="both"/>
        <w:rPr>
          <w:sz w:val="16"/>
        </w:rPr>
      </w:pPr>
      <w:r>
        <w:rPr>
          <w:sz w:val="16"/>
        </w:rPr>
        <w:t>Establecer las reglas para el trámite y resolución del recurso de revisión por parte del</w:t>
      </w:r>
      <w:r>
        <w:rPr>
          <w:spacing w:val="-6"/>
          <w:sz w:val="16"/>
        </w:rPr>
        <w:t> </w:t>
      </w:r>
      <w:r>
        <w:rPr>
          <w:sz w:val="16"/>
        </w:rPr>
        <w:t>Instituto;</w:t>
      </w:r>
    </w:p>
    <w:p>
      <w:pPr>
        <w:pStyle w:val="BodyText"/>
        <w:spacing w:before="1"/>
      </w:pPr>
    </w:p>
    <w:p>
      <w:pPr>
        <w:pStyle w:val="ListParagraph"/>
        <w:numPr>
          <w:ilvl w:val="0"/>
          <w:numId w:val="7"/>
        </w:numPr>
        <w:tabs>
          <w:tab w:pos="1251" w:val="left" w:leader="none"/>
        </w:tabs>
        <w:spacing w:line="240" w:lineRule="auto" w:before="0" w:after="0"/>
        <w:ind w:left="1250" w:right="304" w:hanging="576"/>
        <w:jc w:val="both"/>
        <w:rPr>
          <w:sz w:val="16"/>
        </w:rPr>
      </w:pPr>
      <w:r>
        <w:rPr>
          <w:sz w:val="16"/>
        </w:rPr>
        <w:t>Establecer las bases y la información de interés público que se debe difundir proactivamente;</w:t>
      </w:r>
    </w:p>
    <w:p>
      <w:pPr>
        <w:pStyle w:val="BodyText"/>
        <w:spacing w:before="1"/>
      </w:pPr>
    </w:p>
    <w:p>
      <w:pPr>
        <w:pStyle w:val="ListParagraph"/>
        <w:numPr>
          <w:ilvl w:val="0"/>
          <w:numId w:val="7"/>
        </w:numPr>
        <w:tabs>
          <w:tab w:pos="1251" w:val="left" w:leader="none"/>
        </w:tabs>
        <w:spacing w:line="240" w:lineRule="auto" w:before="0" w:after="0"/>
        <w:ind w:left="1250" w:right="303" w:hanging="619"/>
        <w:jc w:val="both"/>
        <w:rPr>
          <w:sz w:val="16"/>
        </w:rPr>
      </w:pPr>
      <w:r>
        <w:rPr>
          <w:sz w:val="16"/>
        </w:rPr>
        <w:t>Fomentar la participación en la organización y funcionamiento del Sistema Nacional de</w:t>
      </w:r>
      <w:r>
        <w:rPr>
          <w:spacing w:val="-7"/>
          <w:sz w:val="16"/>
        </w:rPr>
        <w:t> </w:t>
      </w:r>
      <w:r>
        <w:rPr>
          <w:sz w:val="16"/>
        </w:rPr>
        <w:t>Transparencia,</w:t>
      </w:r>
      <w:r>
        <w:rPr>
          <w:spacing w:val="-8"/>
          <w:sz w:val="16"/>
        </w:rPr>
        <w:t> </w:t>
      </w:r>
      <w:r>
        <w:rPr>
          <w:sz w:val="16"/>
        </w:rPr>
        <w:t>Acceso</w:t>
      </w:r>
      <w:r>
        <w:rPr>
          <w:spacing w:val="-7"/>
          <w:sz w:val="16"/>
        </w:rPr>
        <w:t> </w:t>
      </w:r>
      <w:r>
        <w:rPr>
          <w:sz w:val="16"/>
        </w:rPr>
        <w:t>a</w:t>
      </w:r>
      <w:r>
        <w:rPr>
          <w:spacing w:val="-9"/>
          <w:sz w:val="16"/>
        </w:rPr>
        <w:t> </w:t>
      </w:r>
      <w:r>
        <w:rPr>
          <w:sz w:val="16"/>
        </w:rPr>
        <w:t>la</w:t>
      </w:r>
      <w:r>
        <w:rPr>
          <w:spacing w:val="-9"/>
          <w:sz w:val="16"/>
        </w:rPr>
        <w:t> </w:t>
      </w:r>
      <w:r>
        <w:rPr>
          <w:sz w:val="16"/>
        </w:rPr>
        <w:t>Información</w:t>
      </w:r>
      <w:r>
        <w:rPr>
          <w:spacing w:val="-7"/>
          <w:sz w:val="16"/>
        </w:rPr>
        <w:t> </w:t>
      </w:r>
      <w:r>
        <w:rPr>
          <w:sz w:val="16"/>
        </w:rPr>
        <w:t>y</w:t>
      </w:r>
      <w:r>
        <w:rPr>
          <w:spacing w:val="-10"/>
          <w:sz w:val="16"/>
        </w:rPr>
        <w:t> </w:t>
      </w:r>
      <w:r>
        <w:rPr>
          <w:sz w:val="16"/>
        </w:rPr>
        <w:t>Protección</w:t>
      </w:r>
      <w:r>
        <w:rPr>
          <w:spacing w:val="-7"/>
          <w:sz w:val="16"/>
        </w:rPr>
        <w:t> </w:t>
      </w:r>
      <w:r>
        <w:rPr>
          <w:sz w:val="16"/>
        </w:rPr>
        <w:t>de</w:t>
      </w:r>
      <w:r>
        <w:rPr>
          <w:spacing w:val="-7"/>
          <w:sz w:val="16"/>
        </w:rPr>
        <w:t> </w:t>
      </w:r>
      <w:r>
        <w:rPr>
          <w:sz w:val="16"/>
        </w:rPr>
        <w:t>Datos</w:t>
      </w:r>
      <w:r>
        <w:rPr>
          <w:spacing w:val="-7"/>
          <w:sz w:val="16"/>
        </w:rPr>
        <w:t> </w:t>
      </w:r>
      <w:r>
        <w:rPr>
          <w:sz w:val="16"/>
        </w:rPr>
        <w:t>Personales,</w:t>
      </w:r>
      <w:r>
        <w:rPr>
          <w:spacing w:val="-5"/>
          <w:sz w:val="16"/>
        </w:rPr>
        <w:t> </w:t>
      </w:r>
      <w:r>
        <w:rPr>
          <w:sz w:val="16"/>
        </w:rPr>
        <w:t>en</w:t>
      </w:r>
      <w:r>
        <w:rPr>
          <w:spacing w:val="-9"/>
          <w:sz w:val="16"/>
        </w:rPr>
        <w:t> </w:t>
      </w:r>
      <w:r>
        <w:rPr>
          <w:sz w:val="16"/>
        </w:rPr>
        <w:t>los términos que disponga la Ley</w:t>
      </w:r>
      <w:r>
        <w:rPr>
          <w:spacing w:val="-13"/>
          <w:sz w:val="16"/>
        </w:rPr>
        <w:t> </w:t>
      </w:r>
      <w:r>
        <w:rPr>
          <w:sz w:val="16"/>
        </w:rPr>
        <w:t>General;</w:t>
      </w:r>
    </w:p>
    <w:p>
      <w:pPr>
        <w:pStyle w:val="BodyText"/>
        <w:spacing w:before="10"/>
        <w:rPr>
          <w:sz w:val="15"/>
        </w:rPr>
      </w:pPr>
    </w:p>
    <w:p>
      <w:pPr>
        <w:pStyle w:val="ListParagraph"/>
        <w:numPr>
          <w:ilvl w:val="0"/>
          <w:numId w:val="7"/>
        </w:numPr>
        <w:tabs>
          <w:tab w:pos="1251" w:val="left" w:leader="none"/>
        </w:tabs>
        <w:spacing w:line="240" w:lineRule="auto" w:before="0" w:after="0"/>
        <w:ind w:left="1250" w:right="302" w:hanging="665"/>
        <w:jc w:val="both"/>
        <w:rPr>
          <w:sz w:val="16"/>
        </w:rPr>
      </w:pPr>
      <w:r>
        <w:rPr>
          <w:sz w:val="16"/>
        </w:rPr>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w:t>
      </w:r>
      <w:r>
        <w:rPr>
          <w:spacing w:val="-22"/>
          <w:sz w:val="16"/>
        </w:rPr>
        <w:t> </w:t>
      </w:r>
      <w:r>
        <w:rPr>
          <w:sz w:val="16"/>
        </w:rPr>
        <w:t>región;</w:t>
      </w:r>
    </w:p>
    <w:p>
      <w:pPr>
        <w:spacing w:after="0" w:line="240" w:lineRule="auto"/>
        <w:jc w:val="both"/>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ListParagraph"/>
        <w:numPr>
          <w:ilvl w:val="0"/>
          <w:numId w:val="7"/>
        </w:numPr>
        <w:tabs>
          <w:tab w:pos="1251" w:val="left" w:leader="none"/>
          <w:tab w:pos="1252" w:val="left" w:leader="none"/>
        </w:tabs>
        <w:spacing w:line="240" w:lineRule="auto" w:before="80" w:after="0"/>
        <w:ind w:left="1251" w:right="304" w:hanging="708"/>
        <w:jc w:val="left"/>
        <w:rPr>
          <w:sz w:val="16"/>
        </w:rPr>
      </w:pPr>
      <w:r>
        <w:rPr>
          <w:sz w:val="16"/>
        </w:rPr>
        <w:t>Propiciar la participación ciudadana en la toma de decisiones públicas a fin de contribuir a la consolidación de la democracia,</w:t>
      </w:r>
      <w:r>
        <w:rPr>
          <w:spacing w:val="-12"/>
          <w:sz w:val="16"/>
        </w:rPr>
        <w:t> </w:t>
      </w:r>
      <w:r>
        <w:rPr>
          <w:sz w:val="16"/>
        </w:rPr>
        <w:t>y</w:t>
      </w:r>
    </w:p>
    <w:p>
      <w:pPr>
        <w:pStyle w:val="BodyText"/>
        <w:spacing w:before="10"/>
        <w:rPr>
          <w:sz w:val="15"/>
        </w:rPr>
      </w:pPr>
    </w:p>
    <w:p>
      <w:pPr>
        <w:pStyle w:val="ListParagraph"/>
        <w:numPr>
          <w:ilvl w:val="0"/>
          <w:numId w:val="7"/>
        </w:numPr>
        <w:tabs>
          <w:tab w:pos="1251" w:val="left" w:leader="none"/>
          <w:tab w:pos="1252" w:val="left" w:leader="none"/>
        </w:tabs>
        <w:spacing w:line="240" w:lineRule="auto" w:before="0" w:after="0"/>
        <w:ind w:left="1251" w:right="302" w:hanging="620"/>
        <w:jc w:val="left"/>
        <w:rPr>
          <w:sz w:val="16"/>
        </w:rPr>
      </w:pPr>
      <w:r>
        <w:rPr>
          <w:sz w:val="16"/>
        </w:rPr>
        <w:t>Establecer los mecanismos para garantizar el cumplimiento y la efectiva aplicación de las medidas de apremio y las sanciones que</w:t>
      </w:r>
      <w:r>
        <w:rPr>
          <w:spacing w:val="-20"/>
          <w:sz w:val="16"/>
        </w:rPr>
        <w:t> </w:t>
      </w:r>
      <w:r>
        <w:rPr>
          <w:sz w:val="16"/>
        </w:rPr>
        <w:t>correspondan.</w:t>
      </w:r>
    </w:p>
    <w:p>
      <w:pPr>
        <w:pStyle w:val="BodyText"/>
        <w:spacing w:before="8"/>
        <w:rPr>
          <w:sz w:val="15"/>
        </w:rPr>
      </w:pPr>
    </w:p>
    <w:p>
      <w:pPr>
        <w:pStyle w:val="BodyText"/>
        <w:ind w:left="118" w:right="331"/>
      </w:pPr>
      <w:r>
        <w:rPr>
          <w:b/>
        </w:rPr>
        <w:t>Artículo 3. </w:t>
      </w:r>
      <w:r>
        <w:rPr/>
        <w:t>Para los efectos de la presente Ley se entenderá por:</w:t>
      </w:r>
    </w:p>
    <w:p>
      <w:pPr>
        <w:pStyle w:val="BodyText"/>
        <w:spacing w:before="1"/>
      </w:pPr>
    </w:p>
    <w:p>
      <w:pPr>
        <w:pStyle w:val="ListParagraph"/>
        <w:numPr>
          <w:ilvl w:val="1"/>
          <w:numId w:val="7"/>
        </w:numPr>
        <w:tabs>
          <w:tab w:pos="1252" w:val="left" w:leader="none"/>
        </w:tabs>
        <w:spacing w:line="240" w:lineRule="auto" w:before="0" w:after="0"/>
        <w:ind w:left="1251" w:right="302" w:hanging="425"/>
        <w:jc w:val="both"/>
        <w:rPr>
          <w:sz w:val="16"/>
        </w:rPr>
      </w:pPr>
      <w:r>
        <w:rPr>
          <w:b/>
          <w:sz w:val="16"/>
        </w:rPr>
        <w:t>Ajustes Razonables: </w:t>
      </w:r>
      <w:r>
        <w:rPr>
          <w:sz w:val="16"/>
        </w:rPr>
        <w:t>Modificaciones y adaptaciones necesarias y adecuadas que no impongan una carga desproporcionada o indebida, cuando se requieran en un caso particular, para garantizar a las personas con discapacidad el goce o ejercicio, en igualdad de condiciones, de los derechos</w:t>
      </w:r>
      <w:r>
        <w:rPr>
          <w:spacing w:val="-15"/>
          <w:sz w:val="16"/>
        </w:rPr>
        <w:t> </w:t>
      </w:r>
      <w:r>
        <w:rPr>
          <w:sz w:val="16"/>
        </w:rPr>
        <w:t>humanos;</w:t>
      </w:r>
    </w:p>
    <w:p>
      <w:pPr>
        <w:pStyle w:val="BodyText"/>
        <w:spacing w:before="8"/>
        <w:rPr>
          <w:sz w:val="15"/>
        </w:rPr>
      </w:pPr>
    </w:p>
    <w:p>
      <w:pPr>
        <w:pStyle w:val="ListParagraph"/>
        <w:numPr>
          <w:ilvl w:val="1"/>
          <w:numId w:val="7"/>
        </w:numPr>
        <w:tabs>
          <w:tab w:pos="1252" w:val="left" w:leader="none"/>
        </w:tabs>
        <w:spacing w:line="240" w:lineRule="auto" w:before="0" w:after="0"/>
        <w:ind w:left="1251" w:right="303" w:hanging="425"/>
        <w:jc w:val="both"/>
        <w:rPr>
          <w:sz w:val="16"/>
        </w:rPr>
      </w:pPr>
      <w:r>
        <w:rPr>
          <w:b/>
          <w:sz w:val="16"/>
        </w:rPr>
        <w:t>Áreas: </w:t>
      </w:r>
      <w:r>
        <w:rPr>
          <w:sz w:val="16"/>
        </w:rPr>
        <w:t>Instancias que cuentan o puedan contar con la información. Tratándose del sector</w:t>
      </w:r>
      <w:r>
        <w:rPr>
          <w:spacing w:val="-5"/>
          <w:sz w:val="16"/>
        </w:rPr>
        <w:t> </w:t>
      </w:r>
      <w:r>
        <w:rPr>
          <w:sz w:val="16"/>
        </w:rPr>
        <w:t>público,</w:t>
      </w:r>
      <w:r>
        <w:rPr>
          <w:spacing w:val="-6"/>
          <w:sz w:val="16"/>
        </w:rPr>
        <w:t> </w:t>
      </w:r>
      <w:r>
        <w:rPr>
          <w:sz w:val="16"/>
        </w:rPr>
        <w:t>serán</w:t>
      </w:r>
      <w:r>
        <w:rPr>
          <w:spacing w:val="-5"/>
          <w:sz w:val="16"/>
        </w:rPr>
        <w:t> </w:t>
      </w:r>
      <w:r>
        <w:rPr>
          <w:sz w:val="16"/>
        </w:rPr>
        <w:t>aquellas</w:t>
      </w:r>
      <w:r>
        <w:rPr>
          <w:spacing w:val="-3"/>
          <w:sz w:val="16"/>
        </w:rPr>
        <w:t> </w:t>
      </w:r>
      <w:r>
        <w:rPr>
          <w:sz w:val="16"/>
        </w:rPr>
        <w:t>que</w:t>
      </w:r>
      <w:r>
        <w:rPr>
          <w:spacing w:val="-8"/>
          <w:sz w:val="16"/>
        </w:rPr>
        <w:t> </w:t>
      </w:r>
      <w:r>
        <w:rPr>
          <w:sz w:val="16"/>
        </w:rPr>
        <w:t>estén</w:t>
      </w:r>
      <w:r>
        <w:rPr>
          <w:spacing w:val="-8"/>
          <w:sz w:val="16"/>
        </w:rPr>
        <w:t> </w:t>
      </w:r>
      <w:r>
        <w:rPr>
          <w:sz w:val="16"/>
        </w:rPr>
        <w:t>previstas</w:t>
      </w:r>
      <w:r>
        <w:rPr>
          <w:spacing w:val="-3"/>
          <w:sz w:val="16"/>
        </w:rPr>
        <w:t> </w:t>
      </w:r>
      <w:r>
        <w:rPr>
          <w:sz w:val="16"/>
        </w:rPr>
        <w:t>en</w:t>
      </w:r>
      <w:r>
        <w:rPr>
          <w:spacing w:val="-5"/>
          <w:sz w:val="16"/>
        </w:rPr>
        <w:t> </w:t>
      </w:r>
      <w:r>
        <w:rPr>
          <w:sz w:val="16"/>
        </w:rPr>
        <w:t>el</w:t>
      </w:r>
      <w:r>
        <w:rPr>
          <w:spacing w:val="-4"/>
          <w:sz w:val="16"/>
        </w:rPr>
        <w:t> </w:t>
      </w:r>
      <w:r>
        <w:rPr>
          <w:sz w:val="16"/>
        </w:rPr>
        <w:t>reglamento</w:t>
      </w:r>
      <w:r>
        <w:rPr>
          <w:spacing w:val="-8"/>
          <w:sz w:val="16"/>
        </w:rPr>
        <w:t> </w:t>
      </w:r>
      <w:r>
        <w:rPr>
          <w:sz w:val="16"/>
        </w:rPr>
        <w:t>interior,</w:t>
      </w:r>
      <w:r>
        <w:rPr>
          <w:spacing w:val="-4"/>
          <w:sz w:val="16"/>
        </w:rPr>
        <w:t> </w:t>
      </w:r>
      <w:r>
        <w:rPr>
          <w:sz w:val="16"/>
        </w:rPr>
        <w:t>estatuto orgánico respectivo o</w:t>
      </w:r>
      <w:r>
        <w:rPr>
          <w:spacing w:val="-13"/>
          <w:sz w:val="16"/>
        </w:rPr>
        <w:t> </w:t>
      </w:r>
      <w:r>
        <w:rPr>
          <w:sz w:val="16"/>
        </w:rPr>
        <w:t>equivalentes;</w:t>
      </w:r>
    </w:p>
    <w:p>
      <w:pPr>
        <w:pStyle w:val="BodyText"/>
        <w:spacing w:before="10"/>
        <w:rPr>
          <w:sz w:val="15"/>
        </w:rPr>
      </w:pPr>
    </w:p>
    <w:p>
      <w:pPr>
        <w:pStyle w:val="ListParagraph"/>
        <w:numPr>
          <w:ilvl w:val="1"/>
          <w:numId w:val="7"/>
        </w:numPr>
        <w:tabs>
          <w:tab w:pos="1252" w:val="left" w:leader="none"/>
        </w:tabs>
        <w:spacing w:line="240" w:lineRule="auto" w:before="0" w:after="0"/>
        <w:ind w:left="1251" w:right="302" w:hanging="425"/>
        <w:jc w:val="both"/>
        <w:rPr>
          <w:sz w:val="16"/>
        </w:rPr>
      </w:pPr>
      <w:r>
        <w:rPr>
          <w:b/>
          <w:sz w:val="16"/>
        </w:rPr>
        <w:t>Comisionado: </w:t>
      </w:r>
      <w:r>
        <w:rPr>
          <w:sz w:val="16"/>
        </w:rPr>
        <w:t>Cada uno de los integrantes del Pleno del Instituto Zacatecano de Transparencia, Acceso a la Información y Protección de Datos</w:t>
      </w:r>
      <w:r>
        <w:rPr>
          <w:spacing w:val="-24"/>
          <w:sz w:val="16"/>
        </w:rPr>
        <w:t> </w:t>
      </w:r>
      <w:r>
        <w:rPr>
          <w:sz w:val="16"/>
        </w:rPr>
        <w:t>Personales;</w:t>
      </w:r>
    </w:p>
    <w:p>
      <w:pPr>
        <w:pStyle w:val="BodyText"/>
        <w:spacing w:before="10"/>
        <w:rPr>
          <w:sz w:val="15"/>
        </w:rPr>
      </w:pPr>
    </w:p>
    <w:p>
      <w:pPr>
        <w:pStyle w:val="ListParagraph"/>
        <w:numPr>
          <w:ilvl w:val="1"/>
          <w:numId w:val="7"/>
        </w:numPr>
        <w:tabs>
          <w:tab w:pos="1297" w:val="left" w:leader="none"/>
        </w:tabs>
        <w:spacing w:line="240" w:lineRule="auto" w:before="0" w:after="0"/>
        <w:ind w:left="1251" w:right="303" w:hanging="425"/>
        <w:jc w:val="both"/>
        <w:rPr>
          <w:sz w:val="16"/>
        </w:rPr>
      </w:pPr>
      <w:r>
        <w:rPr>
          <w:b/>
          <w:sz w:val="16"/>
        </w:rPr>
        <w:t>Comité de Transparencia: </w:t>
      </w:r>
      <w:r>
        <w:rPr>
          <w:sz w:val="16"/>
        </w:rPr>
        <w:t>Instancia a la que hace referencia el artículo 27 de la presente</w:t>
      </w:r>
      <w:r>
        <w:rPr>
          <w:spacing w:val="-4"/>
          <w:sz w:val="16"/>
        </w:rPr>
        <w:t> </w:t>
      </w:r>
      <w:r>
        <w:rPr>
          <w:sz w:val="16"/>
        </w:rPr>
        <w:t>Ley;</w:t>
      </w:r>
    </w:p>
    <w:p>
      <w:pPr>
        <w:pStyle w:val="BodyText"/>
        <w:spacing w:before="10"/>
        <w:rPr>
          <w:sz w:val="15"/>
        </w:rPr>
      </w:pPr>
    </w:p>
    <w:p>
      <w:pPr>
        <w:pStyle w:val="ListParagraph"/>
        <w:numPr>
          <w:ilvl w:val="1"/>
          <w:numId w:val="7"/>
        </w:numPr>
        <w:tabs>
          <w:tab w:pos="1252" w:val="left" w:leader="none"/>
        </w:tabs>
        <w:spacing w:line="240" w:lineRule="auto" w:before="0" w:after="0"/>
        <w:ind w:left="1251" w:right="304" w:hanging="425"/>
        <w:jc w:val="both"/>
        <w:rPr>
          <w:sz w:val="16"/>
        </w:rPr>
      </w:pPr>
      <w:r>
        <w:rPr>
          <w:b/>
          <w:sz w:val="16"/>
        </w:rPr>
        <w:t>Constitución del Estado: </w:t>
      </w:r>
      <w:r>
        <w:rPr>
          <w:sz w:val="16"/>
        </w:rPr>
        <w:t>Constitución Política del Estado Libre y Soberano de Zacatecas;</w:t>
      </w:r>
    </w:p>
    <w:p>
      <w:pPr>
        <w:pStyle w:val="BodyText"/>
        <w:spacing w:before="10"/>
        <w:rPr>
          <w:sz w:val="15"/>
        </w:rPr>
      </w:pPr>
    </w:p>
    <w:p>
      <w:pPr>
        <w:pStyle w:val="ListParagraph"/>
        <w:numPr>
          <w:ilvl w:val="1"/>
          <w:numId w:val="7"/>
        </w:numPr>
        <w:tabs>
          <w:tab w:pos="1251" w:val="left" w:leader="none"/>
          <w:tab w:pos="1252" w:val="left" w:leader="none"/>
        </w:tabs>
        <w:spacing w:line="240" w:lineRule="auto" w:before="0" w:after="0"/>
        <w:ind w:left="1251" w:right="0" w:hanging="425"/>
        <w:jc w:val="left"/>
        <w:rPr>
          <w:sz w:val="16"/>
        </w:rPr>
      </w:pPr>
      <w:r>
        <w:rPr>
          <w:b/>
          <w:sz w:val="16"/>
        </w:rPr>
        <w:t>Constitución Federal: </w:t>
      </w:r>
      <w:r>
        <w:rPr>
          <w:sz w:val="16"/>
        </w:rPr>
        <w:t>Constitución Política de los Estados Unidos</w:t>
      </w:r>
      <w:r>
        <w:rPr>
          <w:spacing w:val="-28"/>
          <w:sz w:val="16"/>
        </w:rPr>
        <w:t> </w:t>
      </w:r>
      <w:r>
        <w:rPr>
          <w:sz w:val="16"/>
        </w:rPr>
        <w:t>Mexicanos;</w:t>
      </w:r>
    </w:p>
    <w:p>
      <w:pPr>
        <w:pStyle w:val="BodyText"/>
        <w:spacing w:before="10"/>
        <w:rPr>
          <w:sz w:val="15"/>
        </w:rPr>
      </w:pPr>
    </w:p>
    <w:p>
      <w:pPr>
        <w:pStyle w:val="ListParagraph"/>
        <w:numPr>
          <w:ilvl w:val="1"/>
          <w:numId w:val="7"/>
        </w:numPr>
        <w:tabs>
          <w:tab w:pos="1252" w:val="left" w:leader="none"/>
        </w:tabs>
        <w:spacing w:line="240" w:lineRule="auto" w:before="0" w:after="0"/>
        <w:ind w:left="1251" w:right="303" w:hanging="425"/>
        <w:jc w:val="both"/>
        <w:rPr>
          <w:sz w:val="16"/>
        </w:rPr>
      </w:pPr>
      <w:r>
        <w:rPr>
          <w:b/>
          <w:sz w:val="16"/>
        </w:rPr>
        <w:t>Datos abiertos</w:t>
      </w:r>
      <w:r>
        <w:rPr>
          <w:sz w:val="16"/>
        </w:rPr>
        <w:t>: Los datos digitales de carácter público que son accesibles en línea que pueden ser usados, reutilizados y redistribuidos por cualquier interesado y que tienen las siguientes</w:t>
      </w:r>
      <w:r>
        <w:rPr>
          <w:spacing w:val="-13"/>
          <w:sz w:val="16"/>
        </w:rPr>
        <w:t> </w:t>
      </w:r>
      <w:r>
        <w:rPr>
          <w:sz w:val="16"/>
        </w:rPr>
        <w:t>características:</w:t>
      </w:r>
    </w:p>
    <w:p>
      <w:pPr>
        <w:pStyle w:val="BodyText"/>
        <w:spacing w:before="10"/>
        <w:rPr>
          <w:sz w:val="15"/>
        </w:rPr>
      </w:pPr>
    </w:p>
    <w:p>
      <w:pPr>
        <w:pStyle w:val="ListParagraph"/>
        <w:numPr>
          <w:ilvl w:val="2"/>
          <w:numId w:val="7"/>
        </w:numPr>
        <w:tabs>
          <w:tab w:pos="2567" w:val="left" w:leader="none"/>
        </w:tabs>
        <w:spacing w:line="240" w:lineRule="auto" w:before="0" w:after="0"/>
        <w:ind w:left="2566" w:right="302" w:hanging="360"/>
        <w:jc w:val="both"/>
        <w:rPr>
          <w:sz w:val="16"/>
        </w:rPr>
      </w:pPr>
      <w:r>
        <w:rPr>
          <w:b/>
          <w:sz w:val="16"/>
        </w:rPr>
        <w:t>Accesibles</w:t>
      </w:r>
      <w:r>
        <w:rPr>
          <w:sz w:val="16"/>
        </w:rPr>
        <w:t>: Los datos están disponibles para la gama más amplia de usuarios, para cualquier</w:t>
      </w:r>
      <w:r>
        <w:rPr>
          <w:spacing w:val="-19"/>
          <w:sz w:val="16"/>
        </w:rPr>
        <w:t> </w:t>
      </w:r>
      <w:r>
        <w:rPr>
          <w:sz w:val="16"/>
        </w:rPr>
        <w:t>propósito;</w:t>
      </w:r>
    </w:p>
    <w:p>
      <w:pPr>
        <w:pStyle w:val="BodyText"/>
        <w:spacing w:before="10"/>
        <w:rPr>
          <w:sz w:val="15"/>
        </w:rPr>
      </w:pPr>
    </w:p>
    <w:p>
      <w:pPr>
        <w:pStyle w:val="ListParagraph"/>
        <w:numPr>
          <w:ilvl w:val="2"/>
          <w:numId w:val="7"/>
        </w:numPr>
        <w:tabs>
          <w:tab w:pos="2567" w:val="left" w:leader="none"/>
        </w:tabs>
        <w:spacing w:line="240" w:lineRule="auto" w:before="0" w:after="0"/>
        <w:ind w:left="2566" w:right="303" w:hanging="360"/>
        <w:jc w:val="both"/>
        <w:rPr>
          <w:sz w:val="16"/>
        </w:rPr>
      </w:pPr>
      <w:r>
        <w:rPr>
          <w:b/>
          <w:sz w:val="16"/>
        </w:rPr>
        <w:t>Integrales</w:t>
      </w:r>
      <w:r>
        <w:rPr>
          <w:sz w:val="16"/>
        </w:rPr>
        <w:t>: Contienen el tema que describen a detalle y con los metadatos</w:t>
      </w:r>
      <w:r>
        <w:rPr>
          <w:spacing w:val="-8"/>
          <w:sz w:val="16"/>
        </w:rPr>
        <w:t> </w:t>
      </w:r>
      <w:r>
        <w:rPr>
          <w:sz w:val="16"/>
        </w:rPr>
        <w:t>necesarios;</w:t>
      </w:r>
    </w:p>
    <w:p>
      <w:pPr>
        <w:pStyle w:val="BodyText"/>
        <w:spacing w:before="8"/>
        <w:rPr>
          <w:sz w:val="15"/>
        </w:rPr>
      </w:pPr>
    </w:p>
    <w:p>
      <w:pPr>
        <w:pStyle w:val="ListParagraph"/>
        <w:numPr>
          <w:ilvl w:val="2"/>
          <w:numId w:val="7"/>
        </w:numPr>
        <w:tabs>
          <w:tab w:pos="2567" w:val="left" w:leader="none"/>
        </w:tabs>
        <w:spacing w:line="244" w:lineRule="auto" w:before="0" w:after="0"/>
        <w:ind w:left="2566" w:right="301" w:hanging="360"/>
        <w:jc w:val="both"/>
        <w:rPr>
          <w:sz w:val="16"/>
        </w:rPr>
      </w:pPr>
      <w:r>
        <w:rPr>
          <w:b/>
          <w:sz w:val="16"/>
        </w:rPr>
        <w:t>Gratuitos</w:t>
      </w:r>
      <w:r>
        <w:rPr>
          <w:sz w:val="16"/>
        </w:rPr>
        <w:t>: Se obtienen sin entregar a cambio contraprestación alguna;</w:t>
      </w:r>
    </w:p>
    <w:p>
      <w:pPr>
        <w:pStyle w:val="BodyText"/>
        <w:spacing w:before="4"/>
        <w:rPr>
          <w:sz w:val="15"/>
        </w:rPr>
      </w:pPr>
    </w:p>
    <w:p>
      <w:pPr>
        <w:pStyle w:val="ListParagraph"/>
        <w:numPr>
          <w:ilvl w:val="2"/>
          <w:numId w:val="7"/>
        </w:numPr>
        <w:tabs>
          <w:tab w:pos="2567" w:val="left" w:leader="none"/>
        </w:tabs>
        <w:spacing w:line="244" w:lineRule="auto" w:before="0" w:after="0"/>
        <w:ind w:left="2566" w:right="303" w:hanging="360"/>
        <w:jc w:val="both"/>
        <w:rPr>
          <w:sz w:val="16"/>
        </w:rPr>
      </w:pPr>
      <w:r>
        <w:rPr>
          <w:b/>
          <w:sz w:val="16"/>
        </w:rPr>
        <w:t>No discriminatorios</w:t>
      </w:r>
      <w:r>
        <w:rPr>
          <w:sz w:val="16"/>
        </w:rPr>
        <w:t>: Los datos están disponibles para cualquier persona, sin necesidad de</w:t>
      </w:r>
      <w:r>
        <w:rPr>
          <w:spacing w:val="-13"/>
          <w:sz w:val="16"/>
        </w:rPr>
        <w:t> </w:t>
      </w:r>
      <w:r>
        <w:rPr>
          <w:sz w:val="16"/>
        </w:rPr>
        <w:t>registro;</w:t>
      </w:r>
    </w:p>
    <w:p>
      <w:pPr>
        <w:pStyle w:val="BodyText"/>
        <w:spacing w:before="4"/>
        <w:rPr>
          <w:sz w:val="15"/>
        </w:rPr>
      </w:pPr>
    </w:p>
    <w:p>
      <w:pPr>
        <w:pStyle w:val="ListParagraph"/>
        <w:numPr>
          <w:ilvl w:val="2"/>
          <w:numId w:val="7"/>
        </w:numPr>
        <w:tabs>
          <w:tab w:pos="2567" w:val="left" w:leader="none"/>
        </w:tabs>
        <w:spacing w:line="244" w:lineRule="auto" w:before="0" w:after="0"/>
        <w:ind w:left="2566" w:right="303" w:hanging="360"/>
        <w:jc w:val="both"/>
        <w:rPr>
          <w:sz w:val="16"/>
        </w:rPr>
      </w:pPr>
      <w:r>
        <w:rPr>
          <w:b/>
          <w:sz w:val="16"/>
        </w:rPr>
        <w:t>Oportunos: </w:t>
      </w:r>
      <w:r>
        <w:rPr>
          <w:sz w:val="16"/>
        </w:rPr>
        <w:t>Son actualizados, periódicamente, conforme se generen;</w:t>
      </w:r>
    </w:p>
    <w:p>
      <w:pPr>
        <w:pStyle w:val="BodyText"/>
        <w:spacing w:before="4"/>
        <w:rPr>
          <w:sz w:val="15"/>
        </w:rPr>
      </w:pPr>
    </w:p>
    <w:p>
      <w:pPr>
        <w:pStyle w:val="ListParagraph"/>
        <w:numPr>
          <w:ilvl w:val="2"/>
          <w:numId w:val="7"/>
        </w:numPr>
        <w:tabs>
          <w:tab w:pos="2567" w:val="left" w:leader="none"/>
        </w:tabs>
        <w:spacing w:line="242" w:lineRule="auto" w:before="0" w:after="0"/>
        <w:ind w:left="2566" w:right="302" w:hanging="360"/>
        <w:jc w:val="both"/>
        <w:rPr>
          <w:sz w:val="16"/>
        </w:rPr>
      </w:pPr>
      <w:r>
        <w:rPr>
          <w:b/>
          <w:sz w:val="16"/>
        </w:rPr>
        <w:t>Permanentes: </w:t>
      </w:r>
      <w:r>
        <w:rPr>
          <w:sz w:val="16"/>
        </w:rPr>
        <w:t>Se conservan en el tiempo, para lo cual, las versiones históricas relevantes para uso público se mantendrán disponibles con identificadores adecuados al</w:t>
      </w:r>
      <w:r>
        <w:rPr>
          <w:spacing w:val="-20"/>
          <w:sz w:val="16"/>
        </w:rPr>
        <w:t> </w:t>
      </w:r>
      <w:r>
        <w:rPr>
          <w:sz w:val="16"/>
        </w:rPr>
        <w:t>efecto;</w:t>
      </w:r>
    </w:p>
    <w:p>
      <w:pPr>
        <w:spacing w:after="0" w:line="242" w:lineRule="auto"/>
        <w:jc w:val="both"/>
        <w:rPr>
          <w:sz w:val="16"/>
        </w:rPr>
        <w:sectPr>
          <w:pgSz w:w="9760" w:h="12200"/>
          <w:pgMar w:header="724" w:footer="638" w:top="1000" w:bottom="820" w:left="1300" w:right="940"/>
        </w:sectPr>
      </w:pPr>
    </w:p>
    <w:p>
      <w:pPr>
        <w:pStyle w:val="BodyText"/>
        <w:rPr>
          <w:sz w:val="20"/>
        </w:rPr>
      </w:pPr>
    </w:p>
    <w:p>
      <w:pPr>
        <w:pStyle w:val="BodyText"/>
        <w:spacing w:before="5"/>
        <w:rPr>
          <w:sz w:val="25"/>
        </w:rPr>
      </w:pPr>
    </w:p>
    <w:p>
      <w:pPr>
        <w:pStyle w:val="ListParagraph"/>
        <w:numPr>
          <w:ilvl w:val="2"/>
          <w:numId w:val="7"/>
        </w:numPr>
        <w:tabs>
          <w:tab w:pos="2567" w:val="left" w:leader="none"/>
        </w:tabs>
        <w:spacing w:line="244" w:lineRule="auto" w:before="81" w:after="0"/>
        <w:ind w:left="2566" w:right="303" w:hanging="360"/>
        <w:jc w:val="both"/>
        <w:rPr>
          <w:sz w:val="16"/>
        </w:rPr>
      </w:pPr>
      <w:r>
        <w:rPr>
          <w:b/>
          <w:sz w:val="16"/>
        </w:rPr>
        <w:t>Primarios: </w:t>
      </w:r>
      <w:r>
        <w:rPr>
          <w:sz w:val="16"/>
        </w:rPr>
        <w:t>Provienen de la fuente de origen con el máximo nivel de desagregación</w:t>
      </w:r>
      <w:r>
        <w:rPr>
          <w:spacing w:val="-9"/>
          <w:sz w:val="16"/>
        </w:rPr>
        <w:t> </w:t>
      </w:r>
      <w:r>
        <w:rPr>
          <w:sz w:val="16"/>
        </w:rPr>
        <w:t>posible;</w:t>
      </w:r>
    </w:p>
    <w:p>
      <w:pPr>
        <w:pStyle w:val="BodyText"/>
        <w:spacing w:before="4"/>
        <w:rPr>
          <w:sz w:val="15"/>
        </w:rPr>
      </w:pPr>
    </w:p>
    <w:p>
      <w:pPr>
        <w:pStyle w:val="ListParagraph"/>
        <w:numPr>
          <w:ilvl w:val="2"/>
          <w:numId w:val="7"/>
        </w:numPr>
        <w:tabs>
          <w:tab w:pos="2567" w:val="left" w:leader="none"/>
        </w:tabs>
        <w:spacing w:line="242" w:lineRule="auto" w:before="0" w:after="0"/>
        <w:ind w:left="2566" w:right="301" w:hanging="360"/>
        <w:jc w:val="both"/>
        <w:rPr>
          <w:sz w:val="16"/>
        </w:rPr>
      </w:pPr>
      <w:r>
        <w:rPr>
          <w:b/>
          <w:sz w:val="16"/>
        </w:rPr>
        <w:t>Legibles por máquinas: </w:t>
      </w:r>
      <w:r>
        <w:rPr>
          <w:sz w:val="16"/>
        </w:rPr>
        <w:t>Deberán estar estructurados, total o parcialmente, para ser procesados e interpretados por equipos electrónicos de manera</w:t>
      </w:r>
      <w:r>
        <w:rPr>
          <w:spacing w:val="-14"/>
          <w:sz w:val="16"/>
        </w:rPr>
        <w:t> </w:t>
      </w:r>
      <w:r>
        <w:rPr>
          <w:sz w:val="16"/>
        </w:rPr>
        <w:t>automática;</w:t>
      </w:r>
    </w:p>
    <w:p>
      <w:pPr>
        <w:pStyle w:val="BodyText"/>
        <w:spacing w:before="6"/>
        <w:rPr>
          <w:sz w:val="15"/>
        </w:rPr>
      </w:pPr>
    </w:p>
    <w:p>
      <w:pPr>
        <w:pStyle w:val="ListParagraph"/>
        <w:numPr>
          <w:ilvl w:val="2"/>
          <w:numId w:val="7"/>
        </w:numPr>
        <w:tabs>
          <w:tab w:pos="2567" w:val="left" w:leader="none"/>
        </w:tabs>
        <w:spacing w:line="240" w:lineRule="auto" w:before="0" w:after="0"/>
        <w:ind w:left="2566" w:right="301" w:hanging="360"/>
        <w:jc w:val="both"/>
        <w:rPr>
          <w:sz w:val="16"/>
        </w:rPr>
      </w:pPr>
      <w:r>
        <w:rPr>
          <w:b/>
          <w:sz w:val="16"/>
        </w:rPr>
        <w:t>En formatos abiertos: </w:t>
      </w:r>
      <w:r>
        <w:rPr>
          <w:sz w:val="16"/>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w:t>
      </w:r>
      <w:r>
        <w:rPr>
          <w:spacing w:val="-13"/>
          <w:sz w:val="16"/>
        </w:rPr>
        <w:t> </w:t>
      </w:r>
      <w:r>
        <w:rPr>
          <w:sz w:val="16"/>
        </w:rPr>
        <w:t>y</w:t>
      </w:r>
      <w:r>
        <w:rPr>
          <w:spacing w:val="-12"/>
          <w:sz w:val="16"/>
        </w:rPr>
        <w:t> </w:t>
      </w:r>
      <w:r>
        <w:rPr>
          <w:sz w:val="16"/>
        </w:rPr>
        <w:t>que</w:t>
      </w:r>
      <w:r>
        <w:rPr>
          <w:spacing w:val="-13"/>
          <w:sz w:val="16"/>
        </w:rPr>
        <w:t> </w:t>
      </w:r>
      <w:r>
        <w:rPr>
          <w:sz w:val="16"/>
        </w:rPr>
        <w:t>su</w:t>
      </w:r>
      <w:r>
        <w:rPr>
          <w:spacing w:val="-13"/>
          <w:sz w:val="16"/>
        </w:rPr>
        <w:t> </w:t>
      </w:r>
      <w:r>
        <w:rPr>
          <w:sz w:val="16"/>
        </w:rPr>
        <w:t>aplicación</w:t>
      </w:r>
      <w:r>
        <w:rPr>
          <w:spacing w:val="-12"/>
          <w:sz w:val="16"/>
        </w:rPr>
        <w:t> </w:t>
      </w:r>
      <w:r>
        <w:rPr>
          <w:sz w:val="16"/>
        </w:rPr>
        <w:t>y</w:t>
      </w:r>
      <w:r>
        <w:rPr>
          <w:spacing w:val="-14"/>
          <w:sz w:val="16"/>
        </w:rPr>
        <w:t> </w:t>
      </w:r>
      <w:r>
        <w:rPr>
          <w:sz w:val="16"/>
        </w:rPr>
        <w:t>reproducción</w:t>
      </w:r>
      <w:r>
        <w:rPr>
          <w:spacing w:val="-13"/>
          <w:sz w:val="16"/>
        </w:rPr>
        <w:t> </w:t>
      </w:r>
      <w:r>
        <w:rPr>
          <w:sz w:val="16"/>
        </w:rPr>
        <w:t>no</w:t>
      </w:r>
      <w:r>
        <w:rPr>
          <w:spacing w:val="-13"/>
          <w:sz w:val="16"/>
        </w:rPr>
        <w:t> </w:t>
      </w:r>
      <w:r>
        <w:rPr>
          <w:sz w:val="16"/>
        </w:rPr>
        <w:t>estén</w:t>
      </w:r>
      <w:r>
        <w:rPr>
          <w:spacing w:val="-13"/>
          <w:sz w:val="16"/>
        </w:rPr>
        <w:t> </w:t>
      </w:r>
      <w:r>
        <w:rPr>
          <w:sz w:val="16"/>
        </w:rPr>
        <w:t>condicionadas a contraprestación alguna,</w:t>
      </w:r>
      <w:r>
        <w:rPr>
          <w:spacing w:val="-9"/>
          <w:sz w:val="16"/>
        </w:rPr>
        <w:t> </w:t>
      </w:r>
      <w:r>
        <w:rPr>
          <w:sz w:val="16"/>
        </w:rPr>
        <w:t>y</w:t>
      </w:r>
    </w:p>
    <w:p>
      <w:pPr>
        <w:pStyle w:val="BodyText"/>
        <w:spacing w:before="8"/>
        <w:rPr>
          <w:sz w:val="15"/>
        </w:rPr>
      </w:pPr>
    </w:p>
    <w:p>
      <w:pPr>
        <w:pStyle w:val="ListParagraph"/>
        <w:numPr>
          <w:ilvl w:val="2"/>
          <w:numId w:val="7"/>
        </w:numPr>
        <w:tabs>
          <w:tab w:pos="2567" w:val="left" w:leader="none"/>
        </w:tabs>
        <w:spacing w:line="244" w:lineRule="auto" w:before="0" w:after="0"/>
        <w:ind w:left="2566" w:right="301" w:hanging="360"/>
        <w:jc w:val="both"/>
        <w:rPr>
          <w:sz w:val="16"/>
        </w:rPr>
      </w:pPr>
      <w:r>
        <w:rPr>
          <w:b/>
          <w:sz w:val="16"/>
        </w:rPr>
        <w:t>De libre uso</w:t>
      </w:r>
      <w:r>
        <w:rPr>
          <w:sz w:val="16"/>
        </w:rPr>
        <w:t>: Citan la fuente de origen como único requerimiento para ser utilizados</w:t>
      </w:r>
      <w:r>
        <w:rPr>
          <w:spacing w:val="-12"/>
          <w:sz w:val="16"/>
        </w:rPr>
        <w:t> </w:t>
      </w:r>
      <w:r>
        <w:rPr>
          <w:sz w:val="16"/>
        </w:rPr>
        <w:t>libremente.</w:t>
      </w:r>
    </w:p>
    <w:p>
      <w:pPr>
        <w:pStyle w:val="BodyText"/>
        <w:spacing w:before="4"/>
        <w:rPr>
          <w:sz w:val="15"/>
        </w:rPr>
      </w:pPr>
    </w:p>
    <w:p>
      <w:pPr>
        <w:pStyle w:val="ListParagraph"/>
        <w:numPr>
          <w:ilvl w:val="1"/>
          <w:numId w:val="7"/>
        </w:numPr>
        <w:tabs>
          <w:tab w:pos="1252" w:val="left" w:leader="none"/>
        </w:tabs>
        <w:spacing w:line="240" w:lineRule="auto" w:before="0" w:after="0"/>
        <w:ind w:left="1251" w:right="301" w:hanging="425"/>
        <w:jc w:val="both"/>
        <w:rPr>
          <w:sz w:val="16"/>
        </w:rPr>
      </w:pPr>
      <w:r>
        <w:rPr>
          <w:b/>
          <w:sz w:val="16"/>
        </w:rPr>
        <w:t>Documento: </w:t>
      </w:r>
      <w:r>
        <w:rPr>
          <w:sz w:val="16"/>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w:t>
      </w:r>
      <w:r>
        <w:rPr>
          <w:spacing w:val="-5"/>
          <w:sz w:val="16"/>
        </w:rPr>
        <w:t> </w:t>
      </w:r>
      <w:r>
        <w:rPr>
          <w:sz w:val="16"/>
        </w:rPr>
        <w:t>Los</w:t>
      </w:r>
      <w:r>
        <w:rPr>
          <w:spacing w:val="-7"/>
          <w:sz w:val="16"/>
        </w:rPr>
        <w:t> </w:t>
      </w:r>
      <w:r>
        <w:rPr>
          <w:sz w:val="16"/>
        </w:rPr>
        <w:t>documentos</w:t>
      </w:r>
      <w:r>
        <w:rPr>
          <w:spacing w:val="-7"/>
          <w:sz w:val="16"/>
        </w:rPr>
        <w:t> </w:t>
      </w:r>
      <w:r>
        <w:rPr>
          <w:sz w:val="16"/>
        </w:rPr>
        <w:t>podrán</w:t>
      </w:r>
      <w:r>
        <w:rPr>
          <w:spacing w:val="-7"/>
          <w:sz w:val="16"/>
        </w:rPr>
        <w:t> </w:t>
      </w:r>
      <w:r>
        <w:rPr>
          <w:sz w:val="16"/>
        </w:rPr>
        <w:t>estar</w:t>
      </w:r>
      <w:r>
        <w:rPr>
          <w:spacing w:val="-7"/>
          <w:sz w:val="16"/>
        </w:rPr>
        <w:t> </w:t>
      </w:r>
      <w:r>
        <w:rPr>
          <w:sz w:val="16"/>
        </w:rPr>
        <w:t>en</w:t>
      </w:r>
      <w:r>
        <w:rPr>
          <w:spacing w:val="-9"/>
          <w:sz w:val="16"/>
        </w:rPr>
        <w:t> </w:t>
      </w:r>
      <w:r>
        <w:rPr>
          <w:sz w:val="16"/>
        </w:rPr>
        <w:t>cualquier</w:t>
      </w:r>
      <w:r>
        <w:rPr>
          <w:spacing w:val="-9"/>
          <w:sz w:val="16"/>
        </w:rPr>
        <w:t> </w:t>
      </w:r>
      <w:r>
        <w:rPr>
          <w:sz w:val="16"/>
        </w:rPr>
        <w:t>medio,</w:t>
      </w:r>
      <w:r>
        <w:rPr>
          <w:spacing w:val="-5"/>
          <w:sz w:val="16"/>
        </w:rPr>
        <w:t> </w:t>
      </w:r>
      <w:r>
        <w:rPr>
          <w:sz w:val="16"/>
        </w:rPr>
        <w:t>sea</w:t>
      </w:r>
      <w:r>
        <w:rPr>
          <w:spacing w:val="-9"/>
          <w:sz w:val="16"/>
        </w:rPr>
        <w:t> </w:t>
      </w:r>
      <w:r>
        <w:rPr>
          <w:sz w:val="16"/>
        </w:rPr>
        <w:t>escrito,</w:t>
      </w:r>
      <w:r>
        <w:rPr>
          <w:spacing w:val="-8"/>
          <w:sz w:val="16"/>
        </w:rPr>
        <w:t> </w:t>
      </w:r>
      <w:r>
        <w:rPr>
          <w:sz w:val="16"/>
        </w:rPr>
        <w:t>impreso, sonoro, visual, electrónico, informático u</w:t>
      </w:r>
      <w:r>
        <w:rPr>
          <w:spacing w:val="-21"/>
          <w:sz w:val="16"/>
        </w:rPr>
        <w:t> </w:t>
      </w:r>
      <w:r>
        <w:rPr>
          <w:sz w:val="16"/>
        </w:rPr>
        <w:t>holográfico;</w:t>
      </w:r>
    </w:p>
    <w:p>
      <w:pPr>
        <w:pStyle w:val="BodyText"/>
        <w:spacing w:before="10"/>
        <w:rPr>
          <w:sz w:val="15"/>
        </w:rPr>
      </w:pPr>
    </w:p>
    <w:p>
      <w:pPr>
        <w:pStyle w:val="ListParagraph"/>
        <w:numPr>
          <w:ilvl w:val="1"/>
          <w:numId w:val="7"/>
        </w:numPr>
        <w:tabs>
          <w:tab w:pos="1252" w:val="left" w:leader="none"/>
        </w:tabs>
        <w:spacing w:line="240" w:lineRule="auto" w:before="0" w:after="0"/>
        <w:ind w:left="1251" w:right="302" w:hanging="425"/>
        <w:jc w:val="both"/>
        <w:rPr>
          <w:sz w:val="16"/>
        </w:rPr>
      </w:pPr>
      <w:r>
        <w:rPr>
          <w:b/>
          <w:sz w:val="16"/>
        </w:rPr>
        <w:t>Expediente: </w:t>
      </w:r>
      <w:r>
        <w:rPr>
          <w:sz w:val="16"/>
        </w:rPr>
        <w:t>Unidad documental constituida por uno o varios documentos de archivo, ordenados y relacionados por un mismo asunto, actividad o trámite de los sujetos</w:t>
      </w:r>
      <w:r>
        <w:rPr>
          <w:spacing w:val="-5"/>
          <w:sz w:val="16"/>
        </w:rPr>
        <w:t> </w:t>
      </w:r>
      <w:r>
        <w:rPr>
          <w:sz w:val="16"/>
        </w:rPr>
        <w:t>obligados;</w:t>
      </w:r>
    </w:p>
    <w:p>
      <w:pPr>
        <w:pStyle w:val="BodyText"/>
        <w:spacing w:before="8"/>
        <w:rPr>
          <w:sz w:val="15"/>
        </w:rPr>
      </w:pPr>
    </w:p>
    <w:p>
      <w:pPr>
        <w:pStyle w:val="ListParagraph"/>
        <w:numPr>
          <w:ilvl w:val="1"/>
          <w:numId w:val="7"/>
        </w:numPr>
        <w:tabs>
          <w:tab w:pos="1252" w:val="left" w:leader="none"/>
        </w:tabs>
        <w:spacing w:line="240" w:lineRule="auto" w:before="0" w:after="0"/>
        <w:ind w:left="1251" w:right="301" w:hanging="425"/>
        <w:jc w:val="both"/>
        <w:rPr>
          <w:sz w:val="16"/>
        </w:rPr>
      </w:pPr>
      <w:r>
        <w:rPr>
          <w:b/>
          <w:sz w:val="16"/>
        </w:rPr>
        <w:t>Formatos Abiertos</w:t>
      </w:r>
      <w:r>
        <w:rPr>
          <w:sz w:val="16"/>
        </w:rPr>
        <w:t>: Conjunto de características técnicas y de presentación de la información</w:t>
      </w:r>
      <w:r>
        <w:rPr>
          <w:spacing w:val="-4"/>
          <w:sz w:val="16"/>
        </w:rPr>
        <w:t> </w:t>
      </w:r>
      <w:r>
        <w:rPr>
          <w:sz w:val="16"/>
        </w:rPr>
        <w:t>que</w:t>
      </w:r>
      <w:r>
        <w:rPr>
          <w:spacing w:val="-7"/>
          <w:sz w:val="16"/>
        </w:rPr>
        <w:t> </w:t>
      </w:r>
      <w:r>
        <w:rPr>
          <w:sz w:val="16"/>
        </w:rPr>
        <w:t>corresponden</w:t>
      </w:r>
      <w:r>
        <w:rPr>
          <w:spacing w:val="-4"/>
          <w:sz w:val="16"/>
        </w:rPr>
        <w:t> </w:t>
      </w:r>
      <w:r>
        <w:rPr>
          <w:sz w:val="16"/>
        </w:rPr>
        <w:t>a</w:t>
      </w:r>
      <w:r>
        <w:rPr>
          <w:spacing w:val="-4"/>
          <w:sz w:val="16"/>
        </w:rPr>
        <w:t> </w:t>
      </w:r>
      <w:r>
        <w:rPr>
          <w:sz w:val="16"/>
        </w:rPr>
        <w:t>la</w:t>
      </w:r>
      <w:r>
        <w:rPr>
          <w:spacing w:val="-7"/>
          <w:sz w:val="16"/>
        </w:rPr>
        <w:t> </w:t>
      </w:r>
      <w:r>
        <w:rPr>
          <w:sz w:val="16"/>
        </w:rPr>
        <w:t>estructura</w:t>
      </w:r>
      <w:r>
        <w:rPr>
          <w:spacing w:val="-7"/>
          <w:sz w:val="16"/>
        </w:rPr>
        <w:t> </w:t>
      </w:r>
      <w:r>
        <w:rPr>
          <w:sz w:val="16"/>
        </w:rPr>
        <w:t>lógica</w:t>
      </w:r>
      <w:r>
        <w:rPr>
          <w:spacing w:val="-7"/>
          <w:sz w:val="16"/>
        </w:rPr>
        <w:t> </w:t>
      </w:r>
      <w:r>
        <w:rPr>
          <w:sz w:val="16"/>
        </w:rPr>
        <w:t>usada</w:t>
      </w:r>
      <w:r>
        <w:rPr>
          <w:spacing w:val="-4"/>
          <w:sz w:val="16"/>
        </w:rPr>
        <w:t> </w:t>
      </w:r>
      <w:r>
        <w:rPr>
          <w:sz w:val="16"/>
        </w:rPr>
        <w:t>para</w:t>
      </w:r>
      <w:r>
        <w:rPr>
          <w:spacing w:val="-4"/>
          <w:sz w:val="16"/>
        </w:rPr>
        <w:t> </w:t>
      </w:r>
      <w:r>
        <w:rPr>
          <w:sz w:val="16"/>
        </w:rPr>
        <w:t>almacenar</w:t>
      </w:r>
      <w:r>
        <w:rPr>
          <w:spacing w:val="-4"/>
          <w:sz w:val="16"/>
        </w:rPr>
        <w:t> </w:t>
      </w:r>
      <w:r>
        <w:rPr>
          <w:sz w:val="16"/>
        </w:rPr>
        <w:t>datos</w:t>
      </w:r>
      <w:r>
        <w:rPr>
          <w:spacing w:val="-2"/>
          <w:sz w:val="16"/>
        </w:rPr>
        <w:t> </w:t>
      </w:r>
      <w:r>
        <w:rPr>
          <w:sz w:val="16"/>
        </w:rPr>
        <w:t>de forma integral y facilitan su procesamiento digital, cuyas especificaciones están disponibles públicamente y que permiten el acceso sin restricción de uso por parte de los</w:t>
      </w:r>
      <w:r>
        <w:rPr>
          <w:spacing w:val="-3"/>
          <w:sz w:val="16"/>
        </w:rPr>
        <w:t> </w:t>
      </w:r>
      <w:r>
        <w:rPr>
          <w:sz w:val="16"/>
        </w:rPr>
        <w:t>usuarios;</w:t>
      </w:r>
    </w:p>
    <w:p>
      <w:pPr>
        <w:pStyle w:val="BodyText"/>
        <w:spacing w:before="8"/>
        <w:rPr>
          <w:sz w:val="15"/>
        </w:rPr>
      </w:pPr>
    </w:p>
    <w:p>
      <w:pPr>
        <w:pStyle w:val="ListParagraph"/>
        <w:numPr>
          <w:ilvl w:val="1"/>
          <w:numId w:val="7"/>
        </w:numPr>
        <w:tabs>
          <w:tab w:pos="1252" w:val="left" w:leader="none"/>
        </w:tabs>
        <w:spacing w:line="240" w:lineRule="auto" w:before="0" w:after="0"/>
        <w:ind w:left="1251" w:right="303" w:hanging="425"/>
        <w:jc w:val="both"/>
        <w:rPr>
          <w:sz w:val="16"/>
        </w:rPr>
      </w:pPr>
      <w:r>
        <w:rPr>
          <w:b/>
          <w:sz w:val="16"/>
        </w:rPr>
        <w:t>Formatos Accesibles: </w:t>
      </w:r>
      <w:r>
        <w:rPr>
          <w:sz w:val="16"/>
        </w:rPr>
        <w:t>Cualquier manera o forma alternativa que dé acceso a los solicitantes de información, en forma tan viable y cómoda como la de las personas sin discapacidad ni otras dificultades para acceder a cualquier texto impreso o cualquier otro formato convencional en el que la información pueda</w:t>
      </w:r>
      <w:r>
        <w:rPr>
          <w:spacing w:val="-29"/>
          <w:sz w:val="16"/>
        </w:rPr>
        <w:t> </w:t>
      </w:r>
      <w:r>
        <w:rPr>
          <w:sz w:val="16"/>
        </w:rPr>
        <w:t>encontrarse;</w:t>
      </w:r>
    </w:p>
    <w:p>
      <w:pPr>
        <w:pStyle w:val="BodyText"/>
        <w:spacing w:before="8"/>
        <w:rPr>
          <w:sz w:val="15"/>
        </w:rPr>
      </w:pPr>
    </w:p>
    <w:p>
      <w:pPr>
        <w:pStyle w:val="ListParagraph"/>
        <w:numPr>
          <w:ilvl w:val="1"/>
          <w:numId w:val="7"/>
        </w:numPr>
        <w:tabs>
          <w:tab w:pos="1252" w:val="left" w:leader="none"/>
        </w:tabs>
        <w:spacing w:line="240" w:lineRule="auto" w:before="0" w:after="0"/>
        <w:ind w:left="1251" w:right="303" w:hanging="425"/>
        <w:jc w:val="both"/>
        <w:rPr>
          <w:sz w:val="16"/>
        </w:rPr>
      </w:pPr>
      <w:r>
        <w:rPr>
          <w:b/>
          <w:sz w:val="16"/>
        </w:rPr>
        <w:t>Información</w:t>
      </w:r>
      <w:r>
        <w:rPr>
          <w:b/>
          <w:spacing w:val="-6"/>
          <w:sz w:val="16"/>
        </w:rPr>
        <w:t> </w:t>
      </w:r>
      <w:r>
        <w:rPr>
          <w:b/>
          <w:sz w:val="16"/>
        </w:rPr>
        <w:t>de</w:t>
      </w:r>
      <w:r>
        <w:rPr>
          <w:b/>
          <w:spacing w:val="-4"/>
          <w:sz w:val="16"/>
        </w:rPr>
        <w:t> </w:t>
      </w:r>
      <w:r>
        <w:rPr>
          <w:b/>
          <w:sz w:val="16"/>
        </w:rPr>
        <w:t>interés</w:t>
      </w:r>
      <w:r>
        <w:rPr>
          <w:b/>
          <w:spacing w:val="-4"/>
          <w:sz w:val="16"/>
        </w:rPr>
        <w:t> </w:t>
      </w:r>
      <w:r>
        <w:rPr>
          <w:b/>
          <w:sz w:val="16"/>
        </w:rPr>
        <w:t>público:</w:t>
      </w:r>
      <w:r>
        <w:rPr>
          <w:b/>
          <w:spacing w:val="-5"/>
          <w:sz w:val="16"/>
        </w:rPr>
        <w:t> </w:t>
      </w:r>
      <w:r>
        <w:rPr>
          <w:sz w:val="16"/>
        </w:rPr>
        <w:t>Se</w:t>
      </w:r>
      <w:r>
        <w:rPr>
          <w:spacing w:val="-2"/>
          <w:sz w:val="16"/>
        </w:rPr>
        <w:t> </w:t>
      </w:r>
      <w:r>
        <w:rPr>
          <w:sz w:val="16"/>
        </w:rPr>
        <w:t>refiere</w:t>
      </w:r>
      <w:r>
        <w:rPr>
          <w:spacing w:val="-2"/>
          <w:sz w:val="16"/>
        </w:rPr>
        <w:t> </w:t>
      </w:r>
      <w:r>
        <w:rPr>
          <w:sz w:val="16"/>
        </w:rPr>
        <w:t>a</w:t>
      </w:r>
      <w:r>
        <w:rPr>
          <w:spacing w:val="-4"/>
          <w:sz w:val="16"/>
        </w:rPr>
        <w:t> </w:t>
      </w:r>
      <w:r>
        <w:rPr>
          <w:sz w:val="16"/>
        </w:rPr>
        <w:t>la</w:t>
      </w:r>
      <w:r>
        <w:rPr>
          <w:spacing w:val="-4"/>
          <w:sz w:val="16"/>
        </w:rPr>
        <w:t> </w:t>
      </w:r>
      <w:r>
        <w:rPr>
          <w:sz w:val="16"/>
        </w:rPr>
        <w:t>información</w:t>
      </w:r>
      <w:r>
        <w:rPr>
          <w:spacing w:val="-4"/>
          <w:sz w:val="16"/>
        </w:rPr>
        <w:t> </w:t>
      </w:r>
      <w:r>
        <w:rPr>
          <w:sz w:val="16"/>
        </w:rPr>
        <w:t>que</w:t>
      </w:r>
      <w:r>
        <w:rPr>
          <w:spacing w:val="-2"/>
          <w:sz w:val="16"/>
        </w:rPr>
        <w:t> </w:t>
      </w:r>
      <w:r>
        <w:rPr>
          <w:sz w:val="16"/>
        </w:rPr>
        <w:t>resulta</w:t>
      </w:r>
      <w:r>
        <w:rPr>
          <w:spacing w:val="-2"/>
          <w:sz w:val="16"/>
        </w:rPr>
        <w:t> </w:t>
      </w:r>
      <w:r>
        <w:rPr>
          <w:sz w:val="16"/>
        </w:rPr>
        <w:t>relevante</w:t>
      </w:r>
      <w:r>
        <w:rPr>
          <w:spacing w:val="-4"/>
          <w:sz w:val="16"/>
        </w:rPr>
        <w:t> </w:t>
      </w:r>
      <w:r>
        <w:rPr>
          <w:sz w:val="16"/>
        </w:rPr>
        <w:t>o beneficiosa</w:t>
      </w:r>
      <w:r>
        <w:rPr>
          <w:spacing w:val="-12"/>
          <w:sz w:val="16"/>
        </w:rPr>
        <w:t> </w:t>
      </w:r>
      <w:r>
        <w:rPr>
          <w:sz w:val="16"/>
        </w:rPr>
        <w:t>para</w:t>
      </w:r>
      <w:r>
        <w:rPr>
          <w:spacing w:val="-12"/>
          <w:sz w:val="16"/>
        </w:rPr>
        <w:t> </w:t>
      </w:r>
      <w:r>
        <w:rPr>
          <w:sz w:val="16"/>
        </w:rPr>
        <w:t>la</w:t>
      </w:r>
      <w:r>
        <w:rPr>
          <w:spacing w:val="-14"/>
          <w:sz w:val="16"/>
        </w:rPr>
        <w:t> </w:t>
      </w:r>
      <w:r>
        <w:rPr>
          <w:sz w:val="16"/>
        </w:rPr>
        <w:t>sociedad</w:t>
      </w:r>
      <w:r>
        <w:rPr>
          <w:spacing w:val="-12"/>
          <w:sz w:val="16"/>
        </w:rPr>
        <w:t> </w:t>
      </w:r>
      <w:r>
        <w:rPr>
          <w:sz w:val="16"/>
        </w:rPr>
        <w:t>y</w:t>
      </w:r>
      <w:r>
        <w:rPr>
          <w:spacing w:val="-12"/>
          <w:sz w:val="16"/>
        </w:rPr>
        <w:t> </w:t>
      </w:r>
      <w:r>
        <w:rPr>
          <w:sz w:val="16"/>
        </w:rPr>
        <w:t>no</w:t>
      </w:r>
      <w:r>
        <w:rPr>
          <w:spacing w:val="-14"/>
          <w:sz w:val="16"/>
        </w:rPr>
        <w:t> </w:t>
      </w:r>
      <w:r>
        <w:rPr>
          <w:sz w:val="16"/>
        </w:rPr>
        <w:t>simplemente</w:t>
      </w:r>
      <w:r>
        <w:rPr>
          <w:spacing w:val="-14"/>
          <w:sz w:val="16"/>
        </w:rPr>
        <w:t> </w:t>
      </w:r>
      <w:r>
        <w:rPr>
          <w:sz w:val="16"/>
        </w:rPr>
        <w:t>de</w:t>
      </w:r>
      <w:r>
        <w:rPr>
          <w:spacing w:val="-12"/>
          <w:sz w:val="16"/>
        </w:rPr>
        <w:t> </w:t>
      </w:r>
      <w:r>
        <w:rPr>
          <w:sz w:val="16"/>
        </w:rPr>
        <w:t>interés</w:t>
      </w:r>
      <w:r>
        <w:rPr>
          <w:spacing w:val="-12"/>
          <w:sz w:val="16"/>
        </w:rPr>
        <w:t> </w:t>
      </w:r>
      <w:r>
        <w:rPr>
          <w:sz w:val="16"/>
        </w:rPr>
        <w:t>individual,</w:t>
      </w:r>
      <w:r>
        <w:rPr>
          <w:spacing w:val="-12"/>
          <w:sz w:val="16"/>
        </w:rPr>
        <w:t> </w:t>
      </w:r>
      <w:r>
        <w:rPr>
          <w:sz w:val="16"/>
        </w:rPr>
        <w:t>cuya</w:t>
      </w:r>
      <w:r>
        <w:rPr>
          <w:spacing w:val="-12"/>
          <w:sz w:val="16"/>
        </w:rPr>
        <w:t> </w:t>
      </w:r>
      <w:r>
        <w:rPr>
          <w:sz w:val="16"/>
        </w:rPr>
        <w:t>divulgación resulta útil para que el público comprenda las actividades que llevan a cabo los sujetos</w:t>
      </w:r>
      <w:r>
        <w:rPr>
          <w:spacing w:val="-5"/>
          <w:sz w:val="16"/>
        </w:rPr>
        <w:t> </w:t>
      </w:r>
      <w:r>
        <w:rPr>
          <w:sz w:val="16"/>
        </w:rPr>
        <w:t>obligados;</w:t>
      </w:r>
    </w:p>
    <w:p>
      <w:pPr>
        <w:pStyle w:val="BodyText"/>
        <w:spacing w:before="10"/>
        <w:rPr>
          <w:sz w:val="15"/>
        </w:rPr>
      </w:pPr>
    </w:p>
    <w:p>
      <w:pPr>
        <w:pStyle w:val="ListParagraph"/>
        <w:numPr>
          <w:ilvl w:val="1"/>
          <w:numId w:val="7"/>
        </w:numPr>
        <w:tabs>
          <w:tab w:pos="1252" w:val="left" w:leader="none"/>
        </w:tabs>
        <w:spacing w:line="240" w:lineRule="auto" w:before="0" w:after="0"/>
        <w:ind w:left="1251" w:right="301" w:hanging="425"/>
        <w:jc w:val="both"/>
        <w:rPr>
          <w:sz w:val="16"/>
        </w:rPr>
      </w:pPr>
      <w:r>
        <w:rPr>
          <w:b/>
          <w:sz w:val="16"/>
        </w:rPr>
        <w:t>Instituto: </w:t>
      </w:r>
      <w:r>
        <w:rPr>
          <w:sz w:val="16"/>
        </w:rPr>
        <w:t>El Instituto Zacatecano de Transparencia, Acceso a la Información y Protección de Datos</w:t>
      </w:r>
      <w:r>
        <w:rPr>
          <w:spacing w:val="-10"/>
          <w:sz w:val="16"/>
        </w:rPr>
        <w:t> </w:t>
      </w:r>
      <w:r>
        <w:rPr>
          <w:sz w:val="16"/>
        </w:rPr>
        <w:t>Personales;</w:t>
      </w:r>
    </w:p>
    <w:p>
      <w:pPr>
        <w:pStyle w:val="BodyText"/>
        <w:spacing w:before="10"/>
        <w:rPr>
          <w:sz w:val="15"/>
        </w:rPr>
      </w:pPr>
    </w:p>
    <w:p>
      <w:pPr>
        <w:pStyle w:val="ListParagraph"/>
        <w:numPr>
          <w:ilvl w:val="1"/>
          <w:numId w:val="7"/>
        </w:numPr>
        <w:tabs>
          <w:tab w:pos="1252" w:val="left" w:leader="none"/>
        </w:tabs>
        <w:spacing w:line="240" w:lineRule="auto" w:before="0" w:after="0"/>
        <w:ind w:left="1251" w:right="300" w:hanging="425"/>
        <w:jc w:val="both"/>
        <w:rPr>
          <w:sz w:val="16"/>
        </w:rPr>
      </w:pPr>
      <w:r>
        <w:rPr>
          <w:b/>
          <w:sz w:val="16"/>
        </w:rPr>
        <w:t>Instituto Nacional: </w:t>
      </w:r>
      <w:r>
        <w:rPr>
          <w:sz w:val="16"/>
        </w:rPr>
        <w:t>Instituto Nacional de Transparencia, Acceso a la Información y Protección de Datos</w:t>
      </w:r>
      <w:r>
        <w:rPr>
          <w:spacing w:val="-10"/>
          <w:sz w:val="16"/>
        </w:rPr>
        <w:t> </w:t>
      </w:r>
      <w:r>
        <w:rPr>
          <w:sz w:val="16"/>
        </w:rPr>
        <w:t>Personales;</w:t>
      </w:r>
    </w:p>
    <w:p>
      <w:pPr>
        <w:spacing w:after="0" w:line="240" w:lineRule="auto"/>
        <w:jc w:val="both"/>
        <w:rPr>
          <w:sz w:val="16"/>
        </w:rPr>
        <w:sectPr>
          <w:pgSz w:w="9760" w:h="12200"/>
          <w:pgMar w:header="724" w:footer="489" w:top="1000" w:bottom="680" w:left="1300" w:right="940"/>
        </w:sectPr>
      </w:pPr>
    </w:p>
    <w:p>
      <w:pPr>
        <w:pStyle w:val="BodyText"/>
        <w:rPr>
          <w:sz w:val="20"/>
        </w:rPr>
      </w:pPr>
    </w:p>
    <w:p>
      <w:pPr>
        <w:pStyle w:val="BodyText"/>
        <w:spacing w:before="5"/>
        <w:rPr>
          <w:sz w:val="25"/>
        </w:rPr>
      </w:pPr>
    </w:p>
    <w:p>
      <w:pPr>
        <w:pStyle w:val="ListParagraph"/>
        <w:numPr>
          <w:ilvl w:val="1"/>
          <w:numId w:val="7"/>
        </w:numPr>
        <w:tabs>
          <w:tab w:pos="1252" w:val="left" w:leader="none"/>
        </w:tabs>
        <w:spacing w:line="244" w:lineRule="auto" w:before="81" w:after="0"/>
        <w:ind w:left="1251" w:right="301" w:hanging="425"/>
        <w:jc w:val="left"/>
        <w:rPr>
          <w:sz w:val="16"/>
        </w:rPr>
      </w:pPr>
      <w:r>
        <w:rPr>
          <w:b/>
          <w:sz w:val="16"/>
        </w:rPr>
        <w:t>Ley: </w:t>
      </w:r>
      <w:r>
        <w:rPr>
          <w:sz w:val="16"/>
        </w:rPr>
        <w:t>La Ley de Transparencia y Acceso a la Información Pública del Estado de Zacatecas;</w:t>
      </w:r>
    </w:p>
    <w:p>
      <w:pPr>
        <w:pStyle w:val="BodyText"/>
        <w:spacing w:before="4"/>
        <w:rPr>
          <w:sz w:val="15"/>
        </w:rPr>
      </w:pPr>
    </w:p>
    <w:p>
      <w:pPr>
        <w:pStyle w:val="ListParagraph"/>
        <w:numPr>
          <w:ilvl w:val="1"/>
          <w:numId w:val="7"/>
        </w:numPr>
        <w:tabs>
          <w:tab w:pos="1252" w:val="left" w:leader="none"/>
        </w:tabs>
        <w:spacing w:line="240" w:lineRule="auto" w:before="0" w:after="0"/>
        <w:ind w:left="1251" w:right="0" w:hanging="425"/>
        <w:jc w:val="left"/>
        <w:rPr>
          <w:sz w:val="16"/>
        </w:rPr>
      </w:pPr>
      <w:r>
        <w:rPr>
          <w:b/>
          <w:sz w:val="16"/>
        </w:rPr>
        <w:t>Ley General: </w:t>
      </w:r>
      <w:r>
        <w:rPr>
          <w:sz w:val="16"/>
        </w:rPr>
        <w:t>La Ley General de Transparencia y Acceso a la Información</w:t>
      </w:r>
      <w:r>
        <w:rPr>
          <w:spacing w:val="-26"/>
          <w:sz w:val="16"/>
        </w:rPr>
        <w:t> </w:t>
      </w:r>
      <w:r>
        <w:rPr>
          <w:sz w:val="16"/>
        </w:rPr>
        <w:t>Pública;</w:t>
      </w:r>
    </w:p>
    <w:p>
      <w:pPr>
        <w:pStyle w:val="BodyText"/>
        <w:spacing w:before="1"/>
      </w:pPr>
    </w:p>
    <w:p>
      <w:pPr>
        <w:pStyle w:val="ListParagraph"/>
        <w:numPr>
          <w:ilvl w:val="1"/>
          <w:numId w:val="7"/>
        </w:numPr>
        <w:tabs>
          <w:tab w:pos="1252" w:val="left" w:leader="none"/>
        </w:tabs>
        <w:spacing w:line="240" w:lineRule="auto" w:before="0" w:after="0"/>
        <w:ind w:left="1251" w:right="306" w:hanging="425"/>
        <w:jc w:val="left"/>
        <w:rPr>
          <w:sz w:val="16"/>
        </w:rPr>
      </w:pPr>
      <w:r>
        <w:rPr>
          <w:b/>
          <w:sz w:val="16"/>
        </w:rPr>
        <w:t>Plataforma Nacional: </w:t>
      </w:r>
      <w:r>
        <w:rPr>
          <w:sz w:val="16"/>
        </w:rPr>
        <w:t>La Plataforma Nacional de Transparencia a que hace referencia el artículo 49 de la Ley</w:t>
      </w:r>
      <w:r>
        <w:rPr>
          <w:spacing w:val="-15"/>
          <w:sz w:val="16"/>
        </w:rPr>
        <w:t> </w:t>
      </w:r>
      <w:r>
        <w:rPr>
          <w:sz w:val="16"/>
        </w:rPr>
        <w:t>General;</w:t>
      </w:r>
    </w:p>
    <w:p>
      <w:pPr>
        <w:pStyle w:val="BodyText"/>
        <w:spacing w:before="10"/>
        <w:rPr>
          <w:sz w:val="15"/>
        </w:rPr>
      </w:pPr>
    </w:p>
    <w:p>
      <w:pPr>
        <w:pStyle w:val="ListParagraph"/>
        <w:numPr>
          <w:ilvl w:val="1"/>
          <w:numId w:val="7"/>
        </w:numPr>
        <w:tabs>
          <w:tab w:pos="1252" w:val="left" w:leader="none"/>
        </w:tabs>
        <w:spacing w:line="240" w:lineRule="auto" w:before="0" w:after="0"/>
        <w:ind w:left="1251" w:right="303" w:hanging="425"/>
        <w:jc w:val="left"/>
        <w:rPr>
          <w:sz w:val="16"/>
        </w:rPr>
      </w:pPr>
      <w:r>
        <w:rPr>
          <w:b/>
          <w:sz w:val="16"/>
        </w:rPr>
        <w:t>Servidores Públicos: </w:t>
      </w:r>
      <w:r>
        <w:rPr>
          <w:sz w:val="16"/>
        </w:rPr>
        <w:t>Los mencionados en el párrafo primero del artículo 147 de la Constitución del</w:t>
      </w:r>
      <w:r>
        <w:rPr>
          <w:spacing w:val="-9"/>
          <w:sz w:val="16"/>
        </w:rPr>
        <w:t> </w:t>
      </w:r>
      <w:r>
        <w:rPr>
          <w:sz w:val="16"/>
        </w:rPr>
        <w:t>Estado;</w:t>
      </w:r>
    </w:p>
    <w:p>
      <w:pPr>
        <w:pStyle w:val="BodyText"/>
        <w:spacing w:before="10"/>
        <w:rPr>
          <w:sz w:val="15"/>
        </w:rPr>
      </w:pPr>
    </w:p>
    <w:p>
      <w:pPr>
        <w:pStyle w:val="ListParagraph"/>
        <w:numPr>
          <w:ilvl w:val="1"/>
          <w:numId w:val="7"/>
        </w:numPr>
        <w:tabs>
          <w:tab w:pos="1252" w:val="left" w:leader="none"/>
        </w:tabs>
        <w:spacing w:line="240" w:lineRule="auto" w:before="0" w:after="0"/>
        <w:ind w:left="1251" w:right="300" w:hanging="425"/>
        <w:jc w:val="left"/>
        <w:rPr>
          <w:sz w:val="16"/>
        </w:rPr>
      </w:pPr>
      <w:r>
        <w:rPr>
          <w:b/>
          <w:sz w:val="16"/>
        </w:rPr>
        <w:t>Sistema Nacional: </w:t>
      </w:r>
      <w:r>
        <w:rPr>
          <w:sz w:val="16"/>
        </w:rPr>
        <w:t>Sistema Nacional de Transparencia, Acceso a la Información y Protección de Datos</w:t>
      </w:r>
      <w:r>
        <w:rPr>
          <w:spacing w:val="-10"/>
          <w:sz w:val="16"/>
        </w:rPr>
        <w:t> </w:t>
      </w:r>
      <w:r>
        <w:rPr>
          <w:sz w:val="16"/>
        </w:rPr>
        <w:t>Personales;</w:t>
      </w:r>
    </w:p>
    <w:p>
      <w:pPr>
        <w:pStyle w:val="BodyText"/>
      </w:pPr>
    </w:p>
    <w:p>
      <w:pPr>
        <w:pStyle w:val="BodyText"/>
        <w:spacing w:before="6"/>
        <w:rPr>
          <w:sz w:val="19"/>
        </w:rPr>
      </w:pPr>
    </w:p>
    <w:p>
      <w:pPr>
        <w:pStyle w:val="ListParagraph"/>
        <w:numPr>
          <w:ilvl w:val="1"/>
          <w:numId w:val="7"/>
        </w:numPr>
        <w:tabs>
          <w:tab w:pos="1252" w:val="left" w:leader="none"/>
        </w:tabs>
        <w:spacing w:line="244" w:lineRule="auto" w:before="0" w:after="0"/>
        <w:ind w:left="1251" w:right="303" w:hanging="425"/>
        <w:jc w:val="left"/>
        <w:rPr>
          <w:sz w:val="16"/>
        </w:rPr>
      </w:pPr>
      <w:r>
        <w:rPr>
          <w:b/>
          <w:sz w:val="16"/>
        </w:rPr>
        <w:t>Unidad de Transparencia: </w:t>
      </w:r>
      <w:r>
        <w:rPr>
          <w:sz w:val="16"/>
        </w:rPr>
        <w:t>Instancia a la que hace referencia el artículo 29 de esta Ley;</w:t>
      </w:r>
    </w:p>
    <w:p>
      <w:pPr>
        <w:pStyle w:val="BodyText"/>
      </w:pPr>
    </w:p>
    <w:p>
      <w:pPr>
        <w:pStyle w:val="BodyText"/>
        <w:spacing w:before="2"/>
        <w:rPr>
          <w:sz w:val="19"/>
        </w:rPr>
      </w:pPr>
    </w:p>
    <w:p>
      <w:pPr>
        <w:pStyle w:val="ListParagraph"/>
        <w:numPr>
          <w:ilvl w:val="1"/>
          <w:numId w:val="7"/>
        </w:numPr>
        <w:tabs>
          <w:tab w:pos="1252" w:val="left" w:leader="none"/>
        </w:tabs>
        <w:spacing w:line="244" w:lineRule="auto" w:before="0" w:after="0"/>
        <w:ind w:left="1251" w:right="301" w:hanging="425"/>
        <w:jc w:val="left"/>
        <w:rPr>
          <w:sz w:val="16"/>
        </w:rPr>
      </w:pPr>
      <w:r>
        <w:rPr>
          <w:b/>
          <w:sz w:val="16"/>
        </w:rPr>
        <w:t>UMA: </w:t>
      </w:r>
      <w:r>
        <w:rPr>
          <w:sz w:val="16"/>
        </w:rPr>
        <w:t>Unidad de medida y actualización, es la referencia económica en pesos para determinar la cuantía del pago de la multa en el Estado;</w:t>
      </w:r>
      <w:r>
        <w:rPr>
          <w:spacing w:val="-15"/>
          <w:sz w:val="16"/>
        </w:rPr>
        <w:t> </w:t>
      </w:r>
      <w:r>
        <w:rPr>
          <w:sz w:val="16"/>
        </w:rPr>
        <w:t>y</w:t>
      </w:r>
    </w:p>
    <w:p>
      <w:pPr>
        <w:pStyle w:val="BodyText"/>
      </w:pPr>
    </w:p>
    <w:p>
      <w:pPr>
        <w:pStyle w:val="BodyText"/>
        <w:spacing w:before="2"/>
        <w:rPr>
          <w:sz w:val="19"/>
        </w:rPr>
      </w:pPr>
    </w:p>
    <w:p>
      <w:pPr>
        <w:pStyle w:val="ListParagraph"/>
        <w:numPr>
          <w:ilvl w:val="1"/>
          <w:numId w:val="7"/>
        </w:numPr>
        <w:tabs>
          <w:tab w:pos="1252" w:val="left" w:leader="none"/>
        </w:tabs>
        <w:spacing w:line="244" w:lineRule="auto" w:before="0" w:after="0"/>
        <w:ind w:left="1251" w:right="304" w:hanging="425"/>
        <w:jc w:val="left"/>
        <w:rPr>
          <w:sz w:val="16"/>
        </w:rPr>
      </w:pPr>
      <w:r>
        <w:rPr>
          <w:b/>
          <w:sz w:val="16"/>
        </w:rPr>
        <w:t>Versión Pública: </w:t>
      </w:r>
      <w:r>
        <w:rPr>
          <w:sz w:val="16"/>
        </w:rPr>
        <w:t>Documento o Expediente en el que se da acceso a información eliminando u omitiendo las partes o secciones</w:t>
      </w:r>
      <w:r>
        <w:rPr>
          <w:spacing w:val="-21"/>
          <w:sz w:val="16"/>
        </w:rPr>
        <w:t> </w:t>
      </w:r>
      <w:r>
        <w:rPr>
          <w:sz w:val="16"/>
        </w:rPr>
        <w:t>clasificadas.</w:t>
      </w:r>
    </w:p>
    <w:p>
      <w:pPr>
        <w:pStyle w:val="BodyText"/>
        <w:spacing w:before="4"/>
        <w:rPr>
          <w:sz w:val="15"/>
        </w:rPr>
      </w:pPr>
    </w:p>
    <w:p>
      <w:pPr>
        <w:pStyle w:val="BodyText"/>
        <w:spacing w:line="244" w:lineRule="auto"/>
        <w:ind w:left="118" w:right="303"/>
        <w:jc w:val="both"/>
      </w:pPr>
      <w:r>
        <w:rPr>
          <w:b/>
        </w:rPr>
        <w:t>Artículo 4. </w:t>
      </w:r>
      <w:r>
        <w:rPr/>
        <w:t>El derecho humano de acceso a la información comprende solicitar, investigar, difundir, buscar y recibir información.</w:t>
      </w:r>
    </w:p>
    <w:p>
      <w:pPr>
        <w:pStyle w:val="BodyText"/>
        <w:spacing w:before="7"/>
        <w:rPr>
          <w:sz w:val="15"/>
        </w:rPr>
      </w:pPr>
    </w:p>
    <w:p>
      <w:pPr>
        <w:pStyle w:val="BodyText"/>
        <w:ind w:left="118" w:right="300"/>
        <w:jc w:val="both"/>
      </w:pPr>
      <w:r>
        <w:rPr/>
        <w:t>Toda la información generada, obtenida, adquirida, transformada o en posesión de los sujetos obligados es pública y accesible a cualquier persona en los términos y condiciones que se establezcan</w:t>
      </w:r>
      <w:r>
        <w:rPr>
          <w:spacing w:val="-9"/>
        </w:rPr>
        <w:t> </w:t>
      </w:r>
      <w:r>
        <w:rPr/>
        <w:t>en</w:t>
      </w:r>
      <w:r>
        <w:rPr>
          <w:spacing w:val="-9"/>
        </w:rPr>
        <w:t> </w:t>
      </w:r>
      <w:r>
        <w:rPr/>
        <w:t>la</w:t>
      </w:r>
      <w:r>
        <w:rPr>
          <w:spacing w:val="-7"/>
        </w:rPr>
        <w:t> </w:t>
      </w:r>
      <w:r>
        <w:rPr/>
        <w:t>Ley</w:t>
      </w:r>
      <w:r>
        <w:rPr>
          <w:spacing w:val="-10"/>
        </w:rPr>
        <w:t> </w:t>
      </w:r>
      <w:r>
        <w:rPr/>
        <w:t>General,</w:t>
      </w:r>
      <w:r>
        <w:rPr>
          <w:spacing w:val="-8"/>
        </w:rPr>
        <w:t> </w:t>
      </w:r>
      <w:r>
        <w:rPr/>
        <w:t>la</w:t>
      </w:r>
      <w:r>
        <w:rPr>
          <w:spacing w:val="-9"/>
        </w:rPr>
        <w:t> </w:t>
      </w:r>
      <w:r>
        <w:rPr/>
        <w:t>presente</w:t>
      </w:r>
      <w:r>
        <w:rPr>
          <w:spacing w:val="-7"/>
        </w:rPr>
        <w:t> </w:t>
      </w:r>
      <w:r>
        <w:rPr/>
        <w:t>Ley</w:t>
      </w:r>
      <w:r>
        <w:rPr>
          <w:spacing w:val="-7"/>
        </w:rPr>
        <w:t> </w:t>
      </w:r>
      <w:r>
        <w:rPr/>
        <w:t>y</w:t>
      </w:r>
      <w:r>
        <w:rPr>
          <w:spacing w:val="-10"/>
        </w:rPr>
        <w:t> </w:t>
      </w:r>
      <w:r>
        <w:rPr/>
        <w:t>en</w:t>
      </w:r>
      <w:r>
        <w:rPr>
          <w:spacing w:val="-9"/>
        </w:rPr>
        <w:t> </w:t>
      </w:r>
      <w:r>
        <w:rPr/>
        <w:t>los</w:t>
      </w:r>
      <w:r>
        <w:rPr>
          <w:spacing w:val="-7"/>
        </w:rPr>
        <w:t> </w:t>
      </w:r>
      <w:r>
        <w:rPr/>
        <w:t>tratados</w:t>
      </w:r>
      <w:r>
        <w:rPr>
          <w:spacing w:val="-7"/>
        </w:rPr>
        <w:t> </w:t>
      </w:r>
      <w:r>
        <w:rPr/>
        <w:t>internacionales</w:t>
      </w:r>
      <w:r>
        <w:rPr>
          <w:spacing w:val="-7"/>
        </w:rPr>
        <w:t> </w:t>
      </w:r>
      <w:r>
        <w:rPr/>
        <w:t>de</w:t>
      </w:r>
      <w:r>
        <w:rPr>
          <w:spacing w:val="-7"/>
        </w:rPr>
        <w:t> </w:t>
      </w:r>
      <w:r>
        <w:rPr/>
        <w:t>los</w:t>
      </w:r>
      <w:r>
        <w:rPr>
          <w:spacing w:val="-7"/>
        </w:rPr>
        <w:t> </w:t>
      </w:r>
      <w:r>
        <w:rPr/>
        <w:t>que</w:t>
      </w:r>
      <w:r>
        <w:rPr>
          <w:spacing w:val="-7"/>
        </w:rPr>
        <w:t> </w:t>
      </w:r>
      <w:r>
        <w:rPr/>
        <w:t>el</w:t>
      </w:r>
      <w:r>
        <w:rPr>
          <w:spacing w:val="-11"/>
        </w:rPr>
        <w:t> </w:t>
      </w:r>
      <w:r>
        <w:rPr/>
        <w:t>Estado mexicano sea parte; sólo podrá ser clasificada excepcionalmente como reservada temporalmente por</w:t>
      </w:r>
      <w:r>
        <w:rPr>
          <w:spacing w:val="-4"/>
        </w:rPr>
        <w:t> </w:t>
      </w:r>
      <w:r>
        <w:rPr/>
        <w:t>razones</w:t>
      </w:r>
      <w:r>
        <w:rPr>
          <w:spacing w:val="-2"/>
        </w:rPr>
        <w:t> </w:t>
      </w:r>
      <w:r>
        <w:rPr/>
        <w:t>de</w:t>
      </w:r>
      <w:r>
        <w:rPr>
          <w:spacing w:val="-4"/>
        </w:rPr>
        <w:t> </w:t>
      </w:r>
      <w:r>
        <w:rPr/>
        <w:t>interés</w:t>
      </w:r>
      <w:r>
        <w:rPr>
          <w:spacing w:val="-5"/>
        </w:rPr>
        <w:t> </w:t>
      </w:r>
      <w:r>
        <w:rPr/>
        <w:t>público</w:t>
      </w:r>
      <w:r>
        <w:rPr>
          <w:spacing w:val="-4"/>
        </w:rPr>
        <w:t> </w:t>
      </w:r>
      <w:r>
        <w:rPr/>
        <w:t>y</w:t>
      </w:r>
      <w:r>
        <w:rPr>
          <w:spacing w:val="-7"/>
        </w:rPr>
        <w:t> </w:t>
      </w:r>
      <w:r>
        <w:rPr/>
        <w:t>seguridad</w:t>
      </w:r>
      <w:r>
        <w:rPr>
          <w:spacing w:val="-4"/>
        </w:rPr>
        <w:t> </w:t>
      </w:r>
      <w:r>
        <w:rPr/>
        <w:t>nacional,</w:t>
      </w:r>
      <w:r>
        <w:rPr>
          <w:spacing w:val="-5"/>
        </w:rPr>
        <w:t> </w:t>
      </w:r>
      <w:r>
        <w:rPr/>
        <w:t>en</w:t>
      </w:r>
      <w:r>
        <w:rPr>
          <w:spacing w:val="-4"/>
        </w:rPr>
        <w:t> </w:t>
      </w:r>
      <w:r>
        <w:rPr/>
        <w:t>los</w:t>
      </w:r>
      <w:r>
        <w:rPr>
          <w:spacing w:val="-2"/>
        </w:rPr>
        <w:t> </w:t>
      </w:r>
      <w:r>
        <w:rPr/>
        <w:t>términos</w:t>
      </w:r>
      <w:r>
        <w:rPr>
          <w:spacing w:val="-5"/>
        </w:rPr>
        <w:t> </w:t>
      </w:r>
      <w:r>
        <w:rPr/>
        <w:t>dispuestos</w:t>
      </w:r>
      <w:r>
        <w:rPr>
          <w:spacing w:val="-2"/>
        </w:rPr>
        <w:t> </w:t>
      </w:r>
      <w:r>
        <w:rPr/>
        <w:t>por</w:t>
      </w:r>
      <w:r>
        <w:rPr>
          <w:spacing w:val="-4"/>
        </w:rPr>
        <w:t> </w:t>
      </w:r>
      <w:r>
        <w:rPr/>
        <w:t>la</w:t>
      </w:r>
      <w:r>
        <w:rPr>
          <w:spacing w:val="-7"/>
        </w:rPr>
        <w:t> </w:t>
      </w:r>
      <w:r>
        <w:rPr/>
        <w:t>Ley</w:t>
      </w:r>
      <w:r>
        <w:rPr>
          <w:spacing w:val="-5"/>
        </w:rPr>
        <w:t> </w:t>
      </w:r>
      <w:r>
        <w:rPr/>
        <w:t>General</w:t>
      </w:r>
      <w:r>
        <w:rPr>
          <w:spacing w:val="-3"/>
        </w:rPr>
        <w:t> </w:t>
      </w:r>
      <w:r>
        <w:rPr/>
        <w:t>y esta</w:t>
      </w:r>
      <w:r>
        <w:rPr>
          <w:spacing w:val="-1"/>
        </w:rPr>
        <w:t> </w:t>
      </w:r>
      <w:r>
        <w:rPr/>
        <w:t>Ley.</w:t>
      </w:r>
    </w:p>
    <w:p>
      <w:pPr>
        <w:pStyle w:val="BodyText"/>
        <w:spacing w:before="10"/>
        <w:rPr>
          <w:sz w:val="15"/>
        </w:rPr>
      </w:pPr>
    </w:p>
    <w:p>
      <w:pPr>
        <w:pStyle w:val="BodyText"/>
        <w:ind w:left="118" w:right="301"/>
        <w:jc w:val="both"/>
      </w:pPr>
      <w:r>
        <w:rPr>
          <w:b/>
        </w:rPr>
        <w:t>Artículo 5. </w:t>
      </w:r>
      <w:r>
        <w:rPr/>
        <w:t>No podrá clasificarse como reservada aquella información que esté relacionada con violaciones</w:t>
      </w:r>
      <w:r>
        <w:rPr>
          <w:spacing w:val="-7"/>
        </w:rPr>
        <w:t> </w:t>
      </w:r>
      <w:r>
        <w:rPr/>
        <w:t>graves</w:t>
      </w:r>
      <w:r>
        <w:rPr>
          <w:spacing w:val="-7"/>
        </w:rPr>
        <w:t> </w:t>
      </w:r>
      <w:r>
        <w:rPr/>
        <w:t>a</w:t>
      </w:r>
      <w:r>
        <w:rPr>
          <w:spacing w:val="-12"/>
        </w:rPr>
        <w:t> </w:t>
      </w:r>
      <w:r>
        <w:rPr/>
        <w:t>derechos</w:t>
      </w:r>
      <w:r>
        <w:rPr>
          <w:spacing w:val="-7"/>
        </w:rPr>
        <w:t> </w:t>
      </w:r>
      <w:r>
        <w:rPr/>
        <w:t>humanos</w:t>
      </w:r>
      <w:r>
        <w:rPr>
          <w:spacing w:val="-7"/>
        </w:rPr>
        <w:t> </w:t>
      </w:r>
      <w:r>
        <w:rPr/>
        <w:t>o</w:t>
      </w:r>
      <w:r>
        <w:rPr>
          <w:spacing w:val="-9"/>
        </w:rPr>
        <w:t> </w:t>
      </w:r>
      <w:r>
        <w:rPr/>
        <w:t>delitos</w:t>
      </w:r>
      <w:r>
        <w:rPr>
          <w:spacing w:val="-10"/>
        </w:rPr>
        <w:t> </w:t>
      </w:r>
      <w:r>
        <w:rPr/>
        <w:t>de</w:t>
      </w:r>
      <w:r>
        <w:rPr>
          <w:spacing w:val="-9"/>
        </w:rPr>
        <w:t> </w:t>
      </w:r>
      <w:r>
        <w:rPr/>
        <w:t>lesa</w:t>
      </w:r>
      <w:r>
        <w:rPr>
          <w:spacing w:val="-12"/>
        </w:rPr>
        <w:t> </w:t>
      </w:r>
      <w:r>
        <w:rPr/>
        <w:t>humanidad,</w:t>
      </w:r>
      <w:r>
        <w:rPr>
          <w:spacing w:val="-8"/>
        </w:rPr>
        <w:t> </w:t>
      </w:r>
      <w:r>
        <w:rPr/>
        <w:t>de</w:t>
      </w:r>
      <w:r>
        <w:rPr>
          <w:spacing w:val="-9"/>
        </w:rPr>
        <w:t> </w:t>
      </w:r>
      <w:r>
        <w:rPr/>
        <w:t>conformidad</w:t>
      </w:r>
      <w:r>
        <w:rPr>
          <w:spacing w:val="-12"/>
        </w:rPr>
        <w:t> </w:t>
      </w:r>
      <w:r>
        <w:rPr/>
        <w:t>con</w:t>
      </w:r>
      <w:r>
        <w:rPr>
          <w:spacing w:val="-9"/>
        </w:rPr>
        <w:t> </w:t>
      </w:r>
      <w:r>
        <w:rPr/>
        <w:t>el</w:t>
      </w:r>
      <w:r>
        <w:rPr>
          <w:spacing w:val="-8"/>
        </w:rPr>
        <w:t> </w:t>
      </w:r>
      <w:r>
        <w:rPr/>
        <w:t>derecho nacional o los tratados internacionales de los que el Estado mexicano sea</w:t>
      </w:r>
      <w:r>
        <w:rPr>
          <w:spacing w:val="-24"/>
        </w:rPr>
        <w:t> </w:t>
      </w:r>
      <w:r>
        <w:rPr/>
        <w:t>parte.</w:t>
      </w:r>
    </w:p>
    <w:p>
      <w:pPr>
        <w:pStyle w:val="BodyText"/>
        <w:spacing w:before="10"/>
        <w:rPr>
          <w:sz w:val="15"/>
        </w:rPr>
      </w:pPr>
    </w:p>
    <w:p>
      <w:pPr>
        <w:pStyle w:val="BodyText"/>
        <w:ind w:left="118" w:right="289"/>
      </w:pPr>
      <w:r>
        <w:rPr/>
        <w:t>Ninguna persona será objeto de inquisición judicial o administrativa por el ejercicio del derecho de acceso a la información, ni se podrá restringir este derecho por vías o medios directos e indirectos. </w:t>
      </w:r>
      <w:r>
        <w:rPr>
          <w:b/>
        </w:rPr>
        <w:t>Artículo 6. </w:t>
      </w:r>
      <w:r>
        <w:rPr/>
        <w:t>El Estado garantizará el efectivo acceso de toda persona a la información en posesión de cualquier autoridad, entidad, órgano y organismo de los poderes Legislativo, Ejecutivo, Judicial y de los Municipios, organismos autónomos, partidos políticos, fideicomisos y fondos públicos y de asociaciones civiles, así como de cualquier persona física, moral o sindicato que reciba y ejerza recursos públicos o realice actos de autoridad en los ámbitos estatal y municipal.</w:t>
      </w:r>
    </w:p>
    <w:p>
      <w:pPr>
        <w:pStyle w:val="BodyText"/>
        <w:spacing w:before="10"/>
        <w:rPr>
          <w:sz w:val="15"/>
        </w:rPr>
      </w:pPr>
    </w:p>
    <w:p>
      <w:pPr>
        <w:pStyle w:val="BodyText"/>
        <w:ind w:left="118" w:right="302"/>
        <w:jc w:val="both"/>
      </w:pPr>
      <w:r>
        <w:rPr>
          <w:b/>
        </w:rPr>
        <w:t>Artículo</w:t>
      </w:r>
      <w:r>
        <w:rPr>
          <w:b/>
          <w:spacing w:val="-6"/>
        </w:rPr>
        <w:t> </w:t>
      </w:r>
      <w:r>
        <w:rPr>
          <w:b/>
        </w:rPr>
        <w:t>7.</w:t>
      </w:r>
      <w:r>
        <w:rPr>
          <w:b/>
          <w:spacing w:val="-10"/>
        </w:rPr>
        <w:t> </w:t>
      </w:r>
      <w:r>
        <w:rPr/>
        <w:t>El</w:t>
      </w:r>
      <w:r>
        <w:rPr>
          <w:spacing w:val="-8"/>
        </w:rPr>
        <w:t> </w:t>
      </w:r>
      <w:r>
        <w:rPr/>
        <w:t>derecho</w:t>
      </w:r>
      <w:r>
        <w:rPr>
          <w:spacing w:val="-9"/>
        </w:rPr>
        <w:t> </w:t>
      </w:r>
      <w:r>
        <w:rPr/>
        <w:t>de</w:t>
      </w:r>
      <w:r>
        <w:rPr>
          <w:spacing w:val="-7"/>
        </w:rPr>
        <w:t> </w:t>
      </w:r>
      <w:r>
        <w:rPr/>
        <w:t>acceso</w:t>
      </w:r>
      <w:r>
        <w:rPr>
          <w:spacing w:val="-12"/>
        </w:rPr>
        <w:t> </w:t>
      </w:r>
      <w:r>
        <w:rPr/>
        <w:t>a</w:t>
      </w:r>
      <w:r>
        <w:rPr>
          <w:spacing w:val="-7"/>
        </w:rPr>
        <w:t> </w:t>
      </w:r>
      <w:r>
        <w:rPr/>
        <w:t>la</w:t>
      </w:r>
      <w:r>
        <w:rPr>
          <w:spacing w:val="-9"/>
        </w:rPr>
        <w:t> </w:t>
      </w:r>
      <w:r>
        <w:rPr/>
        <w:t>información</w:t>
      </w:r>
      <w:r>
        <w:rPr>
          <w:spacing w:val="-9"/>
        </w:rPr>
        <w:t> </w:t>
      </w:r>
      <w:r>
        <w:rPr/>
        <w:t>o</w:t>
      </w:r>
      <w:r>
        <w:rPr>
          <w:spacing w:val="-9"/>
        </w:rPr>
        <w:t> </w:t>
      </w:r>
      <w:r>
        <w:rPr/>
        <w:t>la</w:t>
      </w:r>
      <w:r>
        <w:rPr>
          <w:spacing w:val="-9"/>
        </w:rPr>
        <w:t> </w:t>
      </w:r>
      <w:r>
        <w:rPr/>
        <w:t>clasificación</w:t>
      </w:r>
      <w:r>
        <w:rPr>
          <w:spacing w:val="-9"/>
        </w:rPr>
        <w:t> </w:t>
      </w:r>
      <w:r>
        <w:rPr/>
        <w:t>de</w:t>
      </w:r>
      <w:r>
        <w:rPr>
          <w:spacing w:val="-7"/>
        </w:rPr>
        <w:t> </w:t>
      </w:r>
      <w:r>
        <w:rPr/>
        <w:t>la</w:t>
      </w:r>
      <w:r>
        <w:rPr>
          <w:spacing w:val="-9"/>
        </w:rPr>
        <w:t> </w:t>
      </w:r>
      <w:r>
        <w:rPr/>
        <w:t>información</w:t>
      </w:r>
      <w:r>
        <w:rPr>
          <w:spacing w:val="-12"/>
        </w:rPr>
        <w:t> </w:t>
      </w:r>
      <w:r>
        <w:rPr/>
        <w:t>se</w:t>
      </w:r>
      <w:r>
        <w:rPr>
          <w:spacing w:val="-7"/>
        </w:rPr>
        <w:t> </w:t>
      </w:r>
      <w:r>
        <w:rPr/>
        <w:t>interpretarán bajo los principios establecidos en la Constitución Federal, los tratados internacionales de los que el Estado mexicano sea parte y la presente</w:t>
      </w:r>
      <w:r>
        <w:rPr>
          <w:spacing w:val="-14"/>
        </w:rPr>
        <w:t> </w:t>
      </w:r>
      <w:r>
        <w:rPr/>
        <w:t>Ley.</w:t>
      </w:r>
    </w:p>
    <w:p>
      <w:pPr>
        <w:spacing w:after="0"/>
        <w:jc w:val="both"/>
        <w:sectPr>
          <w:headerReference w:type="even" r:id="rId33"/>
          <w:headerReference w:type="default" r:id="rId34"/>
          <w:pgSz w:w="9760" w:h="12200"/>
          <w:pgMar w:header="724" w:footer="638" w:top="1000" w:bottom="820" w:left="1300" w:right="940"/>
        </w:sectPr>
      </w:pPr>
    </w:p>
    <w:p>
      <w:pPr>
        <w:pStyle w:val="BodyText"/>
        <w:rPr>
          <w:sz w:val="20"/>
        </w:rPr>
      </w:pPr>
    </w:p>
    <w:p>
      <w:pPr>
        <w:pStyle w:val="BodyText"/>
        <w:rPr>
          <w:sz w:val="20"/>
        </w:rPr>
      </w:pPr>
    </w:p>
    <w:p>
      <w:pPr>
        <w:pStyle w:val="BodyText"/>
        <w:spacing w:before="9"/>
        <w:rPr>
          <w:sz w:val="21"/>
        </w:rPr>
      </w:pPr>
    </w:p>
    <w:p>
      <w:pPr>
        <w:pStyle w:val="BodyText"/>
        <w:spacing w:before="80"/>
        <w:ind w:left="118" w:right="301"/>
        <w:jc w:val="both"/>
      </w:pPr>
      <w:r>
        <w:rPr/>
        <w:t>En la aplicación e interpretación de la presente Ley deberá prevalecer el principio de máxima publicidad,</w:t>
      </w:r>
      <w:r>
        <w:rPr>
          <w:spacing w:val="-8"/>
        </w:rPr>
        <w:t> </w:t>
      </w:r>
      <w:r>
        <w:rPr/>
        <w:t>conforme</w:t>
      </w:r>
      <w:r>
        <w:rPr>
          <w:spacing w:val="-9"/>
        </w:rPr>
        <w:t> </w:t>
      </w:r>
      <w:r>
        <w:rPr/>
        <w:t>a</w:t>
      </w:r>
      <w:r>
        <w:rPr>
          <w:spacing w:val="-7"/>
        </w:rPr>
        <w:t> </w:t>
      </w:r>
      <w:r>
        <w:rPr/>
        <w:t>lo</w:t>
      </w:r>
      <w:r>
        <w:rPr>
          <w:spacing w:val="-7"/>
        </w:rPr>
        <w:t> </w:t>
      </w:r>
      <w:r>
        <w:rPr/>
        <w:t>dispuesto</w:t>
      </w:r>
      <w:r>
        <w:rPr>
          <w:spacing w:val="-7"/>
        </w:rPr>
        <w:t> </w:t>
      </w:r>
      <w:r>
        <w:rPr/>
        <w:t>en</w:t>
      </w:r>
      <w:r>
        <w:rPr>
          <w:spacing w:val="-7"/>
        </w:rPr>
        <w:t> </w:t>
      </w:r>
      <w:r>
        <w:rPr/>
        <w:t>la</w:t>
      </w:r>
      <w:r>
        <w:rPr>
          <w:spacing w:val="-7"/>
        </w:rPr>
        <w:t> </w:t>
      </w:r>
      <w:r>
        <w:rPr/>
        <w:t>Constitución</w:t>
      </w:r>
      <w:r>
        <w:rPr>
          <w:spacing w:val="-9"/>
        </w:rPr>
        <w:t> </w:t>
      </w:r>
      <w:r>
        <w:rPr/>
        <w:t>Federal,</w:t>
      </w:r>
      <w:r>
        <w:rPr>
          <w:spacing w:val="-5"/>
        </w:rPr>
        <w:t> </w:t>
      </w:r>
      <w:r>
        <w:rPr/>
        <w:t>en</w:t>
      </w:r>
      <w:r>
        <w:rPr>
          <w:spacing w:val="-7"/>
        </w:rPr>
        <w:t> </w:t>
      </w:r>
      <w:r>
        <w:rPr/>
        <w:t>los</w:t>
      </w:r>
      <w:r>
        <w:rPr>
          <w:spacing w:val="-5"/>
        </w:rPr>
        <w:t> </w:t>
      </w:r>
      <w:r>
        <w:rPr/>
        <w:t>tratados</w:t>
      </w:r>
      <w:r>
        <w:rPr>
          <w:spacing w:val="-5"/>
        </w:rPr>
        <w:t> </w:t>
      </w:r>
      <w:r>
        <w:rPr/>
        <w:t>internacionales</w:t>
      </w:r>
      <w:r>
        <w:rPr>
          <w:spacing w:val="-5"/>
        </w:rPr>
        <w:t> </w:t>
      </w:r>
      <w:r>
        <w:rPr/>
        <w:t>de</w:t>
      </w:r>
      <w:r>
        <w:rPr>
          <w:spacing w:val="-7"/>
        </w:rPr>
        <w:t> </w:t>
      </w:r>
      <w:r>
        <w:rPr/>
        <w:t>los que</w:t>
      </w:r>
      <w:r>
        <w:rPr>
          <w:spacing w:val="-9"/>
        </w:rPr>
        <w:t> </w:t>
      </w:r>
      <w:r>
        <w:rPr/>
        <w:t>el</w:t>
      </w:r>
      <w:r>
        <w:rPr>
          <w:spacing w:val="-8"/>
        </w:rPr>
        <w:t> </w:t>
      </w:r>
      <w:r>
        <w:rPr/>
        <w:t>Estado</w:t>
      </w:r>
      <w:r>
        <w:rPr>
          <w:spacing w:val="-12"/>
        </w:rPr>
        <w:t> </w:t>
      </w:r>
      <w:r>
        <w:rPr/>
        <w:t>mexicano</w:t>
      </w:r>
      <w:r>
        <w:rPr>
          <w:spacing w:val="-12"/>
        </w:rPr>
        <w:t> </w:t>
      </w:r>
      <w:r>
        <w:rPr/>
        <w:t>sea</w:t>
      </w:r>
      <w:r>
        <w:rPr>
          <w:spacing w:val="-9"/>
        </w:rPr>
        <w:t> </w:t>
      </w:r>
      <w:r>
        <w:rPr/>
        <w:t>parte,</w:t>
      </w:r>
      <w:r>
        <w:rPr>
          <w:spacing w:val="-10"/>
        </w:rPr>
        <w:t> </w:t>
      </w:r>
      <w:r>
        <w:rPr/>
        <w:t>así</w:t>
      </w:r>
      <w:r>
        <w:rPr>
          <w:spacing w:val="-10"/>
        </w:rPr>
        <w:t> </w:t>
      </w:r>
      <w:r>
        <w:rPr/>
        <w:t>como</w:t>
      </w:r>
      <w:r>
        <w:rPr>
          <w:spacing w:val="-12"/>
        </w:rPr>
        <w:t> </w:t>
      </w:r>
      <w:r>
        <w:rPr/>
        <w:t>en</w:t>
      </w:r>
      <w:r>
        <w:rPr>
          <w:spacing w:val="-9"/>
        </w:rPr>
        <w:t> </w:t>
      </w:r>
      <w:r>
        <w:rPr/>
        <w:t>las</w:t>
      </w:r>
      <w:r>
        <w:rPr>
          <w:spacing w:val="-7"/>
        </w:rPr>
        <w:t> </w:t>
      </w:r>
      <w:r>
        <w:rPr/>
        <w:t>resoluciones</w:t>
      </w:r>
      <w:r>
        <w:rPr>
          <w:spacing w:val="-7"/>
        </w:rPr>
        <w:t> </w:t>
      </w:r>
      <w:r>
        <w:rPr/>
        <w:t>y</w:t>
      </w:r>
      <w:r>
        <w:rPr>
          <w:spacing w:val="-10"/>
        </w:rPr>
        <w:t> </w:t>
      </w:r>
      <w:r>
        <w:rPr/>
        <w:t>sentencias</w:t>
      </w:r>
      <w:r>
        <w:rPr>
          <w:spacing w:val="-7"/>
        </w:rPr>
        <w:t> </w:t>
      </w:r>
      <w:r>
        <w:rPr/>
        <w:t>vinculantes</w:t>
      </w:r>
      <w:r>
        <w:rPr>
          <w:spacing w:val="-10"/>
        </w:rPr>
        <w:t> </w:t>
      </w:r>
      <w:r>
        <w:rPr/>
        <w:t>que</w:t>
      </w:r>
      <w:r>
        <w:rPr>
          <w:spacing w:val="-9"/>
        </w:rPr>
        <w:t> </w:t>
      </w:r>
      <w:r>
        <w:rPr/>
        <w:t>emitan los</w:t>
      </w:r>
      <w:r>
        <w:rPr>
          <w:spacing w:val="-8"/>
        </w:rPr>
        <w:t> </w:t>
      </w:r>
      <w:r>
        <w:rPr/>
        <w:t>órganos</w:t>
      </w:r>
      <w:r>
        <w:rPr>
          <w:spacing w:val="-11"/>
        </w:rPr>
        <w:t> </w:t>
      </w:r>
      <w:r>
        <w:rPr/>
        <w:t>nacionales</w:t>
      </w:r>
      <w:r>
        <w:rPr>
          <w:spacing w:val="-11"/>
        </w:rPr>
        <w:t> </w:t>
      </w:r>
      <w:r>
        <w:rPr/>
        <w:t>e</w:t>
      </w:r>
      <w:r>
        <w:rPr>
          <w:spacing w:val="-13"/>
        </w:rPr>
        <w:t> </w:t>
      </w:r>
      <w:r>
        <w:rPr/>
        <w:t>internacionales</w:t>
      </w:r>
      <w:r>
        <w:rPr>
          <w:spacing w:val="-8"/>
        </w:rPr>
        <w:t> </w:t>
      </w:r>
      <w:r>
        <w:rPr/>
        <w:t>especializados,</w:t>
      </w:r>
      <w:r>
        <w:rPr>
          <w:spacing w:val="-11"/>
        </w:rPr>
        <w:t> </w:t>
      </w:r>
      <w:r>
        <w:rPr/>
        <w:t>favoreciendo</w:t>
      </w:r>
      <w:r>
        <w:rPr>
          <w:spacing w:val="-10"/>
        </w:rPr>
        <w:t> </w:t>
      </w:r>
      <w:r>
        <w:rPr/>
        <w:t>en</w:t>
      </w:r>
      <w:r>
        <w:rPr>
          <w:spacing w:val="-10"/>
        </w:rPr>
        <w:t> </w:t>
      </w:r>
      <w:r>
        <w:rPr/>
        <w:t>todo</w:t>
      </w:r>
      <w:r>
        <w:rPr>
          <w:spacing w:val="-13"/>
        </w:rPr>
        <w:t> </w:t>
      </w:r>
      <w:r>
        <w:rPr/>
        <w:t>tiempo</w:t>
      </w:r>
      <w:r>
        <w:rPr>
          <w:spacing w:val="-10"/>
        </w:rPr>
        <w:t> </w:t>
      </w:r>
      <w:r>
        <w:rPr/>
        <w:t>a</w:t>
      </w:r>
      <w:r>
        <w:rPr>
          <w:spacing w:val="-13"/>
        </w:rPr>
        <w:t> </w:t>
      </w:r>
      <w:r>
        <w:rPr/>
        <w:t>las</w:t>
      </w:r>
      <w:r>
        <w:rPr>
          <w:spacing w:val="-8"/>
        </w:rPr>
        <w:t> </w:t>
      </w:r>
      <w:r>
        <w:rPr/>
        <w:t>personas la protección más</w:t>
      </w:r>
      <w:r>
        <w:rPr>
          <w:spacing w:val="-9"/>
        </w:rPr>
        <w:t> </w:t>
      </w:r>
      <w:r>
        <w:rPr/>
        <w:t>amplia.</w:t>
      </w:r>
    </w:p>
    <w:p>
      <w:pPr>
        <w:pStyle w:val="BodyText"/>
        <w:spacing w:before="10"/>
        <w:rPr>
          <w:sz w:val="15"/>
        </w:rPr>
      </w:pPr>
    </w:p>
    <w:p>
      <w:pPr>
        <w:pStyle w:val="BodyText"/>
        <w:ind w:left="118" w:right="303"/>
        <w:jc w:val="both"/>
      </w:pPr>
      <w:r>
        <w:rPr/>
        <w:t>Para</w:t>
      </w:r>
      <w:r>
        <w:rPr>
          <w:spacing w:val="-9"/>
        </w:rPr>
        <w:t> </w:t>
      </w:r>
      <w:r>
        <w:rPr/>
        <w:t>el</w:t>
      </w:r>
      <w:r>
        <w:rPr>
          <w:spacing w:val="-8"/>
        </w:rPr>
        <w:t> </w:t>
      </w:r>
      <w:r>
        <w:rPr/>
        <w:t>caso</w:t>
      </w:r>
      <w:r>
        <w:rPr>
          <w:spacing w:val="-9"/>
        </w:rPr>
        <w:t> </w:t>
      </w:r>
      <w:r>
        <w:rPr/>
        <w:t>de</w:t>
      </w:r>
      <w:r>
        <w:rPr>
          <w:spacing w:val="-9"/>
        </w:rPr>
        <w:t> </w:t>
      </w:r>
      <w:r>
        <w:rPr/>
        <w:t>la</w:t>
      </w:r>
      <w:r>
        <w:rPr>
          <w:spacing w:val="-11"/>
        </w:rPr>
        <w:t> </w:t>
      </w:r>
      <w:r>
        <w:rPr/>
        <w:t>interpretación,</w:t>
      </w:r>
      <w:r>
        <w:rPr>
          <w:spacing w:val="-8"/>
        </w:rPr>
        <w:t> </w:t>
      </w:r>
      <w:r>
        <w:rPr/>
        <w:t>se</w:t>
      </w:r>
      <w:r>
        <w:rPr>
          <w:spacing w:val="-9"/>
        </w:rPr>
        <w:t> </w:t>
      </w:r>
      <w:r>
        <w:rPr/>
        <w:t>podrá</w:t>
      </w:r>
      <w:r>
        <w:rPr>
          <w:spacing w:val="-9"/>
        </w:rPr>
        <w:t> </w:t>
      </w:r>
      <w:r>
        <w:rPr/>
        <w:t>tomar</w:t>
      </w:r>
      <w:r>
        <w:rPr>
          <w:spacing w:val="-9"/>
        </w:rPr>
        <w:t> </w:t>
      </w:r>
      <w:r>
        <w:rPr/>
        <w:t>en</w:t>
      </w:r>
      <w:r>
        <w:rPr>
          <w:spacing w:val="-9"/>
        </w:rPr>
        <w:t> </w:t>
      </w:r>
      <w:r>
        <w:rPr/>
        <w:t>cuenta</w:t>
      </w:r>
      <w:r>
        <w:rPr>
          <w:spacing w:val="-9"/>
        </w:rPr>
        <w:t> </w:t>
      </w:r>
      <w:r>
        <w:rPr/>
        <w:t>los</w:t>
      </w:r>
      <w:r>
        <w:rPr>
          <w:spacing w:val="-10"/>
        </w:rPr>
        <w:t> </w:t>
      </w:r>
      <w:r>
        <w:rPr/>
        <w:t>criterios,</w:t>
      </w:r>
      <w:r>
        <w:rPr>
          <w:spacing w:val="-8"/>
        </w:rPr>
        <w:t> </w:t>
      </w:r>
      <w:r>
        <w:rPr/>
        <w:t>determinaciones</w:t>
      </w:r>
      <w:r>
        <w:rPr>
          <w:spacing w:val="-7"/>
        </w:rPr>
        <w:t> </w:t>
      </w:r>
      <w:r>
        <w:rPr/>
        <w:t>y</w:t>
      </w:r>
      <w:r>
        <w:rPr>
          <w:spacing w:val="-10"/>
        </w:rPr>
        <w:t> </w:t>
      </w:r>
      <w:r>
        <w:rPr/>
        <w:t>opiniones de los organismos nacionales e internacionales, en materia de</w:t>
      </w:r>
      <w:r>
        <w:rPr>
          <w:spacing w:val="-23"/>
        </w:rPr>
        <w:t> </w:t>
      </w:r>
      <w:r>
        <w:rPr/>
        <w:t>transparencia.</w:t>
      </w:r>
    </w:p>
    <w:p>
      <w:pPr>
        <w:pStyle w:val="BodyText"/>
        <w:spacing w:before="8"/>
        <w:rPr>
          <w:sz w:val="15"/>
        </w:rPr>
      </w:pPr>
    </w:p>
    <w:p>
      <w:pPr>
        <w:pStyle w:val="Heading1"/>
      </w:pPr>
      <w:r>
        <w:rPr/>
        <w:t>Capítulo Segundo</w:t>
      </w:r>
    </w:p>
    <w:p>
      <w:pPr>
        <w:spacing w:before="0"/>
        <w:ind w:left="286" w:right="471" w:firstLine="0"/>
        <w:jc w:val="center"/>
        <w:rPr>
          <w:b/>
          <w:sz w:val="16"/>
        </w:rPr>
      </w:pPr>
      <w:r>
        <w:rPr>
          <w:b/>
          <w:sz w:val="16"/>
        </w:rPr>
        <w:t>De los Principios Generales</w:t>
      </w:r>
    </w:p>
    <w:p>
      <w:pPr>
        <w:pStyle w:val="BodyText"/>
        <w:spacing w:before="10"/>
        <w:rPr>
          <w:b/>
          <w:sz w:val="15"/>
        </w:rPr>
      </w:pPr>
    </w:p>
    <w:p>
      <w:pPr>
        <w:spacing w:before="0"/>
        <w:ind w:left="286" w:right="471" w:firstLine="0"/>
        <w:jc w:val="center"/>
        <w:rPr>
          <w:b/>
          <w:sz w:val="16"/>
        </w:rPr>
      </w:pPr>
      <w:r>
        <w:rPr>
          <w:b/>
          <w:sz w:val="16"/>
        </w:rPr>
        <w:t>Sección Primera</w:t>
      </w:r>
    </w:p>
    <w:p>
      <w:pPr>
        <w:spacing w:before="0"/>
        <w:ind w:left="285" w:right="471" w:firstLine="0"/>
        <w:jc w:val="center"/>
        <w:rPr>
          <w:b/>
          <w:sz w:val="16"/>
        </w:rPr>
      </w:pPr>
      <w:r>
        <w:rPr>
          <w:b/>
          <w:sz w:val="16"/>
        </w:rPr>
        <w:t>De los principios rectores del Instituto</w:t>
      </w:r>
    </w:p>
    <w:p>
      <w:pPr>
        <w:pStyle w:val="BodyText"/>
        <w:spacing w:before="10"/>
        <w:rPr>
          <w:b/>
          <w:sz w:val="15"/>
        </w:rPr>
      </w:pPr>
    </w:p>
    <w:p>
      <w:pPr>
        <w:pStyle w:val="BodyText"/>
        <w:ind w:left="118"/>
        <w:jc w:val="both"/>
      </w:pPr>
      <w:r>
        <w:rPr>
          <w:b/>
        </w:rPr>
        <w:t>Artículo 8. </w:t>
      </w:r>
      <w:r>
        <w:rPr/>
        <w:t>El Instituto deberá regir su funcionamiento de acuerdo con los siguientes principios:</w:t>
      </w:r>
    </w:p>
    <w:p>
      <w:pPr>
        <w:pStyle w:val="BodyText"/>
        <w:spacing w:before="10"/>
        <w:rPr>
          <w:sz w:val="15"/>
        </w:rPr>
      </w:pPr>
    </w:p>
    <w:p>
      <w:pPr>
        <w:pStyle w:val="ListParagraph"/>
        <w:numPr>
          <w:ilvl w:val="0"/>
          <w:numId w:val="8"/>
        </w:numPr>
        <w:tabs>
          <w:tab w:pos="1252" w:val="left" w:leader="none"/>
        </w:tabs>
        <w:spacing w:line="240" w:lineRule="auto" w:before="0" w:after="0"/>
        <w:ind w:left="1251" w:right="302" w:hanging="514"/>
        <w:jc w:val="both"/>
        <w:rPr>
          <w:sz w:val="16"/>
        </w:rPr>
      </w:pPr>
      <w:r>
        <w:rPr>
          <w:b/>
          <w:sz w:val="16"/>
        </w:rPr>
        <w:t>Certeza: </w:t>
      </w:r>
      <w:r>
        <w:rPr>
          <w:sz w:val="16"/>
        </w:rPr>
        <w:t>Principio que otorga seguridad y certidumbre jurídica a los particulares, en virtud</w:t>
      </w:r>
      <w:r>
        <w:rPr>
          <w:spacing w:val="-4"/>
          <w:sz w:val="16"/>
        </w:rPr>
        <w:t> </w:t>
      </w:r>
      <w:r>
        <w:rPr>
          <w:sz w:val="16"/>
        </w:rPr>
        <w:t>de</w:t>
      </w:r>
      <w:r>
        <w:rPr>
          <w:spacing w:val="-4"/>
          <w:sz w:val="16"/>
        </w:rPr>
        <w:t> </w:t>
      </w:r>
      <w:r>
        <w:rPr>
          <w:sz w:val="16"/>
        </w:rPr>
        <w:t>que</w:t>
      </w:r>
      <w:r>
        <w:rPr>
          <w:spacing w:val="-7"/>
          <w:sz w:val="16"/>
        </w:rPr>
        <w:t> </w:t>
      </w:r>
      <w:r>
        <w:rPr>
          <w:sz w:val="16"/>
        </w:rPr>
        <w:t>permite</w:t>
      </w:r>
      <w:r>
        <w:rPr>
          <w:spacing w:val="-9"/>
          <w:sz w:val="16"/>
        </w:rPr>
        <w:t> </w:t>
      </w:r>
      <w:r>
        <w:rPr>
          <w:sz w:val="16"/>
        </w:rPr>
        <w:t>conocer</w:t>
      </w:r>
      <w:r>
        <w:rPr>
          <w:spacing w:val="-7"/>
          <w:sz w:val="16"/>
        </w:rPr>
        <w:t> </w:t>
      </w:r>
      <w:r>
        <w:rPr>
          <w:sz w:val="16"/>
        </w:rPr>
        <w:t>si</w:t>
      </w:r>
      <w:r>
        <w:rPr>
          <w:spacing w:val="-6"/>
          <w:sz w:val="16"/>
        </w:rPr>
        <w:t> </w:t>
      </w:r>
      <w:r>
        <w:rPr>
          <w:sz w:val="16"/>
        </w:rPr>
        <w:t>las</w:t>
      </w:r>
      <w:r>
        <w:rPr>
          <w:spacing w:val="-2"/>
          <w:sz w:val="16"/>
        </w:rPr>
        <w:t> </w:t>
      </w:r>
      <w:r>
        <w:rPr>
          <w:sz w:val="16"/>
        </w:rPr>
        <w:t>acciones</w:t>
      </w:r>
      <w:r>
        <w:rPr>
          <w:spacing w:val="-5"/>
          <w:sz w:val="16"/>
        </w:rPr>
        <w:t> </w:t>
      </w:r>
      <w:r>
        <w:rPr>
          <w:sz w:val="16"/>
        </w:rPr>
        <w:t>del</w:t>
      </w:r>
      <w:r>
        <w:rPr>
          <w:spacing w:val="-6"/>
          <w:sz w:val="16"/>
        </w:rPr>
        <w:t> </w:t>
      </w:r>
      <w:r>
        <w:rPr>
          <w:sz w:val="16"/>
        </w:rPr>
        <w:t>Instituto</w:t>
      </w:r>
      <w:r>
        <w:rPr>
          <w:spacing w:val="-9"/>
          <w:sz w:val="16"/>
        </w:rPr>
        <w:t> </w:t>
      </w:r>
      <w:r>
        <w:rPr>
          <w:sz w:val="16"/>
        </w:rPr>
        <w:t>son</w:t>
      </w:r>
      <w:r>
        <w:rPr>
          <w:spacing w:val="-4"/>
          <w:sz w:val="16"/>
        </w:rPr>
        <w:t> </w:t>
      </w:r>
      <w:r>
        <w:rPr>
          <w:sz w:val="16"/>
        </w:rPr>
        <w:t>apegadas</w:t>
      </w:r>
      <w:r>
        <w:rPr>
          <w:spacing w:val="-2"/>
          <w:sz w:val="16"/>
        </w:rPr>
        <w:t> </w:t>
      </w:r>
      <w:r>
        <w:rPr>
          <w:sz w:val="16"/>
        </w:rPr>
        <w:t>a</w:t>
      </w:r>
      <w:r>
        <w:rPr>
          <w:spacing w:val="-7"/>
          <w:sz w:val="16"/>
        </w:rPr>
        <w:t> </w:t>
      </w:r>
      <w:r>
        <w:rPr>
          <w:sz w:val="16"/>
        </w:rPr>
        <w:t>derecho</w:t>
      </w:r>
      <w:r>
        <w:rPr>
          <w:spacing w:val="-7"/>
          <w:sz w:val="16"/>
        </w:rPr>
        <w:t> </w:t>
      </w:r>
      <w:r>
        <w:rPr>
          <w:sz w:val="16"/>
        </w:rPr>
        <w:t>y garantiza que los procedimientos sean completamente verificables, fidedignos y confiables;</w:t>
      </w:r>
    </w:p>
    <w:p>
      <w:pPr>
        <w:pStyle w:val="BodyText"/>
        <w:spacing w:before="10"/>
        <w:rPr>
          <w:sz w:val="15"/>
        </w:rPr>
      </w:pPr>
    </w:p>
    <w:p>
      <w:pPr>
        <w:pStyle w:val="ListParagraph"/>
        <w:numPr>
          <w:ilvl w:val="0"/>
          <w:numId w:val="8"/>
        </w:numPr>
        <w:tabs>
          <w:tab w:pos="1252" w:val="left" w:leader="none"/>
        </w:tabs>
        <w:spacing w:line="240" w:lineRule="auto" w:before="0" w:after="0"/>
        <w:ind w:left="1251" w:right="302" w:hanging="557"/>
        <w:jc w:val="both"/>
        <w:rPr>
          <w:sz w:val="16"/>
        </w:rPr>
      </w:pPr>
      <w:r>
        <w:rPr>
          <w:b/>
          <w:sz w:val="16"/>
        </w:rPr>
        <w:t>Eficacia: </w:t>
      </w:r>
      <w:r>
        <w:rPr>
          <w:sz w:val="16"/>
        </w:rPr>
        <w:t>Obligación del Instituto para tutelar, de manera efectiva, el derecho de acceso a la</w:t>
      </w:r>
      <w:r>
        <w:rPr>
          <w:spacing w:val="-9"/>
          <w:sz w:val="16"/>
        </w:rPr>
        <w:t> </w:t>
      </w:r>
      <w:r>
        <w:rPr>
          <w:sz w:val="16"/>
        </w:rPr>
        <w:t>información;</w:t>
      </w:r>
    </w:p>
    <w:p>
      <w:pPr>
        <w:pStyle w:val="BodyText"/>
        <w:spacing w:before="10"/>
        <w:rPr>
          <w:sz w:val="15"/>
        </w:rPr>
      </w:pPr>
    </w:p>
    <w:p>
      <w:pPr>
        <w:pStyle w:val="ListParagraph"/>
        <w:numPr>
          <w:ilvl w:val="0"/>
          <w:numId w:val="8"/>
        </w:numPr>
        <w:tabs>
          <w:tab w:pos="1252" w:val="left" w:leader="none"/>
        </w:tabs>
        <w:spacing w:line="240" w:lineRule="auto" w:before="0" w:after="0"/>
        <w:ind w:left="1251" w:right="301" w:hanging="603"/>
        <w:jc w:val="both"/>
        <w:rPr>
          <w:sz w:val="16"/>
        </w:rPr>
      </w:pPr>
      <w:r>
        <w:rPr>
          <w:b/>
          <w:sz w:val="16"/>
        </w:rPr>
        <w:t>Imparcialidad: </w:t>
      </w:r>
      <w:r>
        <w:rPr>
          <w:sz w:val="16"/>
        </w:rPr>
        <w:t>Cualidad que debe tener el Instituto respecto de sus actuaciones de ser ajenos o extraños a los intereses de las partes en controversia y resolver sin favorecer indebidamente a ninguna de</w:t>
      </w:r>
      <w:r>
        <w:rPr>
          <w:spacing w:val="-16"/>
          <w:sz w:val="16"/>
        </w:rPr>
        <w:t> </w:t>
      </w:r>
      <w:r>
        <w:rPr>
          <w:sz w:val="16"/>
        </w:rPr>
        <w:t>ellas;</w:t>
      </w:r>
    </w:p>
    <w:p>
      <w:pPr>
        <w:pStyle w:val="BodyText"/>
        <w:spacing w:before="8"/>
        <w:rPr>
          <w:sz w:val="15"/>
        </w:rPr>
      </w:pPr>
    </w:p>
    <w:p>
      <w:pPr>
        <w:pStyle w:val="ListParagraph"/>
        <w:numPr>
          <w:ilvl w:val="0"/>
          <w:numId w:val="8"/>
        </w:numPr>
        <w:tabs>
          <w:tab w:pos="1252" w:val="left" w:leader="none"/>
        </w:tabs>
        <w:spacing w:line="244" w:lineRule="auto" w:before="0" w:after="0"/>
        <w:ind w:left="1251" w:right="304" w:hanging="620"/>
        <w:jc w:val="both"/>
        <w:rPr>
          <w:sz w:val="16"/>
        </w:rPr>
      </w:pPr>
      <w:r>
        <w:rPr>
          <w:b/>
          <w:sz w:val="16"/>
        </w:rPr>
        <w:t>Independencia: </w:t>
      </w:r>
      <w:r>
        <w:rPr>
          <w:sz w:val="16"/>
        </w:rPr>
        <w:t>Cualidad que debe tener el Instituto para actuar sin supeditarse a interés, autoridad o persona</w:t>
      </w:r>
      <w:r>
        <w:rPr>
          <w:spacing w:val="-13"/>
          <w:sz w:val="16"/>
        </w:rPr>
        <w:t> </w:t>
      </w:r>
      <w:r>
        <w:rPr>
          <w:sz w:val="16"/>
        </w:rPr>
        <w:t>alguna;</w:t>
      </w:r>
    </w:p>
    <w:p>
      <w:pPr>
        <w:pStyle w:val="BodyText"/>
        <w:spacing w:before="4"/>
        <w:rPr>
          <w:sz w:val="15"/>
        </w:rPr>
      </w:pPr>
    </w:p>
    <w:p>
      <w:pPr>
        <w:pStyle w:val="ListParagraph"/>
        <w:numPr>
          <w:ilvl w:val="0"/>
          <w:numId w:val="8"/>
        </w:numPr>
        <w:tabs>
          <w:tab w:pos="1252" w:val="left" w:leader="none"/>
        </w:tabs>
        <w:spacing w:line="244" w:lineRule="auto" w:before="0" w:after="0"/>
        <w:ind w:left="1251" w:right="306" w:hanging="576"/>
        <w:jc w:val="both"/>
        <w:rPr>
          <w:sz w:val="16"/>
        </w:rPr>
      </w:pPr>
      <w:r>
        <w:rPr>
          <w:b/>
          <w:sz w:val="16"/>
        </w:rPr>
        <w:t>Legalidad: </w:t>
      </w:r>
      <w:r>
        <w:rPr>
          <w:sz w:val="16"/>
        </w:rPr>
        <w:t>Obligación del Instituto de ajustar su actuación, que funde y motive sus resoluciones y actos en las normas</w:t>
      </w:r>
      <w:r>
        <w:rPr>
          <w:spacing w:val="-15"/>
          <w:sz w:val="16"/>
        </w:rPr>
        <w:t> </w:t>
      </w:r>
      <w:r>
        <w:rPr>
          <w:sz w:val="16"/>
        </w:rPr>
        <w:t>aplicables;</w:t>
      </w:r>
    </w:p>
    <w:p>
      <w:pPr>
        <w:pStyle w:val="BodyText"/>
        <w:spacing w:before="4"/>
        <w:rPr>
          <w:sz w:val="15"/>
        </w:rPr>
      </w:pPr>
    </w:p>
    <w:p>
      <w:pPr>
        <w:pStyle w:val="ListParagraph"/>
        <w:numPr>
          <w:ilvl w:val="0"/>
          <w:numId w:val="8"/>
        </w:numPr>
        <w:tabs>
          <w:tab w:pos="1252" w:val="left" w:leader="none"/>
        </w:tabs>
        <w:spacing w:line="240" w:lineRule="auto" w:before="0" w:after="0"/>
        <w:ind w:left="1251" w:right="303" w:hanging="620"/>
        <w:jc w:val="both"/>
        <w:rPr>
          <w:sz w:val="16"/>
        </w:rPr>
      </w:pPr>
      <w:r>
        <w:rPr>
          <w:b/>
          <w:sz w:val="16"/>
        </w:rPr>
        <w:t>Máxima Publicidad: </w:t>
      </w:r>
      <w:r>
        <w:rPr>
          <w:sz w:val="16"/>
        </w:rPr>
        <w:t>Toda la información en posesión de los sujetos obligados será pública, completa, oportuna y accesible, sujeta a un claro régimen de excepciones que deberán estar definidas y ser además legítimas y estrictamente necesarias en una sociedad</w:t>
      </w:r>
      <w:r>
        <w:rPr>
          <w:spacing w:val="-10"/>
          <w:sz w:val="16"/>
        </w:rPr>
        <w:t> </w:t>
      </w:r>
      <w:r>
        <w:rPr>
          <w:sz w:val="16"/>
        </w:rPr>
        <w:t>democrática;</w:t>
      </w:r>
    </w:p>
    <w:p>
      <w:pPr>
        <w:pStyle w:val="BodyText"/>
        <w:spacing w:before="8"/>
        <w:rPr>
          <w:sz w:val="15"/>
        </w:rPr>
      </w:pPr>
    </w:p>
    <w:p>
      <w:pPr>
        <w:pStyle w:val="ListParagraph"/>
        <w:numPr>
          <w:ilvl w:val="0"/>
          <w:numId w:val="8"/>
        </w:numPr>
        <w:tabs>
          <w:tab w:pos="1252" w:val="left" w:leader="none"/>
        </w:tabs>
        <w:spacing w:line="242" w:lineRule="auto" w:before="0" w:after="0"/>
        <w:ind w:left="1251" w:right="304" w:hanging="665"/>
        <w:jc w:val="both"/>
        <w:rPr>
          <w:sz w:val="16"/>
        </w:rPr>
      </w:pPr>
      <w:r>
        <w:rPr>
          <w:b/>
          <w:sz w:val="16"/>
        </w:rPr>
        <w:t>Objetividad: </w:t>
      </w:r>
      <w:r>
        <w:rPr>
          <w:sz w:val="16"/>
        </w:rPr>
        <w:t>Obligación del Instituto de ajustar su actuación a los presupuestos de ley que deben ser aplicados al analizar el caso en concreto y resolver todos los hechos, prescindiendo de las consideraciones y criterios</w:t>
      </w:r>
      <w:r>
        <w:rPr>
          <w:spacing w:val="-21"/>
          <w:sz w:val="16"/>
        </w:rPr>
        <w:t> </w:t>
      </w:r>
      <w:r>
        <w:rPr>
          <w:sz w:val="16"/>
        </w:rPr>
        <w:t>personales;</w:t>
      </w:r>
    </w:p>
    <w:p>
      <w:pPr>
        <w:pStyle w:val="BodyText"/>
        <w:spacing w:before="6"/>
        <w:rPr>
          <w:sz w:val="15"/>
        </w:rPr>
      </w:pPr>
    </w:p>
    <w:p>
      <w:pPr>
        <w:pStyle w:val="ListParagraph"/>
        <w:numPr>
          <w:ilvl w:val="0"/>
          <w:numId w:val="8"/>
        </w:numPr>
        <w:tabs>
          <w:tab w:pos="1252" w:val="left" w:leader="none"/>
        </w:tabs>
        <w:spacing w:line="240" w:lineRule="auto" w:before="0" w:after="0"/>
        <w:ind w:left="1251" w:right="302" w:hanging="708"/>
        <w:jc w:val="both"/>
        <w:rPr>
          <w:sz w:val="16"/>
        </w:rPr>
      </w:pPr>
      <w:r>
        <w:rPr>
          <w:b/>
          <w:sz w:val="16"/>
        </w:rPr>
        <w:t>Profesionalismo:</w:t>
      </w:r>
      <w:r>
        <w:rPr>
          <w:b/>
          <w:spacing w:val="-12"/>
          <w:sz w:val="16"/>
        </w:rPr>
        <w:t> </w:t>
      </w:r>
      <w:r>
        <w:rPr>
          <w:sz w:val="16"/>
        </w:rPr>
        <w:t>Los</w:t>
      </w:r>
      <w:r>
        <w:rPr>
          <w:spacing w:val="-15"/>
          <w:sz w:val="16"/>
        </w:rPr>
        <w:t> </w:t>
      </w:r>
      <w:r>
        <w:rPr>
          <w:sz w:val="16"/>
        </w:rPr>
        <w:t>servidores</w:t>
      </w:r>
      <w:r>
        <w:rPr>
          <w:spacing w:val="-13"/>
          <w:sz w:val="16"/>
        </w:rPr>
        <w:t> </w:t>
      </w:r>
      <w:r>
        <w:rPr>
          <w:sz w:val="16"/>
        </w:rPr>
        <w:t>públicos</w:t>
      </w:r>
      <w:r>
        <w:rPr>
          <w:spacing w:val="-13"/>
          <w:sz w:val="16"/>
        </w:rPr>
        <w:t> </w:t>
      </w:r>
      <w:r>
        <w:rPr>
          <w:sz w:val="16"/>
        </w:rPr>
        <w:t>que</w:t>
      </w:r>
      <w:r>
        <w:rPr>
          <w:spacing w:val="-14"/>
          <w:sz w:val="16"/>
        </w:rPr>
        <w:t> </w:t>
      </w:r>
      <w:r>
        <w:rPr>
          <w:sz w:val="16"/>
        </w:rPr>
        <w:t>laboren</w:t>
      </w:r>
      <w:r>
        <w:rPr>
          <w:spacing w:val="-13"/>
          <w:sz w:val="16"/>
        </w:rPr>
        <w:t> </w:t>
      </w:r>
      <w:r>
        <w:rPr>
          <w:sz w:val="16"/>
        </w:rPr>
        <w:t>en</w:t>
      </w:r>
      <w:r>
        <w:rPr>
          <w:spacing w:val="-14"/>
          <w:sz w:val="16"/>
        </w:rPr>
        <w:t> </w:t>
      </w:r>
      <w:r>
        <w:rPr>
          <w:sz w:val="16"/>
        </w:rPr>
        <w:t>el</w:t>
      </w:r>
      <w:r>
        <w:rPr>
          <w:spacing w:val="-13"/>
          <w:sz w:val="16"/>
        </w:rPr>
        <w:t> </w:t>
      </w:r>
      <w:r>
        <w:rPr>
          <w:sz w:val="16"/>
        </w:rPr>
        <w:t>Instituto</w:t>
      </w:r>
      <w:r>
        <w:rPr>
          <w:spacing w:val="-16"/>
          <w:sz w:val="16"/>
        </w:rPr>
        <w:t> </w:t>
      </w:r>
      <w:r>
        <w:rPr>
          <w:sz w:val="16"/>
        </w:rPr>
        <w:t>deberán</w:t>
      </w:r>
      <w:r>
        <w:rPr>
          <w:spacing w:val="-13"/>
          <w:sz w:val="16"/>
        </w:rPr>
        <w:t> </w:t>
      </w:r>
      <w:r>
        <w:rPr>
          <w:sz w:val="16"/>
        </w:rPr>
        <w:t>sujetar su actuación a conocimientos técnicos, teóricos y metodológicos que garanticen un desempeño eficiente y eficaz en el ejercicio de la función pública que tienen encomendada;</w:t>
      </w:r>
      <w:r>
        <w:rPr>
          <w:spacing w:val="-2"/>
          <w:sz w:val="16"/>
        </w:rPr>
        <w:t> </w:t>
      </w:r>
      <w:r>
        <w:rPr>
          <w:sz w:val="16"/>
        </w:rPr>
        <w:t>y</w:t>
      </w:r>
    </w:p>
    <w:p>
      <w:pPr>
        <w:spacing w:after="0" w:line="240" w:lineRule="auto"/>
        <w:jc w:val="both"/>
        <w:rPr>
          <w:sz w:val="16"/>
        </w:rPr>
        <w:sectPr>
          <w:pgSz w:w="9760" w:h="12200"/>
          <w:pgMar w:header="724" w:footer="489" w:top="1000" w:bottom="680" w:left="1300" w:right="940"/>
        </w:sectPr>
      </w:pPr>
    </w:p>
    <w:p>
      <w:pPr>
        <w:pStyle w:val="BodyText"/>
        <w:rPr>
          <w:sz w:val="20"/>
        </w:rPr>
      </w:pPr>
    </w:p>
    <w:p>
      <w:pPr>
        <w:pStyle w:val="BodyText"/>
        <w:spacing w:before="5"/>
        <w:rPr>
          <w:sz w:val="25"/>
        </w:rPr>
      </w:pPr>
    </w:p>
    <w:p>
      <w:pPr>
        <w:pStyle w:val="ListParagraph"/>
        <w:numPr>
          <w:ilvl w:val="0"/>
          <w:numId w:val="8"/>
        </w:numPr>
        <w:tabs>
          <w:tab w:pos="1252" w:val="left" w:leader="none"/>
        </w:tabs>
        <w:spacing w:line="242" w:lineRule="auto" w:before="81" w:after="0"/>
        <w:ind w:left="1251" w:right="302" w:hanging="619"/>
        <w:jc w:val="both"/>
        <w:rPr>
          <w:sz w:val="16"/>
        </w:rPr>
      </w:pPr>
      <w:r>
        <w:rPr>
          <w:b/>
          <w:sz w:val="16"/>
        </w:rPr>
        <w:t>Transparencia: </w:t>
      </w:r>
      <w:r>
        <w:rPr>
          <w:sz w:val="16"/>
        </w:rPr>
        <w:t>Obligación del Instituto de dar publicidad a las deliberaciones y actos relacionados con sus atribuciones, así como dar acceso a la información que generen.</w:t>
      </w:r>
    </w:p>
    <w:p>
      <w:pPr>
        <w:pStyle w:val="BodyText"/>
        <w:spacing w:before="6"/>
        <w:rPr>
          <w:sz w:val="15"/>
        </w:rPr>
      </w:pPr>
    </w:p>
    <w:p>
      <w:pPr>
        <w:pStyle w:val="Heading1"/>
        <w:ind w:right="470"/>
      </w:pPr>
      <w:r>
        <w:rPr/>
        <w:t>Sección Segunda</w:t>
      </w:r>
    </w:p>
    <w:p>
      <w:pPr>
        <w:spacing w:before="0"/>
        <w:ind w:left="1908" w:right="2095" w:firstLine="0"/>
        <w:jc w:val="center"/>
        <w:rPr>
          <w:b/>
          <w:sz w:val="16"/>
        </w:rPr>
      </w:pPr>
      <w:r>
        <w:rPr>
          <w:b/>
          <w:sz w:val="16"/>
        </w:rPr>
        <w:t>De los Principios en Materia de Transparencia y Acceso a la Información Pública</w:t>
      </w:r>
    </w:p>
    <w:p>
      <w:pPr>
        <w:pStyle w:val="BodyText"/>
        <w:spacing w:before="1"/>
        <w:rPr>
          <w:b/>
        </w:rPr>
      </w:pPr>
    </w:p>
    <w:p>
      <w:pPr>
        <w:pStyle w:val="BodyText"/>
        <w:ind w:left="118" w:right="301"/>
        <w:jc w:val="both"/>
      </w:pPr>
      <w:r>
        <w:rPr>
          <w:b/>
        </w:rPr>
        <w:t>Artículo 9. </w:t>
      </w:r>
      <w:r>
        <w:rPr/>
        <w:t>En el ejercicio, tramitación e interpretación de la presente Ley, los sujetos obligados y el Instituto deberán atender a los principios señalados en el presente Capítulo.</w:t>
      </w:r>
    </w:p>
    <w:p>
      <w:pPr>
        <w:pStyle w:val="BodyText"/>
        <w:spacing w:before="10"/>
        <w:rPr>
          <w:sz w:val="15"/>
        </w:rPr>
      </w:pPr>
    </w:p>
    <w:p>
      <w:pPr>
        <w:pStyle w:val="BodyText"/>
        <w:ind w:left="118" w:right="301"/>
        <w:jc w:val="both"/>
      </w:pPr>
      <w:r>
        <w:rPr>
          <w:b/>
        </w:rPr>
        <w:t>Artículo 10. </w:t>
      </w:r>
      <w:r>
        <w:rPr/>
        <w:t>Es obligación del Instituto otorgar las medidas pertinentes para asegurar el acceso a la información de todas las personas en igualdad de condiciones con las demás.</w:t>
      </w:r>
    </w:p>
    <w:p>
      <w:pPr>
        <w:pStyle w:val="BodyText"/>
        <w:spacing w:before="1"/>
      </w:pPr>
    </w:p>
    <w:p>
      <w:pPr>
        <w:pStyle w:val="BodyText"/>
        <w:ind w:left="118" w:right="301"/>
        <w:jc w:val="both"/>
      </w:pPr>
      <w:r>
        <w:rPr/>
        <w:t>Está</w:t>
      </w:r>
      <w:r>
        <w:rPr>
          <w:spacing w:val="-12"/>
        </w:rPr>
        <w:t> </w:t>
      </w:r>
      <w:r>
        <w:rPr/>
        <w:t>prohibida</w:t>
      </w:r>
      <w:r>
        <w:rPr>
          <w:spacing w:val="-14"/>
        </w:rPr>
        <w:t> </w:t>
      </w:r>
      <w:r>
        <w:rPr/>
        <w:t>toda</w:t>
      </w:r>
      <w:r>
        <w:rPr>
          <w:spacing w:val="-14"/>
        </w:rPr>
        <w:t> </w:t>
      </w:r>
      <w:r>
        <w:rPr/>
        <w:t>discriminación</w:t>
      </w:r>
      <w:r>
        <w:rPr>
          <w:spacing w:val="-14"/>
        </w:rPr>
        <w:t> </w:t>
      </w:r>
      <w:r>
        <w:rPr/>
        <w:t>que</w:t>
      </w:r>
      <w:r>
        <w:rPr>
          <w:spacing w:val="-14"/>
        </w:rPr>
        <w:t> </w:t>
      </w:r>
      <w:r>
        <w:rPr/>
        <w:t>menoscabe</w:t>
      </w:r>
      <w:r>
        <w:rPr>
          <w:spacing w:val="-14"/>
        </w:rPr>
        <w:t> </w:t>
      </w:r>
      <w:r>
        <w:rPr/>
        <w:t>o</w:t>
      </w:r>
      <w:r>
        <w:rPr>
          <w:spacing w:val="-12"/>
        </w:rPr>
        <w:t> </w:t>
      </w:r>
      <w:r>
        <w:rPr/>
        <w:t>anule</w:t>
      </w:r>
      <w:r>
        <w:rPr>
          <w:spacing w:val="-14"/>
        </w:rPr>
        <w:t> </w:t>
      </w:r>
      <w:r>
        <w:rPr/>
        <w:t>la</w:t>
      </w:r>
      <w:r>
        <w:rPr>
          <w:spacing w:val="-14"/>
        </w:rPr>
        <w:t> </w:t>
      </w:r>
      <w:r>
        <w:rPr/>
        <w:t>transparencia</w:t>
      </w:r>
      <w:r>
        <w:rPr>
          <w:spacing w:val="-12"/>
        </w:rPr>
        <w:t> </w:t>
      </w:r>
      <w:r>
        <w:rPr/>
        <w:t>o</w:t>
      </w:r>
      <w:r>
        <w:rPr>
          <w:spacing w:val="-14"/>
        </w:rPr>
        <w:t> </w:t>
      </w:r>
      <w:r>
        <w:rPr/>
        <w:t>acceso</w:t>
      </w:r>
      <w:r>
        <w:rPr>
          <w:spacing w:val="-12"/>
        </w:rPr>
        <w:t> </w:t>
      </w:r>
      <w:r>
        <w:rPr/>
        <w:t>a</w:t>
      </w:r>
      <w:r>
        <w:rPr>
          <w:spacing w:val="-14"/>
        </w:rPr>
        <w:t> </w:t>
      </w:r>
      <w:r>
        <w:rPr/>
        <w:t>la</w:t>
      </w:r>
      <w:r>
        <w:rPr>
          <w:spacing w:val="-14"/>
        </w:rPr>
        <w:t> </w:t>
      </w:r>
      <w:r>
        <w:rPr/>
        <w:t>información pública en posesión de los sujetos</w:t>
      </w:r>
      <w:r>
        <w:rPr>
          <w:spacing w:val="-13"/>
        </w:rPr>
        <w:t> </w:t>
      </w:r>
      <w:r>
        <w:rPr/>
        <w:t>obligados.</w:t>
      </w:r>
    </w:p>
    <w:p>
      <w:pPr>
        <w:pStyle w:val="BodyText"/>
        <w:spacing w:before="10"/>
        <w:rPr>
          <w:sz w:val="15"/>
        </w:rPr>
      </w:pPr>
    </w:p>
    <w:p>
      <w:pPr>
        <w:pStyle w:val="BodyText"/>
        <w:ind w:left="118" w:right="302"/>
        <w:jc w:val="both"/>
      </w:pPr>
      <w:r>
        <w:rPr>
          <w:b/>
        </w:rPr>
        <w:t>Artículo 11. </w:t>
      </w:r>
      <w:r>
        <w:rPr/>
        <w:t>Toda la información en posesión de los sujetos obligados será pública, completa, oportuna y accesible, sujeta a un claro régimen de excepciones que deberán estar definidas y ser además legítimas y estrictamente necesarias en una sociedad democrática.</w:t>
      </w:r>
    </w:p>
    <w:p>
      <w:pPr>
        <w:pStyle w:val="BodyText"/>
      </w:pPr>
    </w:p>
    <w:p>
      <w:pPr>
        <w:pStyle w:val="BodyText"/>
        <w:spacing w:before="9"/>
        <w:rPr>
          <w:sz w:val="15"/>
        </w:rPr>
      </w:pPr>
    </w:p>
    <w:p>
      <w:pPr>
        <w:pStyle w:val="BodyText"/>
        <w:ind w:left="118" w:right="301"/>
        <w:jc w:val="both"/>
      </w:pPr>
      <w:r>
        <w:rPr>
          <w:b/>
        </w:rPr>
        <w:t>Artículo 12. </w:t>
      </w:r>
      <w:r>
        <w:rPr/>
        <w:t>Toda la información generada, obtenida, adquirida, transformada o en posesión de los sujetos obligados es pública y será accesible a cualquier persona, para lo que se deberán habilitar todos los medios, acciones y esfuerzos disponibles en los términos y condiciones que establezca la Ley General, esta Ley, así como la demás normatividad aplicable.</w:t>
      </w:r>
    </w:p>
    <w:p>
      <w:pPr>
        <w:pStyle w:val="BodyText"/>
        <w:spacing w:before="8"/>
        <w:rPr>
          <w:sz w:val="15"/>
        </w:rPr>
      </w:pPr>
    </w:p>
    <w:p>
      <w:pPr>
        <w:pStyle w:val="BodyText"/>
        <w:spacing w:line="242" w:lineRule="auto"/>
        <w:ind w:left="118" w:right="302"/>
        <w:jc w:val="both"/>
      </w:pPr>
      <w:r>
        <w:rPr>
          <w:b/>
        </w:rPr>
        <w:t>Artículo 13. </w:t>
      </w:r>
      <w:r>
        <w:rPr/>
        <w:t>En la generación, publicación y entrega de información se deberá garantizar que ésta sea accesible, confiable, verificable, veraz, oportuna y atenderá las necesidades del derecho de acceso a la información de toda persona.</w:t>
      </w:r>
    </w:p>
    <w:p>
      <w:pPr>
        <w:pStyle w:val="BodyText"/>
        <w:spacing w:before="8"/>
        <w:rPr>
          <w:sz w:val="15"/>
        </w:rPr>
      </w:pPr>
    </w:p>
    <w:p>
      <w:pPr>
        <w:pStyle w:val="BodyText"/>
        <w:spacing w:before="1"/>
        <w:ind w:left="118" w:right="300"/>
        <w:jc w:val="both"/>
      </w:pPr>
      <w:r>
        <w:rPr/>
        <w:t>Los sujetos obligados buscarán, en todo momento, que la información generada tenga un lenguaje sencillo para cualquier persona y se procurará, en la medida de lo posible, su accesibilidad y, en su caso, traducción a lenguas indígenas.</w:t>
      </w:r>
    </w:p>
    <w:p>
      <w:pPr>
        <w:pStyle w:val="BodyText"/>
        <w:spacing w:before="10"/>
        <w:rPr>
          <w:sz w:val="15"/>
        </w:rPr>
      </w:pPr>
    </w:p>
    <w:p>
      <w:pPr>
        <w:pStyle w:val="BodyText"/>
        <w:ind w:left="118" w:right="301"/>
        <w:jc w:val="both"/>
      </w:pPr>
      <w:r>
        <w:rPr>
          <w:b/>
        </w:rPr>
        <w:t>Artículo 14. </w:t>
      </w:r>
      <w:r>
        <w:rPr/>
        <w:t>El Instituto, en el ámbito de sus atribuciones, deberá suplir cualquier deficiencia para garantizar el ejercicio del derecho de acceso a la información.</w:t>
      </w:r>
    </w:p>
    <w:p>
      <w:pPr>
        <w:pStyle w:val="BodyText"/>
        <w:spacing w:before="8"/>
        <w:rPr>
          <w:sz w:val="15"/>
        </w:rPr>
      </w:pPr>
    </w:p>
    <w:p>
      <w:pPr>
        <w:pStyle w:val="BodyText"/>
        <w:spacing w:line="244" w:lineRule="auto"/>
        <w:ind w:left="118" w:right="301"/>
        <w:jc w:val="both"/>
      </w:pPr>
      <w:r>
        <w:rPr>
          <w:b/>
        </w:rPr>
        <w:t>Artículo 15. </w:t>
      </w:r>
      <w:r>
        <w:rPr/>
        <w:t>Toda persona tiene derecho de acceso a la información, sin discriminación, por motivo alguno.</w:t>
      </w:r>
    </w:p>
    <w:p>
      <w:pPr>
        <w:pStyle w:val="BodyText"/>
        <w:spacing w:before="4"/>
        <w:rPr>
          <w:sz w:val="15"/>
        </w:rPr>
      </w:pPr>
    </w:p>
    <w:p>
      <w:pPr>
        <w:pStyle w:val="BodyText"/>
        <w:spacing w:line="242" w:lineRule="auto"/>
        <w:ind w:left="118" w:right="302"/>
        <w:jc w:val="both"/>
      </w:pPr>
      <w:r>
        <w:rPr>
          <w:b/>
        </w:rPr>
        <w:t>Artículo 16. </w:t>
      </w:r>
      <w:r>
        <w:rPr/>
        <w:t>El ejercicio del derecho de acceso a la información no estará condicionado a que el solicitante acredite interés alguno o justifique su utilización, ni podrá condicionarse el mismo por motivos de discapacidad.</w:t>
      </w:r>
    </w:p>
    <w:p>
      <w:pPr>
        <w:pStyle w:val="BodyText"/>
        <w:spacing w:before="6"/>
        <w:rPr>
          <w:sz w:val="15"/>
        </w:rPr>
      </w:pPr>
    </w:p>
    <w:p>
      <w:pPr>
        <w:pStyle w:val="BodyText"/>
        <w:spacing w:line="244" w:lineRule="auto"/>
        <w:ind w:left="118" w:right="302"/>
        <w:jc w:val="both"/>
      </w:pPr>
      <w:r>
        <w:rPr>
          <w:b/>
        </w:rPr>
        <w:t>Artículo 17. </w:t>
      </w:r>
      <w:r>
        <w:rPr/>
        <w:t>El ejercicio del derecho de acceso a la información es gratuito y sólo podrá requerirse el cobro correspondiente a la modalidad de reproducción y entrega solicitada.</w:t>
      </w:r>
    </w:p>
    <w:p>
      <w:pPr>
        <w:pStyle w:val="BodyText"/>
        <w:spacing w:before="7"/>
        <w:rPr>
          <w:sz w:val="15"/>
        </w:rPr>
      </w:pPr>
    </w:p>
    <w:p>
      <w:pPr>
        <w:pStyle w:val="BodyText"/>
        <w:ind w:left="118" w:right="302"/>
        <w:jc w:val="both"/>
      </w:pPr>
      <w:r>
        <w:rPr/>
        <w:t>En ningún caso los ajustes razonables que se realicen para el acceso de la información de solicitantes con discapacidad, será con costo a los mismos.</w:t>
      </w:r>
    </w:p>
    <w:p>
      <w:pPr>
        <w:spacing w:after="0"/>
        <w:jc w:val="both"/>
        <w:sectPr>
          <w:headerReference w:type="even" r:id="rId35"/>
          <w:headerReference w:type="default" r:id="rId36"/>
          <w:pgSz w:w="9760" w:h="12200"/>
          <w:pgMar w:header="724" w:footer="638" w:top="1000" w:bottom="820" w:left="1300" w:right="940"/>
          <w:pgNumType w:start="32"/>
        </w:sectPr>
      </w:pPr>
    </w:p>
    <w:p>
      <w:pPr>
        <w:pStyle w:val="BodyText"/>
        <w:rPr>
          <w:sz w:val="20"/>
        </w:rPr>
      </w:pPr>
    </w:p>
    <w:p>
      <w:pPr>
        <w:pStyle w:val="BodyText"/>
        <w:spacing w:before="5"/>
        <w:rPr>
          <w:sz w:val="25"/>
        </w:rPr>
      </w:pPr>
    </w:p>
    <w:p>
      <w:pPr>
        <w:pStyle w:val="BodyText"/>
        <w:spacing w:line="244" w:lineRule="auto" w:before="81"/>
        <w:ind w:left="118" w:right="304"/>
        <w:jc w:val="both"/>
      </w:pPr>
      <w:r>
        <w:rPr>
          <w:b/>
        </w:rPr>
        <w:t>Artículo 18. </w:t>
      </w:r>
      <w:r>
        <w:rPr/>
        <w:t>Los sujetos obligados deberán documentar todo acto que derive del ejercicio de sus facultades, competencias o funciones.</w:t>
      </w:r>
    </w:p>
    <w:p>
      <w:pPr>
        <w:pStyle w:val="BodyText"/>
        <w:spacing w:before="4"/>
        <w:rPr>
          <w:sz w:val="15"/>
        </w:rPr>
      </w:pPr>
    </w:p>
    <w:p>
      <w:pPr>
        <w:pStyle w:val="BodyText"/>
        <w:spacing w:line="244" w:lineRule="auto"/>
        <w:ind w:left="118" w:right="302"/>
        <w:jc w:val="both"/>
      </w:pPr>
      <w:r>
        <w:rPr>
          <w:b/>
        </w:rPr>
        <w:t>Artículo 19. </w:t>
      </w:r>
      <w:r>
        <w:rPr/>
        <w:t>Se presume que la información debe existir si se refiere a las facultades, competencias y funciones que los ordenamientos jurídicos aplicables otorgan a los sujetos obligados.</w:t>
      </w:r>
    </w:p>
    <w:p>
      <w:pPr>
        <w:pStyle w:val="BodyText"/>
        <w:spacing w:before="7"/>
        <w:rPr>
          <w:sz w:val="15"/>
        </w:rPr>
      </w:pPr>
    </w:p>
    <w:p>
      <w:pPr>
        <w:pStyle w:val="BodyText"/>
        <w:ind w:left="118" w:right="304"/>
        <w:jc w:val="both"/>
      </w:pPr>
      <w:r>
        <w:rPr/>
        <w:t>En los casos en que ciertas facultades, competencias o funciones no se hayan ejercido, se debe motivar la respuesta en función de las causas que motiven la inexistencia.</w:t>
      </w:r>
    </w:p>
    <w:p>
      <w:pPr>
        <w:pStyle w:val="BodyText"/>
        <w:spacing w:before="8"/>
        <w:rPr>
          <w:sz w:val="15"/>
        </w:rPr>
      </w:pPr>
    </w:p>
    <w:p>
      <w:pPr>
        <w:pStyle w:val="BodyText"/>
        <w:ind w:left="118" w:right="303"/>
        <w:jc w:val="both"/>
      </w:pPr>
      <w:r>
        <w:rPr>
          <w:b/>
        </w:rPr>
        <w:t>Artículo</w:t>
      </w:r>
      <w:r>
        <w:rPr>
          <w:b/>
          <w:spacing w:val="-6"/>
        </w:rPr>
        <w:t> </w:t>
      </w:r>
      <w:r>
        <w:rPr>
          <w:b/>
        </w:rPr>
        <w:t>20.</w:t>
      </w:r>
      <w:r>
        <w:rPr>
          <w:b/>
          <w:spacing w:val="-5"/>
        </w:rPr>
        <w:t> </w:t>
      </w:r>
      <w:r>
        <w:rPr/>
        <w:t>Ante</w:t>
      </w:r>
      <w:r>
        <w:rPr>
          <w:spacing w:val="-7"/>
        </w:rPr>
        <w:t> </w:t>
      </w:r>
      <w:r>
        <w:rPr/>
        <w:t>la</w:t>
      </w:r>
      <w:r>
        <w:rPr>
          <w:spacing w:val="-7"/>
        </w:rPr>
        <w:t> </w:t>
      </w:r>
      <w:r>
        <w:rPr/>
        <w:t>negativa</w:t>
      </w:r>
      <w:r>
        <w:rPr>
          <w:spacing w:val="-7"/>
        </w:rPr>
        <w:t> </w:t>
      </w:r>
      <w:r>
        <w:rPr/>
        <w:t>del</w:t>
      </w:r>
      <w:r>
        <w:rPr>
          <w:spacing w:val="-6"/>
        </w:rPr>
        <w:t> </w:t>
      </w:r>
      <w:r>
        <w:rPr/>
        <w:t>acceso</w:t>
      </w:r>
      <w:r>
        <w:rPr>
          <w:spacing w:val="-7"/>
        </w:rPr>
        <w:t> </w:t>
      </w:r>
      <w:r>
        <w:rPr/>
        <w:t>a</w:t>
      </w:r>
      <w:r>
        <w:rPr>
          <w:spacing w:val="-7"/>
        </w:rPr>
        <w:t> </w:t>
      </w:r>
      <w:r>
        <w:rPr/>
        <w:t>la</w:t>
      </w:r>
      <w:r>
        <w:rPr>
          <w:spacing w:val="-7"/>
        </w:rPr>
        <w:t> </w:t>
      </w:r>
      <w:r>
        <w:rPr/>
        <w:t>información</w:t>
      </w:r>
      <w:r>
        <w:rPr>
          <w:spacing w:val="-7"/>
        </w:rPr>
        <w:t> </w:t>
      </w:r>
      <w:r>
        <w:rPr/>
        <w:t>o</w:t>
      </w:r>
      <w:r>
        <w:rPr>
          <w:spacing w:val="-9"/>
        </w:rPr>
        <w:t> </w:t>
      </w:r>
      <w:r>
        <w:rPr/>
        <w:t>su</w:t>
      </w:r>
      <w:r>
        <w:rPr>
          <w:spacing w:val="-7"/>
        </w:rPr>
        <w:t> </w:t>
      </w:r>
      <w:r>
        <w:rPr/>
        <w:t>inexistencia,</w:t>
      </w:r>
      <w:r>
        <w:rPr>
          <w:spacing w:val="-5"/>
        </w:rPr>
        <w:t> </w:t>
      </w:r>
      <w:r>
        <w:rPr/>
        <w:t>el</w:t>
      </w:r>
      <w:r>
        <w:rPr>
          <w:spacing w:val="-8"/>
        </w:rPr>
        <w:t> </w:t>
      </w:r>
      <w:r>
        <w:rPr/>
        <w:t>sujeto</w:t>
      </w:r>
      <w:r>
        <w:rPr>
          <w:spacing w:val="-7"/>
        </w:rPr>
        <w:t> </w:t>
      </w:r>
      <w:r>
        <w:rPr/>
        <w:t>obligado</w:t>
      </w:r>
      <w:r>
        <w:rPr>
          <w:spacing w:val="-7"/>
        </w:rPr>
        <w:t> </w:t>
      </w:r>
      <w:r>
        <w:rPr/>
        <w:t>deberá demostrar que la información solicitada está prevista en alguna de las excepciones contenidas en esta Ley o, en su caso, demostrar que la información no se refiere a alguna de sus facultades, competencias o</w:t>
      </w:r>
      <w:r>
        <w:rPr>
          <w:spacing w:val="-11"/>
        </w:rPr>
        <w:t> </w:t>
      </w:r>
      <w:r>
        <w:rPr/>
        <w:t>funciones.</w:t>
      </w:r>
    </w:p>
    <w:p>
      <w:pPr>
        <w:pStyle w:val="BodyText"/>
        <w:spacing w:before="10"/>
        <w:rPr>
          <w:sz w:val="15"/>
        </w:rPr>
      </w:pPr>
    </w:p>
    <w:p>
      <w:pPr>
        <w:pStyle w:val="BodyText"/>
        <w:ind w:left="118" w:right="300"/>
        <w:jc w:val="both"/>
      </w:pPr>
      <w:r>
        <w:rPr>
          <w:b/>
        </w:rPr>
        <w:t>Artículo 21. </w:t>
      </w:r>
      <w:r>
        <w:rPr/>
        <w:t>Todo procedimiento en materia de derecho de acceso a la información deberá sustanciarse de manera sencilla y expedita, de conformidad con las bases de esta Ley.</w:t>
      </w:r>
    </w:p>
    <w:p>
      <w:pPr>
        <w:pStyle w:val="BodyText"/>
        <w:spacing w:before="10"/>
        <w:rPr>
          <w:sz w:val="15"/>
        </w:rPr>
      </w:pPr>
    </w:p>
    <w:p>
      <w:pPr>
        <w:pStyle w:val="BodyText"/>
        <w:ind w:left="118" w:right="302"/>
        <w:jc w:val="both"/>
      </w:pPr>
      <w:r>
        <w:rPr>
          <w:b/>
        </w:rPr>
        <w:t>Artículo 22. </w:t>
      </w:r>
      <w:r>
        <w:rPr/>
        <w:t>En el procedimiento de acceso, entrega y publicación de la información se propiciarán las condiciones necesarias para que ésta sea accesible a cualquier persona, de conformidad con el artículo 1o. de la Constitución Federal.</w:t>
      </w:r>
    </w:p>
    <w:p>
      <w:pPr>
        <w:pStyle w:val="BodyText"/>
      </w:pPr>
    </w:p>
    <w:p>
      <w:pPr>
        <w:pStyle w:val="BodyText"/>
      </w:pPr>
    </w:p>
    <w:p>
      <w:pPr>
        <w:pStyle w:val="BodyText"/>
        <w:spacing w:before="9"/>
        <w:rPr>
          <w:sz w:val="15"/>
        </w:rPr>
      </w:pPr>
    </w:p>
    <w:p>
      <w:pPr>
        <w:pStyle w:val="Heading1"/>
        <w:spacing w:line="183" w:lineRule="exact"/>
        <w:ind w:left="284"/>
      </w:pPr>
      <w:r>
        <w:rPr/>
        <w:t>Capítulo Tercero</w:t>
      </w:r>
    </w:p>
    <w:p>
      <w:pPr>
        <w:spacing w:line="183" w:lineRule="exact" w:before="0"/>
        <w:ind w:left="286" w:right="469" w:firstLine="0"/>
        <w:jc w:val="center"/>
        <w:rPr>
          <w:b/>
          <w:sz w:val="16"/>
        </w:rPr>
      </w:pPr>
      <w:r>
        <w:rPr>
          <w:b/>
          <w:sz w:val="16"/>
        </w:rPr>
        <w:t>De los Sujetos Obligados</w:t>
      </w:r>
    </w:p>
    <w:p>
      <w:pPr>
        <w:pStyle w:val="BodyText"/>
        <w:spacing w:before="1"/>
        <w:rPr>
          <w:b/>
        </w:rPr>
      </w:pPr>
    </w:p>
    <w:p>
      <w:pPr>
        <w:pStyle w:val="BodyText"/>
        <w:ind w:left="118" w:right="304"/>
        <w:jc w:val="both"/>
      </w:pPr>
      <w:r>
        <w:rPr>
          <w:b/>
        </w:rPr>
        <w:t>Artículo 23. </w:t>
      </w:r>
      <w:r>
        <w:rPr/>
        <w:t>Son sujetos obligados a transparentar y permitir el acceso a su información y proteger los</w:t>
      </w:r>
      <w:r>
        <w:rPr>
          <w:spacing w:val="-5"/>
        </w:rPr>
        <w:t> </w:t>
      </w:r>
      <w:r>
        <w:rPr/>
        <w:t>datos</w:t>
      </w:r>
      <w:r>
        <w:rPr>
          <w:spacing w:val="-7"/>
        </w:rPr>
        <w:t> </w:t>
      </w:r>
      <w:r>
        <w:rPr/>
        <w:t>personales</w:t>
      </w:r>
      <w:r>
        <w:rPr>
          <w:spacing w:val="-5"/>
        </w:rPr>
        <w:t> </w:t>
      </w:r>
      <w:r>
        <w:rPr/>
        <w:t>que</w:t>
      </w:r>
      <w:r>
        <w:rPr>
          <w:spacing w:val="-7"/>
        </w:rPr>
        <w:t> </w:t>
      </w:r>
      <w:r>
        <w:rPr/>
        <w:t>obren</w:t>
      </w:r>
      <w:r>
        <w:rPr>
          <w:spacing w:val="-7"/>
        </w:rPr>
        <w:t> </w:t>
      </w:r>
      <w:r>
        <w:rPr/>
        <w:t>en</w:t>
      </w:r>
      <w:r>
        <w:rPr>
          <w:spacing w:val="-9"/>
        </w:rPr>
        <w:t> </w:t>
      </w:r>
      <w:r>
        <w:rPr/>
        <w:t>su</w:t>
      </w:r>
      <w:r>
        <w:rPr>
          <w:spacing w:val="-9"/>
        </w:rPr>
        <w:t> </w:t>
      </w:r>
      <w:r>
        <w:rPr/>
        <w:t>poder:</w:t>
      </w:r>
      <w:r>
        <w:rPr>
          <w:spacing w:val="-8"/>
        </w:rPr>
        <w:t> </w:t>
      </w:r>
      <w:r>
        <w:rPr/>
        <w:t>cualquier</w:t>
      </w:r>
      <w:r>
        <w:rPr>
          <w:spacing w:val="-7"/>
        </w:rPr>
        <w:t> </w:t>
      </w:r>
      <w:r>
        <w:rPr/>
        <w:t>autoridad,</w:t>
      </w:r>
      <w:r>
        <w:rPr>
          <w:spacing w:val="-8"/>
        </w:rPr>
        <w:t> </w:t>
      </w:r>
      <w:r>
        <w:rPr/>
        <w:t>entidad,</w:t>
      </w:r>
      <w:r>
        <w:rPr>
          <w:spacing w:val="-5"/>
        </w:rPr>
        <w:t> </w:t>
      </w:r>
      <w:r>
        <w:rPr/>
        <w:t>órgano</w:t>
      </w:r>
      <w:r>
        <w:rPr>
          <w:spacing w:val="-7"/>
        </w:rPr>
        <w:t> </w:t>
      </w:r>
      <w:r>
        <w:rPr/>
        <w:t>y</w:t>
      </w:r>
      <w:r>
        <w:rPr>
          <w:spacing w:val="-7"/>
        </w:rPr>
        <w:t> </w:t>
      </w:r>
      <w:r>
        <w:rPr/>
        <w:t>organismo</w:t>
      </w:r>
      <w:r>
        <w:rPr>
          <w:spacing w:val="-7"/>
        </w:rPr>
        <w:t> </w:t>
      </w:r>
      <w:r>
        <w:rPr/>
        <w:t>de</w:t>
      </w:r>
      <w:r>
        <w:rPr>
          <w:spacing w:val="-9"/>
        </w:rPr>
        <w:t> </w:t>
      </w:r>
      <w:r>
        <w:rPr/>
        <w:t>los poderes Legislativo, Ejecutivo, Judicial y de los Municipios, organismos autónomos, partidos políticos, fideicomisos y fondos públicos y de asociaciones civiles, así como de cualquier persona física, moral o sindicato que reciba y ejerza recursos públicos o realice actos de autoridad en el ámbito estatal y</w:t>
      </w:r>
      <w:r>
        <w:rPr>
          <w:spacing w:val="-11"/>
        </w:rPr>
        <w:t> </w:t>
      </w:r>
      <w:r>
        <w:rPr/>
        <w:t>municipal.</w:t>
      </w:r>
    </w:p>
    <w:p>
      <w:pPr>
        <w:pStyle w:val="BodyText"/>
        <w:spacing w:before="8"/>
        <w:rPr>
          <w:sz w:val="15"/>
        </w:rPr>
      </w:pPr>
    </w:p>
    <w:p>
      <w:pPr>
        <w:pStyle w:val="BodyText"/>
        <w:spacing w:line="244" w:lineRule="auto"/>
        <w:ind w:left="118" w:right="301"/>
        <w:jc w:val="both"/>
      </w:pPr>
      <w:r>
        <w:rPr>
          <w:b/>
        </w:rPr>
        <w:t>Artículo</w:t>
      </w:r>
      <w:r>
        <w:rPr>
          <w:b/>
          <w:spacing w:val="-8"/>
        </w:rPr>
        <w:t> </w:t>
      </w:r>
      <w:r>
        <w:rPr>
          <w:b/>
        </w:rPr>
        <w:t>24.</w:t>
      </w:r>
      <w:r>
        <w:rPr>
          <w:b/>
          <w:spacing w:val="-10"/>
        </w:rPr>
        <w:t> </w:t>
      </w:r>
      <w:r>
        <w:rPr/>
        <w:t>Para</w:t>
      </w:r>
      <w:r>
        <w:rPr>
          <w:spacing w:val="-9"/>
        </w:rPr>
        <w:t> </w:t>
      </w:r>
      <w:r>
        <w:rPr/>
        <w:t>el</w:t>
      </w:r>
      <w:r>
        <w:rPr>
          <w:spacing w:val="-11"/>
        </w:rPr>
        <w:t> </w:t>
      </w:r>
      <w:r>
        <w:rPr/>
        <w:t>cumplimiento</w:t>
      </w:r>
      <w:r>
        <w:rPr>
          <w:spacing w:val="-12"/>
        </w:rPr>
        <w:t> </w:t>
      </w:r>
      <w:r>
        <w:rPr/>
        <w:t>de</w:t>
      </w:r>
      <w:r>
        <w:rPr>
          <w:spacing w:val="-9"/>
        </w:rPr>
        <w:t> </w:t>
      </w:r>
      <w:r>
        <w:rPr/>
        <w:t>los</w:t>
      </w:r>
      <w:r>
        <w:rPr>
          <w:spacing w:val="-10"/>
        </w:rPr>
        <w:t> </w:t>
      </w:r>
      <w:r>
        <w:rPr/>
        <w:t>objetivos</w:t>
      </w:r>
      <w:r>
        <w:rPr>
          <w:spacing w:val="-10"/>
        </w:rPr>
        <w:t> </w:t>
      </w:r>
      <w:r>
        <w:rPr/>
        <w:t>de</w:t>
      </w:r>
      <w:r>
        <w:rPr>
          <w:spacing w:val="-9"/>
        </w:rPr>
        <w:t> </w:t>
      </w:r>
      <w:r>
        <w:rPr/>
        <w:t>esta</w:t>
      </w:r>
      <w:r>
        <w:rPr>
          <w:spacing w:val="-12"/>
        </w:rPr>
        <w:t> </w:t>
      </w:r>
      <w:r>
        <w:rPr/>
        <w:t>Ley,</w:t>
      </w:r>
      <w:r>
        <w:rPr>
          <w:spacing w:val="-8"/>
        </w:rPr>
        <w:t> </w:t>
      </w:r>
      <w:r>
        <w:rPr/>
        <w:t>los</w:t>
      </w:r>
      <w:r>
        <w:rPr>
          <w:spacing w:val="-10"/>
        </w:rPr>
        <w:t> </w:t>
      </w:r>
      <w:r>
        <w:rPr/>
        <w:t>sujetos</w:t>
      </w:r>
      <w:r>
        <w:rPr>
          <w:spacing w:val="-10"/>
        </w:rPr>
        <w:t> </w:t>
      </w:r>
      <w:r>
        <w:rPr/>
        <w:t>obligados</w:t>
      </w:r>
      <w:r>
        <w:rPr>
          <w:spacing w:val="-10"/>
        </w:rPr>
        <w:t> </w:t>
      </w:r>
      <w:r>
        <w:rPr/>
        <w:t>deberán</w:t>
      </w:r>
      <w:r>
        <w:rPr>
          <w:spacing w:val="-9"/>
        </w:rPr>
        <w:t> </w:t>
      </w:r>
      <w:r>
        <w:rPr/>
        <w:t>cumplir con las siguientes obligaciones, según corresponda, de acuerdo con su</w:t>
      </w:r>
      <w:r>
        <w:rPr>
          <w:spacing w:val="-28"/>
        </w:rPr>
        <w:t> </w:t>
      </w:r>
      <w:r>
        <w:rPr/>
        <w:t>naturaleza:</w:t>
      </w:r>
    </w:p>
    <w:p>
      <w:pPr>
        <w:pStyle w:val="BodyText"/>
        <w:spacing w:before="7"/>
        <w:rPr>
          <w:sz w:val="15"/>
        </w:rPr>
      </w:pPr>
    </w:p>
    <w:p>
      <w:pPr>
        <w:pStyle w:val="ListParagraph"/>
        <w:numPr>
          <w:ilvl w:val="0"/>
          <w:numId w:val="9"/>
        </w:numPr>
        <w:tabs>
          <w:tab w:pos="1252" w:val="left" w:leader="none"/>
        </w:tabs>
        <w:spacing w:line="240" w:lineRule="auto" w:before="0" w:after="0"/>
        <w:ind w:left="1251" w:right="304" w:hanging="514"/>
        <w:jc w:val="both"/>
        <w:rPr>
          <w:sz w:val="16"/>
        </w:rPr>
      </w:pPr>
      <w:r>
        <w:rPr>
          <w:sz w:val="16"/>
        </w:rPr>
        <w:t>Cumplir con los principios en materia de transparencia y acceso a la información pública previstos en esta</w:t>
      </w:r>
      <w:r>
        <w:rPr>
          <w:spacing w:val="-11"/>
          <w:sz w:val="16"/>
        </w:rPr>
        <w:t> </w:t>
      </w:r>
      <w:r>
        <w:rPr>
          <w:sz w:val="16"/>
        </w:rPr>
        <w:t>Ley;</w:t>
      </w:r>
    </w:p>
    <w:p>
      <w:pPr>
        <w:pStyle w:val="BodyText"/>
        <w:spacing w:before="10"/>
        <w:rPr>
          <w:sz w:val="15"/>
        </w:rPr>
      </w:pPr>
    </w:p>
    <w:p>
      <w:pPr>
        <w:pStyle w:val="ListParagraph"/>
        <w:numPr>
          <w:ilvl w:val="0"/>
          <w:numId w:val="9"/>
        </w:numPr>
        <w:tabs>
          <w:tab w:pos="1252" w:val="left" w:leader="none"/>
        </w:tabs>
        <w:spacing w:line="240" w:lineRule="auto" w:before="0" w:after="0"/>
        <w:ind w:left="1251" w:right="301" w:hanging="557"/>
        <w:jc w:val="both"/>
        <w:rPr>
          <w:sz w:val="16"/>
        </w:rPr>
      </w:pPr>
      <w:r>
        <w:rPr>
          <w:sz w:val="16"/>
        </w:rPr>
        <w:t>Constituir el Comité de Transparencia, las Unidades de Transparencia y vigilar su correcto funcionamiento, de acuerdo con su normatividad</w:t>
      </w:r>
      <w:r>
        <w:rPr>
          <w:spacing w:val="-27"/>
          <w:sz w:val="16"/>
        </w:rPr>
        <w:t> </w:t>
      </w:r>
      <w:r>
        <w:rPr>
          <w:sz w:val="16"/>
        </w:rPr>
        <w:t>interna;</w:t>
      </w:r>
    </w:p>
    <w:p>
      <w:pPr>
        <w:pStyle w:val="BodyText"/>
        <w:spacing w:before="10"/>
        <w:rPr>
          <w:sz w:val="15"/>
        </w:rPr>
      </w:pPr>
    </w:p>
    <w:p>
      <w:pPr>
        <w:pStyle w:val="ListParagraph"/>
        <w:numPr>
          <w:ilvl w:val="0"/>
          <w:numId w:val="9"/>
        </w:numPr>
        <w:tabs>
          <w:tab w:pos="1252" w:val="left" w:leader="none"/>
        </w:tabs>
        <w:spacing w:line="240" w:lineRule="auto" w:before="0" w:after="0"/>
        <w:ind w:left="1251" w:right="305" w:hanging="602"/>
        <w:jc w:val="both"/>
        <w:rPr>
          <w:sz w:val="16"/>
        </w:rPr>
      </w:pPr>
      <w:r>
        <w:rPr>
          <w:sz w:val="16"/>
        </w:rPr>
        <w:t>Designar en las Unidades de Transparencia a los titulares que dependan directamente del titular del sujeto obligado y que preferentemente cuenten con experiencia en la</w:t>
      </w:r>
      <w:r>
        <w:rPr>
          <w:spacing w:val="-9"/>
          <w:sz w:val="16"/>
        </w:rPr>
        <w:t> </w:t>
      </w:r>
      <w:r>
        <w:rPr>
          <w:sz w:val="16"/>
        </w:rPr>
        <w:t>materia;</w:t>
      </w:r>
    </w:p>
    <w:p>
      <w:pPr>
        <w:pStyle w:val="BodyText"/>
        <w:spacing w:before="1"/>
      </w:pPr>
    </w:p>
    <w:p>
      <w:pPr>
        <w:pStyle w:val="ListParagraph"/>
        <w:numPr>
          <w:ilvl w:val="0"/>
          <w:numId w:val="9"/>
        </w:numPr>
        <w:tabs>
          <w:tab w:pos="1252" w:val="left" w:leader="none"/>
        </w:tabs>
        <w:spacing w:line="240" w:lineRule="auto" w:before="0" w:after="0"/>
        <w:ind w:left="1251" w:right="305" w:hanging="619"/>
        <w:jc w:val="both"/>
        <w:rPr>
          <w:sz w:val="16"/>
        </w:rPr>
      </w:pPr>
      <w:r>
        <w:rPr>
          <w:sz w:val="16"/>
        </w:rPr>
        <w:t>Proporcionar capacitación continua y especializada al personal que forme parte de los Comités y Unidades de</w:t>
      </w:r>
      <w:r>
        <w:rPr>
          <w:spacing w:val="-14"/>
          <w:sz w:val="16"/>
        </w:rPr>
        <w:t> </w:t>
      </w:r>
      <w:r>
        <w:rPr>
          <w:sz w:val="16"/>
        </w:rPr>
        <w:t>Transparencia;</w:t>
      </w:r>
    </w:p>
    <w:p>
      <w:pPr>
        <w:pStyle w:val="BodyText"/>
        <w:spacing w:before="1"/>
      </w:pPr>
    </w:p>
    <w:p>
      <w:pPr>
        <w:pStyle w:val="ListParagraph"/>
        <w:numPr>
          <w:ilvl w:val="0"/>
          <w:numId w:val="9"/>
        </w:numPr>
        <w:tabs>
          <w:tab w:pos="1252" w:val="left" w:leader="none"/>
        </w:tabs>
        <w:spacing w:line="240" w:lineRule="auto" w:before="0" w:after="0"/>
        <w:ind w:left="1251" w:right="303" w:hanging="576"/>
        <w:jc w:val="both"/>
        <w:rPr>
          <w:sz w:val="16"/>
        </w:rPr>
      </w:pPr>
      <w:r>
        <w:rPr>
          <w:sz w:val="16"/>
        </w:rPr>
        <w:t>Constituir y mantener actualizados sus sistemas de archivo y gestión documental, conforme a la normatividad</w:t>
      </w:r>
      <w:r>
        <w:rPr>
          <w:spacing w:val="-16"/>
          <w:sz w:val="16"/>
        </w:rPr>
        <w:t> </w:t>
      </w:r>
      <w:r>
        <w:rPr>
          <w:sz w:val="16"/>
        </w:rPr>
        <w:t>aplicable;</w:t>
      </w:r>
    </w:p>
    <w:p>
      <w:pPr>
        <w:spacing w:after="0" w:line="240" w:lineRule="auto"/>
        <w:jc w:val="both"/>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ListParagraph"/>
        <w:numPr>
          <w:ilvl w:val="0"/>
          <w:numId w:val="9"/>
        </w:numPr>
        <w:tabs>
          <w:tab w:pos="1251" w:val="left" w:leader="none"/>
          <w:tab w:pos="1252" w:val="left" w:leader="none"/>
        </w:tabs>
        <w:spacing w:line="240" w:lineRule="auto" w:before="80" w:after="0"/>
        <w:ind w:left="1251" w:right="303" w:hanging="619"/>
        <w:jc w:val="left"/>
        <w:rPr>
          <w:sz w:val="16"/>
        </w:rPr>
      </w:pPr>
      <w:r>
        <w:rPr>
          <w:sz w:val="16"/>
        </w:rPr>
        <w:t>Promover</w:t>
      </w:r>
      <w:r>
        <w:rPr>
          <w:spacing w:val="-8"/>
          <w:sz w:val="16"/>
        </w:rPr>
        <w:t> </w:t>
      </w:r>
      <w:r>
        <w:rPr>
          <w:sz w:val="16"/>
        </w:rPr>
        <w:t>la</w:t>
      </w:r>
      <w:r>
        <w:rPr>
          <w:spacing w:val="-8"/>
          <w:sz w:val="16"/>
        </w:rPr>
        <w:t> </w:t>
      </w:r>
      <w:r>
        <w:rPr>
          <w:sz w:val="16"/>
        </w:rPr>
        <w:t>generación,</w:t>
      </w:r>
      <w:r>
        <w:rPr>
          <w:spacing w:val="-6"/>
          <w:sz w:val="16"/>
        </w:rPr>
        <w:t> </w:t>
      </w:r>
      <w:r>
        <w:rPr>
          <w:sz w:val="16"/>
        </w:rPr>
        <w:t>documentación</w:t>
      </w:r>
      <w:r>
        <w:rPr>
          <w:spacing w:val="-8"/>
          <w:sz w:val="16"/>
        </w:rPr>
        <w:t> </w:t>
      </w:r>
      <w:r>
        <w:rPr>
          <w:sz w:val="16"/>
        </w:rPr>
        <w:t>y</w:t>
      </w:r>
      <w:r>
        <w:rPr>
          <w:spacing w:val="-8"/>
          <w:sz w:val="16"/>
        </w:rPr>
        <w:t> </w:t>
      </w:r>
      <w:r>
        <w:rPr>
          <w:sz w:val="16"/>
        </w:rPr>
        <w:t>publicación</w:t>
      </w:r>
      <w:r>
        <w:rPr>
          <w:spacing w:val="-8"/>
          <w:sz w:val="16"/>
        </w:rPr>
        <w:t> </w:t>
      </w:r>
      <w:r>
        <w:rPr>
          <w:sz w:val="16"/>
        </w:rPr>
        <w:t>de</w:t>
      </w:r>
      <w:r>
        <w:rPr>
          <w:spacing w:val="-8"/>
          <w:sz w:val="16"/>
        </w:rPr>
        <w:t> </w:t>
      </w:r>
      <w:r>
        <w:rPr>
          <w:sz w:val="16"/>
        </w:rPr>
        <w:t>la</w:t>
      </w:r>
      <w:r>
        <w:rPr>
          <w:spacing w:val="-8"/>
          <w:sz w:val="16"/>
        </w:rPr>
        <w:t> </w:t>
      </w:r>
      <w:r>
        <w:rPr>
          <w:sz w:val="16"/>
        </w:rPr>
        <w:t>información</w:t>
      </w:r>
      <w:r>
        <w:rPr>
          <w:spacing w:val="-8"/>
          <w:sz w:val="16"/>
        </w:rPr>
        <w:t> </w:t>
      </w:r>
      <w:r>
        <w:rPr>
          <w:sz w:val="16"/>
        </w:rPr>
        <w:t>en</w:t>
      </w:r>
      <w:r>
        <w:rPr>
          <w:spacing w:val="-8"/>
          <w:sz w:val="16"/>
        </w:rPr>
        <w:t> </w:t>
      </w:r>
      <w:r>
        <w:rPr>
          <w:sz w:val="16"/>
        </w:rPr>
        <w:t>formatos abiertos y</w:t>
      </w:r>
      <w:r>
        <w:rPr>
          <w:spacing w:val="-8"/>
          <w:sz w:val="16"/>
        </w:rPr>
        <w:t> </w:t>
      </w:r>
      <w:r>
        <w:rPr>
          <w:sz w:val="16"/>
        </w:rPr>
        <w:t>accesibles;</w:t>
      </w:r>
    </w:p>
    <w:p>
      <w:pPr>
        <w:pStyle w:val="BodyText"/>
        <w:spacing w:before="10"/>
        <w:rPr>
          <w:sz w:val="15"/>
        </w:rPr>
      </w:pPr>
    </w:p>
    <w:p>
      <w:pPr>
        <w:pStyle w:val="ListParagraph"/>
        <w:numPr>
          <w:ilvl w:val="0"/>
          <w:numId w:val="9"/>
        </w:numPr>
        <w:tabs>
          <w:tab w:pos="1251" w:val="left" w:leader="none"/>
          <w:tab w:pos="1252" w:val="left" w:leader="none"/>
        </w:tabs>
        <w:spacing w:line="240" w:lineRule="auto" w:before="0" w:after="0"/>
        <w:ind w:left="1251" w:right="0" w:hanging="665"/>
        <w:jc w:val="left"/>
        <w:rPr>
          <w:sz w:val="16"/>
        </w:rPr>
      </w:pPr>
      <w:r>
        <w:rPr>
          <w:sz w:val="16"/>
        </w:rPr>
        <w:t>Proteger y resguardar la información clasificada como reservada o</w:t>
      </w:r>
      <w:r>
        <w:rPr>
          <w:spacing w:val="-28"/>
          <w:sz w:val="16"/>
        </w:rPr>
        <w:t> </w:t>
      </w:r>
      <w:r>
        <w:rPr>
          <w:sz w:val="16"/>
        </w:rPr>
        <w:t>confidencial;</w:t>
      </w:r>
    </w:p>
    <w:p>
      <w:pPr>
        <w:pStyle w:val="BodyText"/>
        <w:spacing w:before="1"/>
      </w:pPr>
    </w:p>
    <w:p>
      <w:pPr>
        <w:pStyle w:val="ListParagraph"/>
        <w:numPr>
          <w:ilvl w:val="0"/>
          <w:numId w:val="9"/>
        </w:numPr>
        <w:tabs>
          <w:tab w:pos="1251" w:val="left" w:leader="none"/>
          <w:tab w:pos="1252" w:val="left" w:leader="none"/>
        </w:tabs>
        <w:spacing w:line="240" w:lineRule="auto" w:before="0" w:after="0"/>
        <w:ind w:left="1251" w:right="303" w:hanging="708"/>
        <w:jc w:val="left"/>
        <w:rPr>
          <w:sz w:val="16"/>
        </w:rPr>
      </w:pPr>
      <w:r>
        <w:rPr>
          <w:sz w:val="16"/>
        </w:rPr>
        <w:t>Reportar al Instituto sobre las acciones de implementación de la normatividad en la materia, en los términos que éste</w:t>
      </w:r>
      <w:r>
        <w:rPr>
          <w:spacing w:val="-20"/>
          <w:sz w:val="16"/>
        </w:rPr>
        <w:t> </w:t>
      </w:r>
      <w:r>
        <w:rPr>
          <w:sz w:val="16"/>
        </w:rPr>
        <w:t>determine;</w:t>
      </w:r>
    </w:p>
    <w:p>
      <w:pPr>
        <w:pStyle w:val="BodyText"/>
        <w:spacing w:before="1"/>
      </w:pPr>
    </w:p>
    <w:p>
      <w:pPr>
        <w:pStyle w:val="ListParagraph"/>
        <w:numPr>
          <w:ilvl w:val="0"/>
          <w:numId w:val="9"/>
        </w:numPr>
        <w:tabs>
          <w:tab w:pos="1252" w:val="left" w:leader="none"/>
        </w:tabs>
        <w:spacing w:line="240" w:lineRule="auto" w:before="0" w:after="0"/>
        <w:ind w:left="1251" w:right="303" w:hanging="619"/>
        <w:jc w:val="both"/>
        <w:rPr>
          <w:sz w:val="16"/>
        </w:rPr>
      </w:pPr>
      <w:r>
        <w:rPr>
          <w:sz w:val="16"/>
        </w:rPr>
        <w:t>Atender los requerimientos, observaciones, recomendaciones y criterios que, en materia de transparencia y acceso a la información, realicen el Instituto y el Sistema Nacional;</w:t>
      </w:r>
    </w:p>
    <w:p>
      <w:pPr>
        <w:pStyle w:val="BodyText"/>
        <w:spacing w:before="10"/>
        <w:rPr>
          <w:sz w:val="15"/>
        </w:rPr>
      </w:pPr>
    </w:p>
    <w:p>
      <w:pPr>
        <w:pStyle w:val="ListParagraph"/>
        <w:numPr>
          <w:ilvl w:val="0"/>
          <w:numId w:val="9"/>
        </w:numPr>
        <w:tabs>
          <w:tab w:pos="1252" w:val="left" w:leader="none"/>
        </w:tabs>
        <w:spacing w:line="240" w:lineRule="auto" w:before="0" w:after="0"/>
        <w:ind w:left="1251" w:right="304" w:hanging="576"/>
        <w:jc w:val="both"/>
        <w:rPr>
          <w:sz w:val="16"/>
        </w:rPr>
      </w:pPr>
      <w:r>
        <w:rPr>
          <w:sz w:val="16"/>
        </w:rPr>
        <w:t>Fomentar el uso de tecnologías de la información para garantizar la transparencia, el derecho de acceso a la información y la accesibilidad a</w:t>
      </w:r>
      <w:r>
        <w:rPr>
          <w:spacing w:val="-18"/>
          <w:sz w:val="16"/>
        </w:rPr>
        <w:t> </w:t>
      </w:r>
      <w:r>
        <w:rPr>
          <w:sz w:val="16"/>
        </w:rPr>
        <w:t>éstos;</w:t>
      </w:r>
    </w:p>
    <w:p>
      <w:pPr>
        <w:pStyle w:val="BodyText"/>
        <w:spacing w:before="10"/>
        <w:rPr>
          <w:sz w:val="15"/>
        </w:rPr>
      </w:pPr>
    </w:p>
    <w:p>
      <w:pPr>
        <w:pStyle w:val="ListParagraph"/>
        <w:numPr>
          <w:ilvl w:val="0"/>
          <w:numId w:val="9"/>
        </w:numPr>
        <w:tabs>
          <w:tab w:pos="1251" w:val="left" w:leader="none"/>
          <w:tab w:pos="1252" w:val="left" w:leader="none"/>
        </w:tabs>
        <w:spacing w:line="240" w:lineRule="auto" w:before="0" w:after="0"/>
        <w:ind w:left="1251" w:right="0" w:hanging="619"/>
        <w:jc w:val="left"/>
        <w:rPr>
          <w:sz w:val="16"/>
        </w:rPr>
      </w:pPr>
      <w:r>
        <w:rPr>
          <w:sz w:val="16"/>
        </w:rPr>
        <w:t>Cumplir con las resoluciones emitidas por el</w:t>
      </w:r>
      <w:r>
        <w:rPr>
          <w:spacing w:val="-22"/>
          <w:sz w:val="16"/>
        </w:rPr>
        <w:t> </w:t>
      </w:r>
      <w:r>
        <w:rPr>
          <w:sz w:val="16"/>
        </w:rPr>
        <w:t>Instituto;</w:t>
      </w:r>
    </w:p>
    <w:p>
      <w:pPr>
        <w:pStyle w:val="BodyText"/>
        <w:spacing w:before="1"/>
      </w:pPr>
    </w:p>
    <w:p>
      <w:pPr>
        <w:pStyle w:val="ListParagraph"/>
        <w:numPr>
          <w:ilvl w:val="0"/>
          <w:numId w:val="9"/>
        </w:numPr>
        <w:tabs>
          <w:tab w:pos="1251" w:val="left" w:leader="none"/>
          <w:tab w:pos="1252" w:val="left" w:leader="none"/>
        </w:tabs>
        <w:spacing w:line="240" w:lineRule="auto" w:before="0" w:after="0"/>
        <w:ind w:left="1251" w:right="304" w:hanging="665"/>
        <w:jc w:val="left"/>
        <w:rPr>
          <w:sz w:val="16"/>
        </w:rPr>
      </w:pPr>
      <w:r>
        <w:rPr>
          <w:sz w:val="16"/>
        </w:rPr>
        <w:t>Publicar y mantener actualizada la información relativa a las obligaciones de transparencia;</w:t>
      </w:r>
    </w:p>
    <w:p>
      <w:pPr>
        <w:pStyle w:val="BodyText"/>
        <w:spacing w:before="1"/>
      </w:pPr>
    </w:p>
    <w:p>
      <w:pPr>
        <w:pStyle w:val="ListParagraph"/>
        <w:numPr>
          <w:ilvl w:val="0"/>
          <w:numId w:val="9"/>
        </w:numPr>
        <w:tabs>
          <w:tab w:pos="1251" w:val="left" w:leader="none"/>
          <w:tab w:pos="1252" w:val="left" w:leader="none"/>
        </w:tabs>
        <w:spacing w:line="240" w:lineRule="auto" w:before="0" w:after="0"/>
        <w:ind w:left="1251" w:right="0" w:hanging="708"/>
        <w:jc w:val="left"/>
        <w:rPr>
          <w:sz w:val="16"/>
        </w:rPr>
      </w:pPr>
      <w:r>
        <w:rPr>
          <w:sz w:val="16"/>
        </w:rPr>
        <w:t>Difundir proactivamente información de interés</w:t>
      </w:r>
      <w:r>
        <w:rPr>
          <w:spacing w:val="-22"/>
          <w:sz w:val="16"/>
        </w:rPr>
        <w:t> </w:t>
      </w:r>
      <w:r>
        <w:rPr>
          <w:sz w:val="16"/>
        </w:rPr>
        <w:t>público;</w:t>
      </w:r>
    </w:p>
    <w:p>
      <w:pPr>
        <w:pStyle w:val="BodyText"/>
        <w:spacing w:before="10"/>
        <w:rPr>
          <w:sz w:val="15"/>
        </w:rPr>
      </w:pPr>
    </w:p>
    <w:p>
      <w:pPr>
        <w:pStyle w:val="ListParagraph"/>
        <w:numPr>
          <w:ilvl w:val="0"/>
          <w:numId w:val="9"/>
        </w:numPr>
        <w:tabs>
          <w:tab w:pos="1251" w:val="left" w:leader="none"/>
          <w:tab w:pos="1252" w:val="left" w:leader="none"/>
        </w:tabs>
        <w:spacing w:line="240" w:lineRule="auto" w:before="0" w:after="0"/>
        <w:ind w:left="1251" w:right="0" w:hanging="727"/>
        <w:jc w:val="left"/>
        <w:rPr>
          <w:sz w:val="16"/>
        </w:rPr>
      </w:pPr>
      <w:r>
        <w:rPr>
          <w:sz w:val="16"/>
        </w:rPr>
        <w:t>Dar atención a las recomendaciones del</w:t>
      </w:r>
      <w:r>
        <w:rPr>
          <w:spacing w:val="-19"/>
          <w:sz w:val="16"/>
        </w:rPr>
        <w:t> </w:t>
      </w:r>
      <w:r>
        <w:rPr>
          <w:sz w:val="16"/>
        </w:rPr>
        <w:t>Instituto;</w:t>
      </w:r>
    </w:p>
    <w:p>
      <w:pPr>
        <w:pStyle w:val="BodyText"/>
        <w:spacing w:before="10"/>
        <w:rPr>
          <w:sz w:val="15"/>
        </w:rPr>
      </w:pPr>
    </w:p>
    <w:p>
      <w:pPr>
        <w:pStyle w:val="ListParagraph"/>
        <w:numPr>
          <w:ilvl w:val="0"/>
          <w:numId w:val="9"/>
        </w:numPr>
        <w:tabs>
          <w:tab w:pos="1297" w:val="left" w:leader="none"/>
          <w:tab w:pos="1298" w:val="left" w:leader="none"/>
        </w:tabs>
        <w:spacing w:line="240" w:lineRule="auto" w:before="0" w:after="0"/>
        <w:ind w:left="1297" w:right="0" w:hanging="727"/>
        <w:jc w:val="left"/>
        <w:rPr>
          <w:sz w:val="16"/>
        </w:rPr>
      </w:pPr>
      <w:r>
        <w:rPr>
          <w:sz w:val="16"/>
        </w:rPr>
        <w:t>Remitir los informes que el Instituto le solicite,</w:t>
      </w:r>
      <w:r>
        <w:rPr>
          <w:spacing w:val="-17"/>
          <w:sz w:val="16"/>
        </w:rPr>
        <w:t> </w:t>
      </w:r>
      <w:r>
        <w:rPr>
          <w:sz w:val="16"/>
        </w:rPr>
        <w:t>y</w:t>
      </w:r>
    </w:p>
    <w:p>
      <w:pPr>
        <w:pStyle w:val="BodyText"/>
        <w:spacing w:before="1"/>
      </w:pPr>
    </w:p>
    <w:p>
      <w:pPr>
        <w:pStyle w:val="ListParagraph"/>
        <w:numPr>
          <w:ilvl w:val="0"/>
          <w:numId w:val="9"/>
        </w:numPr>
        <w:tabs>
          <w:tab w:pos="1251" w:val="left" w:leader="none"/>
          <w:tab w:pos="1252" w:val="left" w:leader="none"/>
        </w:tabs>
        <w:spacing w:line="240" w:lineRule="auto" w:before="0" w:after="0"/>
        <w:ind w:left="1251" w:right="0" w:hanging="727"/>
        <w:jc w:val="left"/>
        <w:rPr>
          <w:sz w:val="16"/>
        </w:rPr>
      </w:pPr>
      <w:r>
        <w:rPr>
          <w:sz w:val="16"/>
        </w:rPr>
        <w:t>Las demás que resulten de la normatividad</w:t>
      </w:r>
      <w:r>
        <w:rPr>
          <w:spacing w:val="-18"/>
          <w:sz w:val="16"/>
        </w:rPr>
        <w:t> </w:t>
      </w:r>
      <w:r>
        <w:rPr>
          <w:sz w:val="16"/>
        </w:rPr>
        <w:t>aplicable.</w:t>
      </w:r>
    </w:p>
    <w:p>
      <w:pPr>
        <w:pStyle w:val="BodyText"/>
      </w:pPr>
    </w:p>
    <w:p>
      <w:pPr>
        <w:pStyle w:val="BodyText"/>
      </w:pPr>
    </w:p>
    <w:p>
      <w:pPr>
        <w:pStyle w:val="BodyText"/>
      </w:pPr>
    </w:p>
    <w:p>
      <w:pPr>
        <w:pStyle w:val="BodyText"/>
        <w:spacing w:before="8"/>
        <w:rPr>
          <w:sz w:val="15"/>
        </w:rPr>
      </w:pPr>
    </w:p>
    <w:p>
      <w:pPr>
        <w:pStyle w:val="BodyText"/>
        <w:ind w:left="119" w:right="301"/>
        <w:jc w:val="both"/>
      </w:pPr>
      <w:r>
        <w:rPr>
          <w:b/>
        </w:rPr>
        <w:t>Artículo 25. </w:t>
      </w:r>
      <w:r>
        <w:rPr/>
        <w:t>Los sujetos obligados serán los responsables del cumplimiento de las obligaciones, procedimientos y responsabilidades establecidas en la Ley General, esta Ley y demás normatividad aplicable.</w:t>
      </w:r>
    </w:p>
    <w:p>
      <w:pPr>
        <w:pStyle w:val="BodyText"/>
        <w:spacing w:before="10"/>
        <w:rPr>
          <w:sz w:val="15"/>
        </w:rPr>
      </w:pPr>
    </w:p>
    <w:p>
      <w:pPr>
        <w:pStyle w:val="BodyText"/>
        <w:ind w:left="119" w:right="301"/>
        <w:jc w:val="both"/>
      </w:pPr>
      <w:r>
        <w:rPr>
          <w:b/>
        </w:rPr>
        <w:t>Artículo</w:t>
      </w:r>
      <w:r>
        <w:rPr>
          <w:b/>
          <w:spacing w:val="-5"/>
        </w:rPr>
        <w:t> </w:t>
      </w:r>
      <w:r>
        <w:rPr>
          <w:b/>
        </w:rPr>
        <w:t>26.</w:t>
      </w:r>
      <w:r>
        <w:rPr>
          <w:b/>
          <w:spacing w:val="-7"/>
        </w:rPr>
        <w:t> </w:t>
      </w:r>
      <w:r>
        <w:rPr/>
        <w:t>Los</w:t>
      </w:r>
      <w:r>
        <w:rPr>
          <w:spacing w:val="-7"/>
        </w:rPr>
        <w:t> </w:t>
      </w:r>
      <w:r>
        <w:rPr/>
        <w:t>fideicomisos</w:t>
      </w:r>
      <w:r>
        <w:rPr>
          <w:spacing w:val="-4"/>
        </w:rPr>
        <w:t> </w:t>
      </w:r>
      <w:r>
        <w:rPr/>
        <w:t>y</w:t>
      </w:r>
      <w:r>
        <w:rPr>
          <w:spacing w:val="-9"/>
        </w:rPr>
        <w:t> </w:t>
      </w:r>
      <w:r>
        <w:rPr/>
        <w:t>fondos</w:t>
      </w:r>
      <w:r>
        <w:rPr>
          <w:spacing w:val="-4"/>
        </w:rPr>
        <w:t> </w:t>
      </w:r>
      <w:r>
        <w:rPr/>
        <w:t>públicos,</w:t>
      </w:r>
      <w:r>
        <w:rPr>
          <w:spacing w:val="-7"/>
        </w:rPr>
        <w:t> </w:t>
      </w:r>
      <w:r>
        <w:rPr/>
        <w:t>considerados</w:t>
      </w:r>
      <w:r>
        <w:rPr>
          <w:spacing w:val="-4"/>
        </w:rPr>
        <w:t> </w:t>
      </w:r>
      <w:r>
        <w:rPr/>
        <w:t>entidades</w:t>
      </w:r>
      <w:r>
        <w:rPr>
          <w:spacing w:val="-4"/>
        </w:rPr>
        <w:t> </w:t>
      </w:r>
      <w:r>
        <w:rPr/>
        <w:t>paraestatales,</w:t>
      </w:r>
      <w:r>
        <w:rPr>
          <w:spacing w:val="-7"/>
        </w:rPr>
        <w:t> </w:t>
      </w:r>
      <w:r>
        <w:rPr/>
        <w:t>deberán</w:t>
      </w:r>
      <w:r>
        <w:rPr>
          <w:spacing w:val="-6"/>
        </w:rPr>
        <w:t> </w:t>
      </w:r>
      <w:r>
        <w:rPr/>
        <w:t>dar cumplimiento a las obligaciones establecidas en las leyes a que se refiere el artículo anterior por sí mismos,</w:t>
      </w:r>
      <w:r>
        <w:rPr>
          <w:spacing w:val="-3"/>
        </w:rPr>
        <w:t> </w:t>
      </w:r>
      <w:r>
        <w:rPr/>
        <w:t>a</w:t>
      </w:r>
      <w:r>
        <w:rPr>
          <w:spacing w:val="-7"/>
        </w:rPr>
        <w:t> </w:t>
      </w:r>
      <w:r>
        <w:rPr/>
        <w:t>través</w:t>
      </w:r>
      <w:r>
        <w:rPr>
          <w:spacing w:val="-5"/>
        </w:rPr>
        <w:t> </w:t>
      </w:r>
      <w:r>
        <w:rPr/>
        <w:t>de</w:t>
      </w:r>
      <w:r>
        <w:rPr>
          <w:spacing w:val="-7"/>
        </w:rPr>
        <w:t> </w:t>
      </w:r>
      <w:r>
        <w:rPr/>
        <w:t>sus</w:t>
      </w:r>
      <w:r>
        <w:rPr>
          <w:spacing w:val="-5"/>
        </w:rPr>
        <w:t> </w:t>
      </w:r>
      <w:r>
        <w:rPr/>
        <w:t>propias</w:t>
      </w:r>
      <w:r>
        <w:rPr>
          <w:spacing w:val="-5"/>
        </w:rPr>
        <w:t> </w:t>
      </w:r>
      <w:r>
        <w:rPr/>
        <w:t>áreas,</w:t>
      </w:r>
      <w:r>
        <w:rPr>
          <w:spacing w:val="-3"/>
        </w:rPr>
        <w:t> </w:t>
      </w:r>
      <w:r>
        <w:rPr/>
        <w:t>unidades</w:t>
      </w:r>
      <w:r>
        <w:rPr>
          <w:spacing w:val="-2"/>
        </w:rPr>
        <w:t> </w:t>
      </w:r>
      <w:r>
        <w:rPr/>
        <w:t>de</w:t>
      </w:r>
      <w:r>
        <w:rPr>
          <w:spacing w:val="-7"/>
        </w:rPr>
        <w:t> </w:t>
      </w:r>
      <w:r>
        <w:rPr/>
        <w:t>transparencia</w:t>
      </w:r>
      <w:r>
        <w:rPr>
          <w:spacing w:val="-4"/>
        </w:rPr>
        <w:t> </w:t>
      </w:r>
      <w:r>
        <w:rPr/>
        <w:t>y</w:t>
      </w:r>
      <w:r>
        <w:rPr>
          <w:spacing w:val="-7"/>
        </w:rPr>
        <w:t> </w:t>
      </w:r>
      <w:r>
        <w:rPr/>
        <w:t>comités</w:t>
      </w:r>
      <w:r>
        <w:rPr>
          <w:spacing w:val="-5"/>
        </w:rPr>
        <w:t> </w:t>
      </w:r>
      <w:r>
        <w:rPr/>
        <w:t>de</w:t>
      </w:r>
      <w:r>
        <w:rPr>
          <w:spacing w:val="-7"/>
        </w:rPr>
        <w:t> </w:t>
      </w:r>
      <w:r>
        <w:rPr/>
        <w:t>transparencia.</w:t>
      </w:r>
      <w:r>
        <w:rPr>
          <w:spacing w:val="-5"/>
        </w:rPr>
        <w:t> </w:t>
      </w:r>
      <w:r>
        <w:rPr/>
        <w:t>En</w:t>
      </w:r>
      <w:r>
        <w:rPr>
          <w:spacing w:val="-4"/>
        </w:rPr>
        <w:t> </w:t>
      </w:r>
      <w:r>
        <w:rPr/>
        <w:t>el caso</w:t>
      </w:r>
      <w:r>
        <w:rPr>
          <w:spacing w:val="-6"/>
        </w:rPr>
        <w:t> </w:t>
      </w:r>
      <w:r>
        <w:rPr/>
        <w:t>de</w:t>
      </w:r>
      <w:r>
        <w:rPr>
          <w:spacing w:val="-8"/>
        </w:rPr>
        <w:t> </w:t>
      </w:r>
      <w:r>
        <w:rPr/>
        <w:t>los</w:t>
      </w:r>
      <w:r>
        <w:rPr>
          <w:spacing w:val="-6"/>
        </w:rPr>
        <w:t> </w:t>
      </w:r>
      <w:r>
        <w:rPr/>
        <w:t>fideicomisos</w:t>
      </w:r>
      <w:r>
        <w:rPr>
          <w:spacing w:val="-5"/>
        </w:rPr>
        <w:t> </w:t>
      </w:r>
      <w:r>
        <w:rPr/>
        <w:t>y</w:t>
      </w:r>
      <w:r>
        <w:rPr>
          <w:spacing w:val="-6"/>
        </w:rPr>
        <w:t> </w:t>
      </w:r>
      <w:r>
        <w:rPr/>
        <w:t>fondos</w:t>
      </w:r>
      <w:r>
        <w:rPr>
          <w:spacing w:val="-6"/>
        </w:rPr>
        <w:t> </w:t>
      </w:r>
      <w:r>
        <w:rPr/>
        <w:t>públicos</w:t>
      </w:r>
      <w:r>
        <w:rPr>
          <w:spacing w:val="-6"/>
        </w:rPr>
        <w:t> </w:t>
      </w:r>
      <w:r>
        <w:rPr/>
        <w:t>que</w:t>
      </w:r>
      <w:r>
        <w:rPr>
          <w:spacing w:val="-6"/>
        </w:rPr>
        <w:t> </w:t>
      </w:r>
      <w:r>
        <w:rPr/>
        <w:t>no</w:t>
      </w:r>
      <w:r>
        <w:rPr>
          <w:spacing w:val="-6"/>
        </w:rPr>
        <w:t> </w:t>
      </w:r>
      <w:r>
        <w:rPr/>
        <w:t>cuenten</w:t>
      </w:r>
      <w:r>
        <w:rPr>
          <w:spacing w:val="-6"/>
        </w:rPr>
        <w:t> </w:t>
      </w:r>
      <w:r>
        <w:rPr/>
        <w:t>con</w:t>
      </w:r>
      <w:r>
        <w:rPr>
          <w:spacing w:val="-8"/>
        </w:rPr>
        <w:t> </w:t>
      </w:r>
      <w:r>
        <w:rPr/>
        <w:t>estructura</w:t>
      </w:r>
      <w:r>
        <w:rPr>
          <w:spacing w:val="-6"/>
        </w:rPr>
        <w:t> </w:t>
      </w:r>
      <w:r>
        <w:rPr/>
        <w:t>orgánica</w:t>
      </w:r>
      <w:r>
        <w:rPr>
          <w:spacing w:val="-8"/>
        </w:rPr>
        <w:t> </w:t>
      </w:r>
      <w:r>
        <w:rPr/>
        <w:t>y,</w:t>
      </w:r>
      <w:r>
        <w:rPr>
          <w:spacing w:val="-5"/>
        </w:rPr>
        <w:t> </w:t>
      </w:r>
      <w:r>
        <w:rPr/>
        <w:t>por</w:t>
      </w:r>
      <w:r>
        <w:rPr>
          <w:spacing w:val="-6"/>
        </w:rPr>
        <w:t> </w:t>
      </w:r>
      <w:r>
        <w:rPr/>
        <w:t>lo</w:t>
      </w:r>
      <w:r>
        <w:rPr>
          <w:spacing w:val="-8"/>
        </w:rPr>
        <w:t> </w:t>
      </w:r>
      <w:r>
        <w:rPr/>
        <w:t>tanto,</w:t>
      </w:r>
      <w:r>
        <w:rPr>
          <w:spacing w:val="-7"/>
        </w:rPr>
        <w:t> </w:t>
      </w:r>
      <w:r>
        <w:rPr/>
        <w:t>no sean considerados una entidad paraestatal, así como de los mandatos públicos y demás contratos análogos, cumplirán con las obligaciones de esta Ley, a través de la unidad administrativa responsable de coordinar su</w:t>
      </w:r>
      <w:r>
        <w:rPr>
          <w:spacing w:val="-11"/>
        </w:rPr>
        <w:t> </w:t>
      </w:r>
      <w:r>
        <w:rPr/>
        <w:t>operación.</w:t>
      </w:r>
    </w:p>
    <w:p>
      <w:pPr>
        <w:pStyle w:val="BodyText"/>
        <w:spacing w:before="10"/>
        <w:rPr>
          <w:sz w:val="15"/>
        </w:rPr>
      </w:pPr>
    </w:p>
    <w:p>
      <w:pPr>
        <w:pStyle w:val="Heading1"/>
        <w:spacing w:line="183" w:lineRule="exact"/>
        <w:ind w:right="469"/>
      </w:pPr>
      <w:r>
        <w:rPr/>
        <w:t>Capítulo Cuarto</w:t>
      </w:r>
    </w:p>
    <w:p>
      <w:pPr>
        <w:spacing w:line="183" w:lineRule="exact" w:before="0"/>
        <w:ind w:left="286" w:right="471" w:firstLine="0"/>
        <w:jc w:val="center"/>
        <w:rPr>
          <w:b/>
          <w:sz w:val="16"/>
        </w:rPr>
      </w:pPr>
      <w:r>
        <w:rPr>
          <w:b/>
          <w:sz w:val="16"/>
        </w:rPr>
        <w:t>De los Comités de Transparencia</w:t>
      </w:r>
    </w:p>
    <w:p>
      <w:pPr>
        <w:pStyle w:val="BodyText"/>
        <w:spacing w:before="1"/>
        <w:rPr>
          <w:b/>
        </w:rPr>
      </w:pPr>
    </w:p>
    <w:p>
      <w:pPr>
        <w:pStyle w:val="BodyText"/>
        <w:ind w:left="119" w:right="301"/>
        <w:jc w:val="both"/>
      </w:pPr>
      <w:r>
        <w:rPr>
          <w:b/>
        </w:rPr>
        <w:t>Artículo</w:t>
      </w:r>
      <w:r>
        <w:rPr>
          <w:b/>
          <w:spacing w:val="-6"/>
        </w:rPr>
        <w:t> </w:t>
      </w:r>
      <w:r>
        <w:rPr>
          <w:b/>
        </w:rPr>
        <w:t>27.</w:t>
      </w:r>
      <w:r>
        <w:rPr>
          <w:b/>
          <w:spacing w:val="-8"/>
        </w:rPr>
        <w:t> </w:t>
      </w:r>
      <w:r>
        <w:rPr/>
        <w:t>En</w:t>
      </w:r>
      <w:r>
        <w:rPr>
          <w:spacing w:val="-9"/>
        </w:rPr>
        <w:t> </w:t>
      </w:r>
      <w:r>
        <w:rPr/>
        <w:t>cada</w:t>
      </w:r>
      <w:r>
        <w:rPr>
          <w:spacing w:val="-7"/>
        </w:rPr>
        <w:t> </w:t>
      </w:r>
      <w:r>
        <w:rPr/>
        <w:t>sujeto</w:t>
      </w:r>
      <w:r>
        <w:rPr>
          <w:spacing w:val="-7"/>
        </w:rPr>
        <w:t> </w:t>
      </w:r>
      <w:r>
        <w:rPr/>
        <w:t>obligado</w:t>
      </w:r>
      <w:r>
        <w:rPr>
          <w:spacing w:val="-7"/>
        </w:rPr>
        <w:t> </w:t>
      </w:r>
      <w:r>
        <w:rPr/>
        <w:t>se</w:t>
      </w:r>
      <w:r>
        <w:rPr>
          <w:spacing w:val="-7"/>
        </w:rPr>
        <w:t> </w:t>
      </w:r>
      <w:r>
        <w:rPr/>
        <w:t>integrará</w:t>
      </w:r>
      <w:r>
        <w:rPr>
          <w:spacing w:val="-7"/>
        </w:rPr>
        <w:t> </w:t>
      </w:r>
      <w:r>
        <w:rPr/>
        <w:t>un</w:t>
      </w:r>
      <w:r>
        <w:rPr>
          <w:spacing w:val="-7"/>
        </w:rPr>
        <w:t> </w:t>
      </w:r>
      <w:r>
        <w:rPr/>
        <w:t>Comité</w:t>
      </w:r>
      <w:r>
        <w:rPr>
          <w:spacing w:val="-7"/>
        </w:rPr>
        <w:t> </w:t>
      </w:r>
      <w:r>
        <w:rPr/>
        <w:t>de</w:t>
      </w:r>
      <w:r>
        <w:rPr>
          <w:spacing w:val="-7"/>
        </w:rPr>
        <w:t> </w:t>
      </w:r>
      <w:r>
        <w:rPr/>
        <w:t>Transparencia</w:t>
      </w:r>
      <w:r>
        <w:rPr>
          <w:spacing w:val="-9"/>
        </w:rPr>
        <w:t> </w:t>
      </w:r>
      <w:r>
        <w:rPr/>
        <w:t>colegiado</w:t>
      </w:r>
      <w:r>
        <w:rPr>
          <w:spacing w:val="-7"/>
        </w:rPr>
        <w:t> </w:t>
      </w:r>
      <w:r>
        <w:rPr/>
        <w:t>e</w:t>
      </w:r>
      <w:r>
        <w:rPr>
          <w:spacing w:val="-9"/>
        </w:rPr>
        <w:t> </w:t>
      </w:r>
      <w:r>
        <w:rPr/>
        <w:t>integrado por un número</w:t>
      </w:r>
      <w:r>
        <w:rPr>
          <w:spacing w:val="-8"/>
        </w:rPr>
        <w:t> </w:t>
      </w:r>
      <w:r>
        <w:rPr/>
        <w:t>impar.</w:t>
      </w:r>
    </w:p>
    <w:p>
      <w:pPr>
        <w:pStyle w:val="BodyText"/>
        <w:spacing w:before="1"/>
      </w:pPr>
    </w:p>
    <w:p>
      <w:pPr>
        <w:pStyle w:val="BodyText"/>
        <w:ind w:left="119" w:right="303"/>
        <w:jc w:val="both"/>
      </w:pPr>
      <w:r>
        <w:rPr/>
        <w:t>El</w:t>
      </w:r>
      <w:r>
        <w:rPr>
          <w:spacing w:val="-3"/>
        </w:rPr>
        <w:t> </w:t>
      </w:r>
      <w:r>
        <w:rPr/>
        <w:t>Comité</w:t>
      </w:r>
      <w:r>
        <w:rPr>
          <w:spacing w:val="-7"/>
        </w:rPr>
        <w:t> </w:t>
      </w:r>
      <w:r>
        <w:rPr/>
        <w:t>de</w:t>
      </w:r>
      <w:r>
        <w:rPr>
          <w:spacing w:val="-4"/>
        </w:rPr>
        <w:t> </w:t>
      </w:r>
      <w:r>
        <w:rPr/>
        <w:t>Transparencia</w:t>
      </w:r>
      <w:r>
        <w:rPr>
          <w:spacing w:val="-4"/>
        </w:rPr>
        <w:t> </w:t>
      </w:r>
      <w:r>
        <w:rPr/>
        <w:t>adoptará</w:t>
      </w:r>
      <w:r>
        <w:rPr>
          <w:spacing w:val="-4"/>
        </w:rPr>
        <w:t> </w:t>
      </w:r>
      <w:r>
        <w:rPr/>
        <w:t>sus</w:t>
      </w:r>
      <w:r>
        <w:rPr>
          <w:spacing w:val="-5"/>
        </w:rPr>
        <w:t> </w:t>
      </w:r>
      <w:r>
        <w:rPr/>
        <w:t>resoluciones</w:t>
      </w:r>
      <w:r>
        <w:rPr>
          <w:spacing w:val="-2"/>
        </w:rPr>
        <w:t> </w:t>
      </w:r>
      <w:r>
        <w:rPr/>
        <w:t>por</w:t>
      </w:r>
      <w:r>
        <w:rPr>
          <w:spacing w:val="-7"/>
        </w:rPr>
        <w:t> </w:t>
      </w:r>
      <w:r>
        <w:rPr/>
        <w:t>mayoría</w:t>
      </w:r>
      <w:r>
        <w:rPr>
          <w:spacing w:val="-4"/>
        </w:rPr>
        <w:t> </w:t>
      </w:r>
      <w:r>
        <w:rPr/>
        <w:t>de</w:t>
      </w:r>
      <w:r>
        <w:rPr>
          <w:spacing w:val="-4"/>
        </w:rPr>
        <w:t> </w:t>
      </w:r>
      <w:r>
        <w:rPr/>
        <w:t>votos.</w:t>
      </w:r>
      <w:r>
        <w:rPr>
          <w:spacing w:val="-5"/>
        </w:rPr>
        <w:t> </w:t>
      </w:r>
      <w:r>
        <w:rPr/>
        <w:t>En</w:t>
      </w:r>
      <w:r>
        <w:rPr>
          <w:spacing w:val="-9"/>
        </w:rPr>
        <w:t> </w:t>
      </w:r>
      <w:r>
        <w:rPr/>
        <w:t>caso</w:t>
      </w:r>
      <w:r>
        <w:rPr>
          <w:spacing w:val="-7"/>
        </w:rPr>
        <w:t> </w:t>
      </w:r>
      <w:r>
        <w:rPr/>
        <w:t>de</w:t>
      </w:r>
      <w:r>
        <w:rPr>
          <w:spacing w:val="-4"/>
        </w:rPr>
        <w:t> </w:t>
      </w:r>
      <w:r>
        <w:rPr/>
        <w:t>empate,</w:t>
      </w:r>
      <w:r>
        <w:rPr>
          <w:spacing w:val="-5"/>
        </w:rPr>
        <w:t> </w:t>
      </w:r>
      <w:r>
        <w:rPr/>
        <w:t>el Presidente tendrá voto de calidad. A sus sesiones podrán asistir como invitados aquellos que sus integrantes consideren necesarios, quienes tendrán voz, pero no</w:t>
      </w:r>
      <w:r>
        <w:rPr>
          <w:spacing w:val="-25"/>
        </w:rPr>
        <w:t> </w:t>
      </w:r>
      <w:r>
        <w:rPr/>
        <w:t>voto.</w:t>
      </w:r>
    </w:p>
    <w:p>
      <w:pPr>
        <w:spacing w:after="0"/>
        <w:jc w:val="both"/>
        <w:sectPr>
          <w:pgSz w:w="9760" w:h="12200"/>
          <w:pgMar w:header="724" w:footer="638" w:top="1000" w:bottom="820" w:left="1300" w:right="940"/>
        </w:sectPr>
      </w:pPr>
    </w:p>
    <w:p>
      <w:pPr>
        <w:pStyle w:val="BodyText"/>
        <w:rPr>
          <w:sz w:val="20"/>
        </w:rPr>
      </w:pPr>
    </w:p>
    <w:p>
      <w:pPr>
        <w:pStyle w:val="BodyText"/>
        <w:rPr>
          <w:sz w:val="20"/>
        </w:rPr>
      </w:pPr>
    </w:p>
    <w:p>
      <w:pPr>
        <w:pStyle w:val="BodyText"/>
        <w:spacing w:before="9"/>
        <w:rPr>
          <w:sz w:val="21"/>
        </w:rPr>
      </w:pPr>
    </w:p>
    <w:p>
      <w:pPr>
        <w:pStyle w:val="BodyText"/>
        <w:spacing w:before="80"/>
        <w:ind w:left="118" w:right="301"/>
        <w:jc w:val="both"/>
      </w:pPr>
      <w:r>
        <w:rPr/>
        <w:t>Los</w:t>
      </w:r>
      <w:r>
        <w:rPr>
          <w:spacing w:val="-6"/>
        </w:rPr>
        <w:t> </w:t>
      </w:r>
      <w:r>
        <w:rPr/>
        <w:t>integrantes</w:t>
      </w:r>
      <w:r>
        <w:rPr>
          <w:spacing w:val="-8"/>
        </w:rPr>
        <w:t> </w:t>
      </w:r>
      <w:r>
        <w:rPr/>
        <w:t>del</w:t>
      </w:r>
      <w:r>
        <w:rPr>
          <w:spacing w:val="-9"/>
        </w:rPr>
        <w:t> </w:t>
      </w:r>
      <w:r>
        <w:rPr/>
        <w:t>Comité</w:t>
      </w:r>
      <w:r>
        <w:rPr>
          <w:spacing w:val="-8"/>
        </w:rPr>
        <w:t> </w:t>
      </w:r>
      <w:r>
        <w:rPr/>
        <w:t>de</w:t>
      </w:r>
      <w:r>
        <w:rPr>
          <w:spacing w:val="-10"/>
        </w:rPr>
        <w:t> </w:t>
      </w:r>
      <w:r>
        <w:rPr/>
        <w:t>Transparencia</w:t>
      </w:r>
      <w:r>
        <w:rPr>
          <w:spacing w:val="-10"/>
        </w:rPr>
        <w:t> </w:t>
      </w:r>
      <w:r>
        <w:rPr/>
        <w:t>no</w:t>
      </w:r>
      <w:r>
        <w:rPr>
          <w:spacing w:val="-8"/>
        </w:rPr>
        <w:t> </w:t>
      </w:r>
      <w:r>
        <w:rPr/>
        <w:t>podrán</w:t>
      </w:r>
      <w:r>
        <w:rPr>
          <w:spacing w:val="-8"/>
        </w:rPr>
        <w:t> </w:t>
      </w:r>
      <w:r>
        <w:rPr/>
        <w:t>depender</w:t>
      </w:r>
      <w:r>
        <w:rPr>
          <w:spacing w:val="-8"/>
        </w:rPr>
        <w:t> </w:t>
      </w:r>
      <w:r>
        <w:rPr/>
        <w:t>jerárquicamente</w:t>
      </w:r>
      <w:r>
        <w:rPr>
          <w:spacing w:val="-10"/>
        </w:rPr>
        <w:t> </w:t>
      </w:r>
      <w:r>
        <w:rPr/>
        <w:t>entre</w:t>
      </w:r>
      <w:r>
        <w:rPr>
          <w:spacing w:val="-10"/>
        </w:rPr>
        <w:t> </w:t>
      </w:r>
      <w:r>
        <w:rPr/>
        <w:t>sí,</w:t>
      </w:r>
      <w:r>
        <w:rPr>
          <w:spacing w:val="-9"/>
        </w:rPr>
        <w:t> </w:t>
      </w:r>
      <w:r>
        <w:rPr/>
        <w:t>tampoco podrán reunirse dos o más de estos integrantes en una sola persona. Cuando se presente el caso, el titular del sujeto obligado tendrá que nombrar a la persona que supla al</w:t>
      </w:r>
      <w:r>
        <w:rPr>
          <w:spacing w:val="-27"/>
        </w:rPr>
        <w:t> </w:t>
      </w:r>
      <w:r>
        <w:rPr/>
        <w:t>subordinado.</w:t>
      </w:r>
    </w:p>
    <w:p>
      <w:pPr>
        <w:pStyle w:val="BodyText"/>
        <w:spacing w:before="1"/>
      </w:pPr>
    </w:p>
    <w:p>
      <w:pPr>
        <w:pStyle w:val="BodyText"/>
        <w:ind w:left="118" w:right="303"/>
        <w:jc w:val="both"/>
      </w:pPr>
      <w:r>
        <w:rPr/>
        <w:t>Los integrantes del Comité de Transparencia tendrán acceso a la información para determinar su clasificación, conforme a la normatividad previamente establecida por los sujetos obligados para el resguardo o salvaguarda de la información.</w:t>
      </w:r>
    </w:p>
    <w:p>
      <w:pPr>
        <w:pStyle w:val="BodyText"/>
        <w:spacing w:before="10"/>
        <w:rPr>
          <w:sz w:val="15"/>
        </w:rPr>
      </w:pPr>
    </w:p>
    <w:p>
      <w:pPr>
        <w:pStyle w:val="BodyText"/>
        <w:ind w:left="118" w:right="302"/>
        <w:jc w:val="both"/>
      </w:pPr>
      <w:r>
        <w:rPr/>
        <w:t>La clasificación, desclasificación y acceso a la información que generen o custodien las instancias de inteligencia e investigación deberá apegarse a los protocolos de seguridad y resguardo establecidos para ello, en los términos previstos en la Ley General, esta Ley y demás disposiciones aplicables.</w:t>
      </w:r>
    </w:p>
    <w:p>
      <w:pPr>
        <w:pStyle w:val="BodyText"/>
        <w:spacing w:before="10"/>
        <w:rPr>
          <w:sz w:val="15"/>
        </w:rPr>
      </w:pPr>
    </w:p>
    <w:p>
      <w:pPr>
        <w:pStyle w:val="BodyText"/>
        <w:ind w:left="118"/>
        <w:jc w:val="both"/>
      </w:pPr>
      <w:r>
        <w:rPr>
          <w:b/>
        </w:rPr>
        <w:t>Artículo 28. </w:t>
      </w:r>
      <w:r>
        <w:rPr/>
        <w:t>Cada Comité de Transparencia tendrá las siguientes funciones:</w:t>
      </w:r>
    </w:p>
    <w:p>
      <w:pPr>
        <w:pStyle w:val="BodyText"/>
        <w:spacing w:before="1"/>
      </w:pPr>
    </w:p>
    <w:p>
      <w:pPr>
        <w:pStyle w:val="ListParagraph"/>
        <w:numPr>
          <w:ilvl w:val="0"/>
          <w:numId w:val="10"/>
        </w:numPr>
        <w:tabs>
          <w:tab w:pos="1252" w:val="left" w:leader="none"/>
        </w:tabs>
        <w:spacing w:line="240" w:lineRule="auto" w:before="0" w:after="0"/>
        <w:ind w:left="1251" w:right="302" w:hanging="514"/>
        <w:jc w:val="both"/>
        <w:rPr>
          <w:sz w:val="16"/>
        </w:rPr>
      </w:pPr>
      <w:r>
        <w:rPr>
          <w:sz w:val="16"/>
        </w:rPr>
        <w:t>Instituir, coordinar y supervisar, en términos de las disposiciones aplicables, las acciones y los procedimientos para asegurar la mayor eficacia en la gestión de las solicitudes en materia de acceso a la</w:t>
      </w:r>
      <w:r>
        <w:rPr>
          <w:spacing w:val="-20"/>
          <w:sz w:val="16"/>
        </w:rPr>
        <w:t> </w:t>
      </w:r>
      <w:r>
        <w:rPr>
          <w:sz w:val="16"/>
        </w:rPr>
        <w:t>información;</w:t>
      </w:r>
    </w:p>
    <w:p>
      <w:pPr>
        <w:pStyle w:val="BodyText"/>
        <w:spacing w:before="1"/>
      </w:pPr>
    </w:p>
    <w:p>
      <w:pPr>
        <w:pStyle w:val="ListParagraph"/>
        <w:numPr>
          <w:ilvl w:val="0"/>
          <w:numId w:val="10"/>
        </w:numPr>
        <w:tabs>
          <w:tab w:pos="1252" w:val="left" w:leader="none"/>
        </w:tabs>
        <w:spacing w:line="240" w:lineRule="auto" w:before="0" w:after="0"/>
        <w:ind w:left="1251" w:right="303" w:hanging="557"/>
        <w:jc w:val="both"/>
        <w:rPr>
          <w:sz w:val="16"/>
        </w:rPr>
      </w:pPr>
      <w:r>
        <w:rPr>
          <w:sz w:val="16"/>
        </w:rPr>
        <w:t>Confirmar, modificar o revocar las determinaciones que, en materia de ampliación del plazo de respuesta, clasificación de la información y declaración de inexistencia o de incompetencia realicen los titulares de las Áreas de los sujetos</w:t>
      </w:r>
      <w:r>
        <w:rPr>
          <w:spacing w:val="-30"/>
          <w:sz w:val="16"/>
        </w:rPr>
        <w:t> </w:t>
      </w:r>
      <w:r>
        <w:rPr>
          <w:sz w:val="16"/>
        </w:rPr>
        <w:t>obligados;</w:t>
      </w:r>
    </w:p>
    <w:p>
      <w:pPr>
        <w:pStyle w:val="BodyText"/>
        <w:spacing w:before="10"/>
        <w:rPr>
          <w:sz w:val="15"/>
        </w:rPr>
      </w:pPr>
    </w:p>
    <w:p>
      <w:pPr>
        <w:pStyle w:val="ListParagraph"/>
        <w:numPr>
          <w:ilvl w:val="0"/>
          <w:numId w:val="10"/>
        </w:numPr>
        <w:tabs>
          <w:tab w:pos="1252" w:val="left" w:leader="none"/>
        </w:tabs>
        <w:spacing w:line="240" w:lineRule="auto" w:before="0" w:after="0"/>
        <w:ind w:left="1251" w:right="301" w:hanging="602"/>
        <w:jc w:val="both"/>
        <w:rPr>
          <w:sz w:val="16"/>
        </w:rPr>
      </w:pPr>
      <w:r>
        <w:rPr>
          <w:sz w:val="16"/>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w:t>
      </w:r>
      <w:r>
        <w:rPr>
          <w:spacing w:val="-17"/>
          <w:sz w:val="16"/>
        </w:rPr>
        <w:t> </w:t>
      </w:r>
      <w:r>
        <w:rPr>
          <w:sz w:val="16"/>
        </w:rPr>
        <w:t>funciones;</w:t>
      </w:r>
    </w:p>
    <w:p>
      <w:pPr>
        <w:pStyle w:val="BodyText"/>
        <w:spacing w:before="10"/>
        <w:rPr>
          <w:sz w:val="15"/>
        </w:rPr>
      </w:pPr>
    </w:p>
    <w:p>
      <w:pPr>
        <w:pStyle w:val="ListParagraph"/>
        <w:numPr>
          <w:ilvl w:val="0"/>
          <w:numId w:val="10"/>
        </w:numPr>
        <w:tabs>
          <w:tab w:pos="1252" w:val="left" w:leader="none"/>
        </w:tabs>
        <w:spacing w:line="240" w:lineRule="auto" w:before="0" w:after="0"/>
        <w:ind w:left="1251" w:right="301" w:hanging="619"/>
        <w:jc w:val="both"/>
        <w:rPr>
          <w:sz w:val="16"/>
        </w:rPr>
      </w:pPr>
      <w:r>
        <w:rPr>
          <w:sz w:val="16"/>
        </w:rPr>
        <w:t>Establecer políticas para facilitar la obtención de información y el ejercicio del derecho de acceso a la</w:t>
      </w:r>
      <w:r>
        <w:rPr>
          <w:spacing w:val="-16"/>
          <w:sz w:val="16"/>
        </w:rPr>
        <w:t> </w:t>
      </w:r>
      <w:r>
        <w:rPr>
          <w:sz w:val="16"/>
        </w:rPr>
        <w:t>información;</w:t>
      </w:r>
    </w:p>
    <w:p>
      <w:pPr>
        <w:pStyle w:val="BodyText"/>
        <w:spacing w:before="10"/>
        <w:rPr>
          <w:sz w:val="15"/>
        </w:rPr>
      </w:pPr>
    </w:p>
    <w:p>
      <w:pPr>
        <w:pStyle w:val="ListParagraph"/>
        <w:numPr>
          <w:ilvl w:val="0"/>
          <w:numId w:val="10"/>
        </w:numPr>
        <w:tabs>
          <w:tab w:pos="1252" w:val="left" w:leader="none"/>
        </w:tabs>
        <w:spacing w:line="240" w:lineRule="auto" w:before="0" w:after="0"/>
        <w:ind w:left="1251" w:right="306" w:hanging="576"/>
        <w:jc w:val="both"/>
        <w:rPr>
          <w:sz w:val="16"/>
        </w:rPr>
      </w:pPr>
      <w:r>
        <w:rPr>
          <w:sz w:val="16"/>
        </w:rPr>
        <w:t>Promover la capacitación y actualización de los Servidores Públicos o integrantes adscritos a las Unidades de</w:t>
      </w:r>
      <w:r>
        <w:rPr>
          <w:spacing w:val="-14"/>
          <w:sz w:val="16"/>
        </w:rPr>
        <w:t> </w:t>
      </w:r>
      <w:r>
        <w:rPr>
          <w:sz w:val="16"/>
        </w:rPr>
        <w:t>Transparencia;</w:t>
      </w:r>
    </w:p>
    <w:p>
      <w:pPr>
        <w:pStyle w:val="BodyText"/>
        <w:spacing w:before="10"/>
        <w:rPr>
          <w:sz w:val="15"/>
        </w:rPr>
      </w:pPr>
    </w:p>
    <w:p>
      <w:pPr>
        <w:pStyle w:val="ListParagraph"/>
        <w:numPr>
          <w:ilvl w:val="0"/>
          <w:numId w:val="10"/>
        </w:numPr>
        <w:tabs>
          <w:tab w:pos="1252" w:val="left" w:leader="none"/>
        </w:tabs>
        <w:spacing w:line="240" w:lineRule="auto" w:before="0" w:after="0"/>
        <w:ind w:left="1251" w:right="303" w:hanging="619"/>
        <w:jc w:val="both"/>
        <w:rPr>
          <w:sz w:val="16"/>
        </w:rPr>
      </w:pPr>
      <w:r>
        <w:rPr>
          <w:sz w:val="16"/>
        </w:rPr>
        <w:t>Establecer programas de capacitación en materia de transparencia, acceso a la información, accesibilidad y protección de datos personales, para todos los Servidores Públicos o integrantes del sujeto</w:t>
      </w:r>
      <w:r>
        <w:rPr>
          <w:spacing w:val="-19"/>
          <w:sz w:val="16"/>
        </w:rPr>
        <w:t> </w:t>
      </w:r>
      <w:r>
        <w:rPr>
          <w:sz w:val="16"/>
        </w:rPr>
        <w:t>obligado;</w:t>
      </w:r>
    </w:p>
    <w:p>
      <w:pPr>
        <w:pStyle w:val="BodyText"/>
        <w:spacing w:before="1"/>
      </w:pPr>
    </w:p>
    <w:p>
      <w:pPr>
        <w:pStyle w:val="ListParagraph"/>
        <w:numPr>
          <w:ilvl w:val="0"/>
          <w:numId w:val="10"/>
        </w:numPr>
        <w:tabs>
          <w:tab w:pos="1252" w:val="left" w:leader="none"/>
        </w:tabs>
        <w:spacing w:line="240" w:lineRule="auto" w:before="0" w:after="0"/>
        <w:ind w:left="1251" w:right="308" w:hanging="665"/>
        <w:jc w:val="both"/>
        <w:rPr>
          <w:sz w:val="16"/>
        </w:rPr>
      </w:pPr>
      <w:r>
        <w:rPr>
          <w:sz w:val="16"/>
        </w:rPr>
        <w:t>Recabar</w:t>
      </w:r>
      <w:r>
        <w:rPr>
          <w:spacing w:val="-13"/>
          <w:sz w:val="16"/>
        </w:rPr>
        <w:t> </w:t>
      </w:r>
      <w:r>
        <w:rPr>
          <w:sz w:val="16"/>
        </w:rPr>
        <w:t>y</w:t>
      </w:r>
      <w:r>
        <w:rPr>
          <w:spacing w:val="-13"/>
          <w:sz w:val="16"/>
        </w:rPr>
        <w:t> </w:t>
      </w:r>
      <w:r>
        <w:rPr>
          <w:sz w:val="16"/>
        </w:rPr>
        <w:t>enviar</w:t>
      </w:r>
      <w:r>
        <w:rPr>
          <w:spacing w:val="-13"/>
          <w:sz w:val="16"/>
        </w:rPr>
        <w:t> </w:t>
      </w:r>
      <w:r>
        <w:rPr>
          <w:sz w:val="16"/>
        </w:rPr>
        <w:t>al</w:t>
      </w:r>
      <w:r>
        <w:rPr>
          <w:spacing w:val="-12"/>
          <w:sz w:val="16"/>
        </w:rPr>
        <w:t> </w:t>
      </w:r>
      <w:r>
        <w:rPr>
          <w:sz w:val="16"/>
        </w:rPr>
        <w:t>Instituto,</w:t>
      </w:r>
      <w:r>
        <w:rPr>
          <w:spacing w:val="-13"/>
          <w:sz w:val="16"/>
        </w:rPr>
        <w:t> </w:t>
      </w:r>
      <w:r>
        <w:rPr>
          <w:sz w:val="16"/>
        </w:rPr>
        <w:t>de</w:t>
      </w:r>
      <w:r>
        <w:rPr>
          <w:spacing w:val="-13"/>
          <w:sz w:val="16"/>
        </w:rPr>
        <w:t> </w:t>
      </w:r>
      <w:r>
        <w:rPr>
          <w:sz w:val="16"/>
        </w:rPr>
        <w:t>conformidad</w:t>
      </w:r>
      <w:r>
        <w:rPr>
          <w:spacing w:val="-13"/>
          <w:sz w:val="16"/>
        </w:rPr>
        <w:t> </w:t>
      </w:r>
      <w:r>
        <w:rPr>
          <w:sz w:val="16"/>
        </w:rPr>
        <w:t>con</w:t>
      </w:r>
      <w:r>
        <w:rPr>
          <w:spacing w:val="-13"/>
          <w:sz w:val="16"/>
        </w:rPr>
        <w:t> </w:t>
      </w:r>
      <w:r>
        <w:rPr>
          <w:sz w:val="16"/>
        </w:rPr>
        <w:t>los</w:t>
      </w:r>
      <w:r>
        <w:rPr>
          <w:spacing w:val="-11"/>
          <w:sz w:val="16"/>
        </w:rPr>
        <w:t> </w:t>
      </w:r>
      <w:r>
        <w:rPr>
          <w:sz w:val="16"/>
        </w:rPr>
        <w:t>lineamientos</w:t>
      </w:r>
      <w:r>
        <w:rPr>
          <w:spacing w:val="-11"/>
          <w:sz w:val="16"/>
        </w:rPr>
        <w:t> </w:t>
      </w:r>
      <w:r>
        <w:rPr>
          <w:sz w:val="16"/>
        </w:rPr>
        <w:t>que</w:t>
      </w:r>
      <w:r>
        <w:rPr>
          <w:spacing w:val="-13"/>
          <w:sz w:val="16"/>
        </w:rPr>
        <w:t> </w:t>
      </w:r>
      <w:r>
        <w:rPr>
          <w:sz w:val="16"/>
        </w:rPr>
        <w:t>estos</w:t>
      </w:r>
      <w:r>
        <w:rPr>
          <w:spacing w:val="-11"/>
          <w:sz w:val="16"/>
        </w:rPr>
        <w:t> </w:t>
      </w:r>
      <w:r>
        <w:rPr>
          <w:sz w:val="16"/>
        </w:rPr>
        <w:t>expidan, los datos necesarios para la elaboración del informe</w:t>
      </w:r>
      <w:r>
        <w:rPr>
          <w:spacing w:val="-19"/>
          <w:sz w:val="16"/>
        </w:rPr>
        <w:t> </w:t>
      </w:r>
      <w:r>
        <w:rPr>
          <w:sz w:val="16"/>
        </w:rPr>
        <w:t>anual;</w:t>
      </w:r>
    </w:p>
    <w:p>
      <w:pPr>
        <w:pStyle w:val="BodyText"/>
        <w:spacing w:before="1"/>
      </w:pPr>
    </w:p>
    <w:p>
      <w:pPr>
        <w:pStyle w:val="ListParagraph"/>
        <w:numPr>
          <w:ilvl w:val="0"/>
          <w:numId w:val="10"/>
        </w:numPr>
        <w:tabs>
          <w:tab w:pos="1252" w:val="left" w:leader="none"/>
        </w:tabs>
        <w:spacing w:line="240" w:lineRule="auto" w:before="0" w:after="0"/>
        <w:ind w:left="1251" w:right="301" w:hanging="708"/>
        <w:jc w:val="both"/>
        <w:rPr>
          <w:sz w:val="16"/>
        </w:rPr>
      </w:pPr>
      <w:r>
        <w:rPr>
          <w:sz w:val="16"/>
        </w:rPr>
        <w:t>Solicitar y autorizar la ampliación del plazo de reserva de la información a que se refiere el artículo 70 de la presente Ley;</w:t>
      </w:r>
      <w:r>
        <w:rPr>
          <w:spacing w:val="-13"/>
          <w:sz w:val="16"/>
        </w:rPr>
        <w:t> </w:t>
      </w:r>
      <w:r>
        <w:rPr>
          <w:sz w:val="16"/>
        </w:rPr>
        <w:t>y</w:t>
      </w:r>
    </w:p>
    <w:p>
      <w:pPr>
        <w:pStyle w:val="BodyText"/>
        <w:spacing w:before="1"/>
      </w:pPr>
    </w:p>
    <w:p>
      <w:pPr>
        <w:pStyle w:val="ListParagraph"/>
        <w:numPr>
          <w:ilvl w:val="0"/>
          <w:numId w:val="10"/>
        </w:numPr>
        <w:tabs>
          <w:tab w:pos="1251" w:val="left" w:leader="none"/>
          <w:tab w:pos="1252" w:val="left" w:leader="none"/>
        </w:tabs>
        <w:spacing w:line="240" w:lineRule="auto" w:before="0" w:after="0"/>
        <w:ind w:left="1251" w:right="0" w:hanging="619"/>
        <w:jc w:val="left"/>
        <w:rPr>
          <w:sz w:val="16"/>
        </w:rPr>
      </w:pPr>
      <w:r>
        <w:rPr>
          <w:sz w:val="16"/>
        </w:rPr>
        <w:t>Las demás que se desprendan de la normatividad</w:t>
      </w:r>
      <w:r>
        <w:rPr>
          <w:spacing w:val="-21"/>
          <w:sz w:val="16"/>
        </w:rPr>
        <w:t> </w:t>
      </w:r>
      <w:r>
        <w:rPr>
          <w:sz w:val="16"/>
        </w:rPr>
        <w:t>aplicable.</w:t>
      </w:r>
    </w:p>
    <w:p>
      <w:pPr>
        <w:spacing w:after="0" w:line="240" w:lineRule="auto"/>
        <w:jc w:val="left"/>
        <w:rPr>
          <w:sz w:val="16"/>
        </w:rPr>
        <w:sectPr>
          <w:pgSz w:w="9760" w:h="12200"/>
          <w:pgMar w:header="724" w:footer="489" w:top="1000" w:bottom="680" w:left="1300" w:right="940"/>
        </w:sectPr>
      </w:pPr>
    </w:p>
    <w:p>
      <w:pPr>
        <w:pStyle w:val="BodyText"/>
        <w:rPr>
          <w:sz w:val="20"/>
        </w:rPr>
      </w:pPr>
    </w:p>
    <w:p>
      <w:pPr>
        <w:pStyle w:val="BodyText"/>
        <w:spacing w:before="5"/>
        <w:rPr>
          <w:sz w:val="25"/>
        </w:rPr>
      </w:pPr>
    </w:p>
    <w:p>
      <w:pPr>
        <w:pStyle w:val="Heading1"/>
        <w:spacing w:before="81"/>
      </w:pPr>
      <w:r>
        <w:rPr/>
        <w:t>Capítulo Quinto</w:t>
      </w:r>
    </w:p>
    <w:p>
      <w:pPr>
        <w:spacing w:before="0"/>
        <w:ind w:left="284" w:right="471" w:firstLine="0"/>
        <w:jc w:val="center"/>
        <w:rPr>
          <w:b/>
          <w:sz w:val="16"/>
        </w:rPr>
      </w:pPr>
      <w:r>
        <w:rPr>
          <w:b/>
          <w:sz w:val="16"/>
        </w:rPr>
        <w:t>De las Unidades de Transparencia</w:t>
      </w:r>
    </w:p>
    <w:p>
      <w:pPr>
        <w:pStyle w:val="BodyText"/>
        <w:spacing w:before="10"/>
        <w:rPr>
          <w:b/>
          <w:sz w:val="15"/>
        </w:rPr>
      </w:pPr>
    </w:p>
    <w:p>
      <w:pPr>
        <w:pStyle w:val="BodyText"/>
        <w:spacing w:line="244" w:lineRule="auto"/>
        <w:ind w:left="118" w:right="303"/>
        <w:jc w:val="both"/>
      </w:pPr>
      <w:r>
        <w:rPr>
          <w:b/>
        </w:rPr>
        <w:t>Artículo 29. </w:t>
      </w:r>
      <w:r>
        <w:rPr/>
        <w:t>Los sujetos obligados designarán al responsable de la Unidad de Transparencia que tendrá las siguientes funciones:</w:t>
      </w:r>
    </w:p>
    <w:p>
      <w:pPr>
        <w:pStyle w:val="BodyText"/>
        <w:spacing w:before="7"/>
        <w:rPr>
          <w:sz w:val="15"/>
        </w:rPr>
      </w:pPr>
    </w:p>
    <w:p>
      <w:pPr>
        <w:pStyle w:val="ListParagraph"/>
        <w:numPr>
          <w:ilvl w:val="0"/>
          <w:numId w:val="11"/>
        </w:numPr>
        <w:tabs>
          <w:tab w:pos="1252" w:val="left" w:leader="none"/>
        </w:tabs>
        <w:spacing w:line="240" w:lineRule="auto" w:before="0" w:after="0"/>
        <w:ind w:left="1251" w:right="302" w:hanging="514"/>
        <w:jc w:val="both"/>
        <w:rPr>
          <w:sz w:val="16"/>
        </w:rPr>
      </w:pPr>
      <w:r>
        <w:rPr>
          <w:sz w:val="16"/>
        </w:rPr>
        <w:t>Recabar y difundir la información a que se refieren los Capítulos Segundo, Tercero  y Cuarto del Título Segundo de esta Ley, y propiciar que las Áreas la actualicen periódicamente, conforme la normatividad</w:t>
      </w:r>
      <w:r>
        <w:rPr>
          <w:spacing w:val="-21"/>
          <w:sz w:val="16"/>
        </w:rPr>
        <w:t> </w:t>
      </w:r>
      <w:r>
        <w:rPr>
          <w:sz w:val="16"/>
        </w:rPr>
        <w:t>aplicable;</w:t>
      </w:r>
    </w:p>
    <w:p>
      <w:pPr>
        <w:pStyle w:val="BodyText"/>
        <w:spacing w:before="10"/>
        <w:rPr>
          <w:sz w:val="15"/>
        </w:rPr>
      </w:pPr>
    </w:p>
    <w:p>
      <w:pPr>
        <w:pStyle w:val="ListParagraph"/>
        <w:numPr>
          <w:ilvl w:val="0"/>
          <w:numId w:val="11"/>
        </w:numPr>
        <w:tabs>
          <w:tab w:pos="1251" w:val="left" w:leader="none"/>
          <w:tab w:pos="1252" w:val="left" w:leader="none"/>
        </w:tabs>
        <w:spacing w:line="240" w:lineRule="auto" w:before="0" w:after="0"/>
        <w:ind w:left="1251" w:right="0" w:hanging="557"/>
        <w:jc w:val="left"/>
        <w:rPr>
          <w:sz w:val="16"/>
        </w:rPr>
      </w:pPr>
      <w:r>
        <w:rPr>
          <w:sz w:val="16"/>
        </w:rPr>
        <w:t>Recibir y dar trámite a las solicitudes de acceso a la</w:t>
      </w:r>
      <w:r>
        <w:rPr>
          <w:spacing w:val="-25"/>
          <w:sz w:val="16"/>
        </w:rPr>
        <w:t> </w:t>
      </w:r>
      <w:r>
        <w:rPr>
          <w:sz w:val="16"/>
        </w:rPr>
        <w:t>información;</w:t>
      </w:r>
    </w:p>
    <w:p>
      <w:pPr>
        <w:pStyle w:val="BodyText"/>
        <w:spacing w:before="10"/>
        <w:rPr>
          <w:sz w:val="15"/>
        </w:rPr>
      </w:pPr>
    </w:p>
    <w:p>
      <w:pPr>
        <w:pStyle w:val="ListParagraph"/>
        <w:numPr>
          <w:ilvl w:val="0"/>
          <w:numId w:val="11"/>
        </w:numPr>
        <w:tabs>
          <w:tab w:pos="1252" w:val="left" w:leader="none"/>
        </w:tabs>
        <w:spacing w:line="240" w:lineRule="auto" w:before="0" w:after="0"/>
        <w:ind w:left="1251" w:right="301" w:hanging="602"/>
        <w:jc w:val="both"/>
        <w:rPr>
          <w:sz w:val="16"/>
        </w:rPr>
      </w:pPr>
      <w:r>
        <w:rPr>
          <w:sz w:val="16"/>
        </w:rPr>
        <w:t>Auxiliar</w:t>
      </w:r>
      <w:r>
        <w:rPr>
          <w:spacing w:val="-7"/>
          <w:sz w:val="16"/>
        </w:rPr>
        <w:t> </w:t>
      </w:r>
      <w:r>
        <w:rPr>
          <w:sz w:val="16"/>
        </w:rPr>
        <w:t>a</w:t>
      </w:r>
      <w:r>
        <w:rPr>
          <w:spacing w:val="-7"/>
          <w:sz w:val="16"/>
        </w:rPr>
        <w:t> </w:t>
      </w:r>
      <w:r>
        <w:rPr>
          <w:sz w:val="16"/>
        </w:rPr>
        <w:t>los</w:t>
      </w:r>
      <w:r>
        <w:rPr>
          <w:spacing w:val="-5"/>
          <w:sz w:val="16"/>
        </w:rPr>
        <w:t> </w:t>
      </w:r>
      <w:r>
        <w:rPr>
          <w:sz w:val="16"/>
        </w:rPr>
        <w:t>particulares</w:t>
      </w:r>
      <w:r>
        <w:rPr>
          <w:spacing w:val="-5"/>
          <w:sz w:val="16"/>
        </w:rPr>
        <w:t> </w:t>
      </w:r>
      <w:r>
        <w:rPr>
          <w:sz w:val="16"/>
        </w:rPr>
        <w:t>en</w:t>
      </w:r>
      <w:r>
        <w:rPr>
          <w:spacing w:val="-7"/>
          <w:sz w:val="16"/>
        </w:rPr>
        <w:t> </w:t>
      </w:r>
      <w:r>
        <w:rPr>
          <w:sz w:val="16"/>
        </w:rPr>
        <w:t>la</w:t>
      </w:r>
      <w:r>
        <w:rPr>
          <w:spacing w:val="-7"/>
          <w:sz w:val="16"/>
        </w:rPr>
        <w:t> </w:t>
      </w:r>
      <w:r>
        <w:rPr>
          <w:sz w:val="16"/>
        </w:rPr>
        <w:t>elaboración</w:t>
      </w:r>
      <w:r>
        <w:rPr>
          <w:spacing w:val="-7"/>
          <w:sz w:val="16"/>
        </w:rPr>
        <w:t> </w:t>
      </w:r>
      <w:r>
        <w:rPr>
          <w:sz w:val="16"/>
        </w:rPr>
        <w:t>de</w:t>
      </w:r>
      <w:r>
        <w:rPr>
          <w:spacing w:val="-7"/>
          <w:sz w:val="16"/>
        </w:rPr>
        <w:t> </w:t>
      </w:r>
      <w:r>
        <w:rPr>
          <w:sz w:val="16"/>
        </w:rPr>
        <w:t>solicitudes</w:t>
      </w:r>
      <w:r>
        <w:rPr>
          <w:spacing w:val="-5"/>
          <w:sz w:val="16"/>
        </w:rPr>
        <w:t> </w:t>
      </w:r>
      <w:r>
        <w:rPr>
          <w:sz w:val="16"/>
        </w:rPr>
        <w:t>de</w:t>
      </w:r>
      <w:r>
        <w:rPr>
          <w:spacing w:val="-7"/>
          <w:sz w:val="16"/>
        </w:rPr>
        <w:t> </w:t>
      </w:r>
      <w:r>
        <w:rPr>
          <w:sz w:val="16"/>
        </w:rPr>
        <w:t>acceso</w:t>
      </w:r>
      <w:r>
        <w:rPr>
          <w:spacing w:val="-9"/>
          <w:sz w:val="16"/>
        </w:rPr>
        <w:t> </w:t>
      </w:r>
      <w:r>
        <w:rPr>
          <w:sz w:val="16"/>
        </w:rPr>
        <w:t>a</w:t>
      </w:r>
      <w:r>
        <w:rPr>
          <w:spacing w:val="-7"/>
          <w:sz w:val="16"/>
        </w:rPr>
        <w:t> </w:t>
      </w:r>
      <w:r>
        <w:rPr>
          <w:sz w:val="16"/>
        </w:rPr>
        <w:t>la</w:t>
      </w:r>
      <w:r>
        <w:rPr>
          <w:spacing w:val="-7"/>
          <w:sz w:val="16"/>
        </w:rPr>
        <w:t> </w:t>
      </w:r>
      <w:r>
        <w:rPr>
          <w:sz w:val="16"/>
        </w:rPr>
        <w:t>información y, en su caso, orientarlos sobre los sujetos obligados competentes conforme a la normatividad</w:t>
      </w:r>
      <w:r>
        <w:rPr>
          <w:spacing w:val="-8"/>
          <w:sz w:val="16"/>
        </w:rPr>
        <w:t> </w:t>
      </w:r>
      <w:r>
        <w:rPr>
          <w:sz w:val="16"/>
        </w:rPr>
        <w:t>aplicable;</w:t>
      </w:r>
    </w:p>
    <w:p>
      <w:pPr>
        <w:pStyle w:val="BodyText"/>
        <w:spacing w:before="10"/>
        <w:rPr>
          <w:sz w:val="15"/>
        </w:rPr>
      </w:pPr>
    </w:p>
    <w:p>
      <w:pPr>
        <w:pStyle w:val="ListParagraph"/>
        <w:numPr>
          <w:ilvl w:val="0"/>
          <w:numId w:val="11"/>
        </w:numPr>
        <w:tabs>
          <w:tab w:pos="1252" w:val="left" w:leader="none"/>
        </w:tabs>
        <w:spacing w:line="240" w:lineRule="auto" w:before="0" w:after="0"/>
        <w:ind w:left="1251" w:right="304" w:hanging="619"/>
        <w:jc w:val="both"/>
        <w:rPr>
          <w:sz w:val="16"/>
        </w:rPr>
      </w:pPr>
      <w:r>
        <w:rPr>
          <w:sz w:val="16"/>
        </w:rPr>
        <w:t>Realizar los trámites internos necesarios para la atención de las solicitudes de acceso a la</w:t>
      </w:r>
      <w:r>
        <w:rPr>
          <w:spacing w:val="-9"/>
          <w:sz w:val="16"/>
        </w:rPr>
        <w:t> </w:t>
      </w:r>
      <w:r>
        <w:rPr>
          <w:sz w:val="16"/>
        </w:rPr>
        <w:t>información;</w:t>
      </w:r>
    </w:p>
    <w:p>
      <w:pPr>
        <w:pStyle w:val="BodyText"/>
        <w:spacing w:before="10"/>
        <w:rPr>
          <w:sz w:val="15"/>
        </w:rPr>
      </w:pPr>
    </w:p>
    <w:p>
      <w:pPr>
        <w:pStyle w:val="ListParagraph"/>
        <w:numPr>
          <w:ilvl w:val="0"/>
          <w:numId w:val="11"/>
        </w:numPr>
        <w:tabs>
          <w:tab w:pos="1251" w:val="left" w:leader="none"/>
          <w:tab w:pos="1252" w:val="left" w:leader="none"/>
        </w:tabs>
        <w:spacing w:line="240" w:lineRule="auto" w:before="0" w:after="0"/>
        <w:ind w:left="1251" w:right="0" w:hanging="576"/>
        <w:jc w:val="left"/>
        <w:rPr>
          <w:sz w:val="16"/>
        </w:rPr>
      </w:pPr>
      <w:r>
        <w:rPr>
          <w:sz w:val="16"/>
        </w:rPr>
        <w:t>Efectuar las notificaciones a los</w:t>
      </w:r>
      <w:r>
        <w:rPr>
          <w:spacing w:val="-19"/>
          <w:sz w:val="16"/>
        </w:rPr>
        <w:t> </w:t>
      </w:r>
      <w:r>
        <w:rPr>
          <w:sz w:val="16"/>
        </w:rPr>
        <w:t>solicitantes;</w:t>
      </w:r>
    </w:p>
    <w:p>
      <w:pPr>
        <w:pStyle w:val="BodyText"/>
        <w:spacing w:before="10"/>
        <w:rPr>
          <w:sz w:val="15"/>
        </w:rPr>
      </w:pPr>
    </w:p>
    <w:p>
      <w:pPr>
        <w:pStyle w:val="ListParagraph"/>
        <w:numPr>
          <w:ilvl w:val="0"/>
          <w:numId w:val="11"/>
        </w:numPr>
        <w:tabs>
          <w:tab w:pos="1252" w:val="left" w:leader="none"/>
        </w:tabs>
        <w:spacing w:line="240" w:lineRule="auto" w:before="0" w:after="0"/>
        <w:ind w:left="1251" w:right="303" w:hanging="619"/>
        <w:jc w:val="both"/>
        <w:rPr>
          <w:sz w:val="16"/>
        </w:rPr>
      </w:pPr>
      <w:r>
        <w:rPr>
          <w:sz w:val="16"/>
        </w:rPr>
        <w:t>Proponer al Comité de Transparencia los procedimientos internos que aseguren la mayor</w:t>
      </w:r>
      <w:r>
        <w:rPr>
          <w:spacing w:val="-12"/>
          <w:sz w:val="16"/>
        </w:rPr>
        <w:t> </w:t>
      </w:r>
      <w:r>
        <w:rPr>
          <w:sz w:val="16"/>
        </w:rPr>
        <w:t>eficiencia</w:t>
      </w:r>
      <w:r>
        <w:rPr>
          <w:spacing w:val="-14"/>
          <w:sz w:val="16"/>
        </w:rPr>
        <w:t> </w:t>
      </w:r>
      <w:r>
        <w:rPr>
          <w:sz w:val="16"/>
        </w:rPr>
        <w:t>en</w:t>
      </w:r>
      <w:r>
        <w:rPr>
          <w:spacing w:val="-12"/>
          <w:sz w:val="16"/>
        </w:rPr>
        <w:t> </w:t>
      </w:r>
      <w:r>
        <w:rPr>
          <w:sz w:val="16"/>
        </w:rPr>
        <w:t>la</w:t>
      </w:r>
      <w:r>
        <w:rPr>
          <w:spacing w:val="-12"/>
          <w:sz w:val="16"/>
        </w:rPr>
        <w:t> </w:t>
      </w:r>
      <w:r>
        <w:rPr>
          <w:sz w:val="16"/>
        </w:rPr>
        <w:t>gestión</w:t>
      </w:r>
      <w:r>
        <w:rPr>
          <w:spacing w:val="-14"/>
          <w:sz w:val="16"/>
        </w:rPr>
        <w:t> </w:t>
      </w:r>
      <w:r>
        <w:rPr>
          <w:sz w:val="16"/>
        </w:rPr>
        <w:t>de</w:t>
      </w:r>
      <w:r>
        <w:rPr>
          <w:spacing w:val="-12"/>
          <w:sz w:val="16"/>
        </w:rPr>
        <w:t> </w:t>
      </w:r>
      <w:r>
        <w:rPr>
          <w:sz w:val="16"/>
        </w:rPr>
        <w:t>las</w:t>
      </w:r>
      <w:r>
        <w:rPr>
          <w:spacing w:val="-12"/>
          <w:sz w:val="16"/>
        </w:rPr>
        <w:t> </w:t>
      </w:r>
      <w:r>
        <w:rPr>
          <w:sz w:val="16"/>
        </w:rPr>
        <w:t>solicitudes</w:t>
      </w:r>
      <w:r>
        <w:rPr>
          <w:spacing w:val="-10"/>
          <w:sz w:val="16"/>
        </w:rPr>
        <w:t> </w:t>
      </w:r>
      <w:r>
        <w:rPr>
          <w:sz w:val="16"/>
        </w:rPr>
        <w:t>de</w:t>
      </w:r>
      <w:r>
        <w:rPr>
          <w:spacing w:val="-12"/>
          <w:sz w:val="16"/>
        </w:rPr>
        <w:t> </w:t>
      </w:r>
      <w:r>
        <w:rPr>
          <w:sz w:val="16"/>
        </w:rPr>
        <w:t>acceso</w:t>
      </w:r>
      <w:r>
        <w:rPr>
          <w:spacing w:val="-12"/>
          <w:sz w:val="16"/>
        </w:rPr>
        <w:t> </w:t>
      </w:r>
      <w:r>
        <w:rPr>
          <w:sz w:val="16"/>
        </w:rPr>
        <w:t>a</w:t>
      </w:r>
      <w:r>
        <w:rPr>
          <w:spacing w:val="-14"/>
          <w:sz w:val="16"/>
        </w:rPr>
        <w:t> </w:t>
      </w:r>
      <w:r>
        <w:rPr>
          <w:sz w:val="16"/>
        </w:rPr>
        <w:t>la</w:t>
      </w:r>
      <w:r>
        <w:rPr>
          <w:spacing w:val="-12"/>
          <w:sz w:val="16"/>
        </w:rPr>
        <w:t> </w:t>
      </w:r>
      <w:r>
        <w:rPr>
          <w:sz w:val="16"/>
        </w:rPr>
        <w:t>información,</w:t>
      </w:r>
      <w:r>
        <w:rPr>
          <w:spacing w:val="-12"/>
          <w:sz w:val="16"/>
        </w:rPr>
        <w:t> </w:t>
      </w:r>
      <w:r>
        <w:rPr>
          <w:sz w:val="16"/>
        </w:rPr>
        <w:t>conforme a la normatividad</w:t>
      </w:r>
      <w:r>
        <w:rPr>
          <w:spacing w:val="-10"/>
          <w:sz w:val="16"/>
        </w:rPr>
        <w:t> </w:t>
      </w:r>
      <w:r>
        <w:rPr>
          <w:sz w:val="16"/>
        </w:rPr>
        <w:t>aplicable;</w:t>
      </w:r>
    </w:p>
    <w:p>
      <w:pPr>
        <w:pStyle w:val="BodyText"/>
        <w:spacing w:before="10"/>
        <w:rPr>
          <w:sz w:val="15"/>
        </w:rPr>
      </w:pPr>
    </w:p>
    <w:p>
      <w:pPr>
        <w:pStyle w:val="ListParagraph"/>
        <w:numPr>
          <w:ilvl w:val="0"/>
          <w:numId w:val="11"/>
        </w:numPr>
        <w:tabs>
          <w:tab w:pos="1252" w:val="left" w:leader="none"/>
        </w:tabs>
        <w:spacing w:line="240" w:lineRule="auto" w:before="0" w:after="0"/>
        <w:ind w:left="1251" w:right="305" w:hanging="665"/>
        <w:jc w:val="both"/>
        <w:rPr>
          <w:sz w:val="16"/>
        </w:rPr>
      </w:pPr>
      <w:r>
        <w:rPr>
          <w:sz w:val="16"/>
        </w:rPr>
        <w:t>Proponer personal habilitado que sea necesario para recibir y dar trámite a las solicitudes de acceso a la</w:t>
      </w:r>
      <w:r>
        <w:rPr>
          <w:spacing w:val="-12"/>
          <w:sz w:val="16"/>
        </w:rPr>
        <w:t> </w:t>
      </w:r>
      <w:r>
        <w:rPr>
          <w:sz w:val="16"/>
        </w:rPr>
        <w:t>información;</w:t>
      </w:r>
    </w:p>
    <w:p>
      <w:pPr>
        <w:pStyle w:val="BodyText"/>
        <w:spacing w:before="10"/>
        <w:rPr>
          <w:sz w:val="15"/>
        </w:rPr>
      </w:pPr>
    </w:p>
    <w:p>
      <w:pPr>
        <w:pStyle w:val="ListParagraph"/>
        <w:numPr>
          <w:ilvl w:val="0"/>
          <w:numId w:val="11"/>
        </w:numPr>
        <w:tabs>
          <w:tab w:pos="1252" w:val="left" w:leader="none"/>
        </w:tabs>
        <w:spacing w:line="240" w:lineRule="auto" w:before="0" w:after="0"/>
        <w:ind w:left="1251" w:right="301" w:hanging="708"/>
        <w:jc w:val="both"/>
        <w:rPr>
          <w:sz w:val="16"/>
        </w:rPr>
      </w:pPr>
      <w:r>
        <w:rPr>
          <w:sz w:val="16"/>
        </w:rPr>
        <w:t>Llevar un registro de las solicitudes de acceso a la información, respuestas, resultados, costos de reproducción y</w:t>
      </w:r>
      <w:r>
        <w:rPr>
          <w:spacing w:val="-18"/>
          <w:sz w:val="16"/>
        </w:rPr>
        <w:t> </w:t>
      </w:r>
      <w:r>
        <w:rPr>
          <w:sz w:val="16"/>
        </w:rPr>
        <w:t>envío;</w:t>
      </w:r>
    </w:p>
    <w:p>
      <w:pPr>
        <w:pStyle w:val="BodyText"/>
        <w:spacing w:before="10"/>
        <w:rPr>
          <w:sz w:val="15"/>
        </w:rPr>
      </w:pPr>
    </w:p>
    <w:p>
      <w:pPr>
        <w:pStyle w:val="ListParagraph"/>
        <w:numPr>
          <w:ilvl w:val="0"/>
          <w:numId w:val="11"/>
        </w:numPr>
        <w:tabs>
          <w:tab w:pos="1252" w:val="left" w:leader="none"/>
        </w:tabs>
        <w:spacing w:line="240" w:lineRule="auto" w:before="0" w:after="0"/>
        <w:ind w:left="1251" w:right="304" w:hanging="619"/>
        <w:jc w:val="both"/>
        <w:rPr>
          <w:sz w:val="16"/>
        </w:rPr>
      </w:pPr>
      <w:r>
        <w:rPr>
          <w:sz w:val="16"/>
        </w:rPr>
        <w:t>Promover e implementar políticas de transparencia proactiva procurando su accesibilidad;</w:t>
      </w:r>
    </w:p>
    <w:p>
      <w:pPr>
        <w:pStyle w:val="BodyText"/>
        <w:spacing w:before="10"/>
        <w:rPr>
          <w:sz w:val="15"/>
        </w:rPr>
      </w:pPr>
    </w:p>
    <w:p>
      <w:pPr>
        <w:pStyle w:val="ListParagraph"/>
        <w:numPr>
          <w:ilvl w:val="0"/>
          <w:numId w:val="11"/>
        </w:numPr>
        <w:tabs>
          <w:tab w:pos="1251" w:val="left" w:leader="none"/>
          <w:tab w:pos="1252" w:val="left" w:leader="none"/>
        </w:tabs>
        <w:spacing w:line="240" w:lineRule="auto" w:before="0" w:after="0"/>
        <w:ind w:left="1251" w:right="0" w:hanging="576"/>
        <w:jc w:val="left"/>
        <w:rPr>
          <w:sz w:val="16"/>
        </w:rPr>
      </w:pPr>
      <w:r>
        <w:rPr>
          <w:sz w:val="16"/>
        </w:rPr>
        <w:t>Fomentar la transparencia y accesibilidad al interior del sujeto</w:t>
      </w:r>
      <w:r>
        <w:rPr>
          <w:spacing w:val="-26"/>
          <w:sz w:val="16"/>
        </w:rPr>
        <w:t> </w:t>
      </w:r>
      <w:r>
        <w:rPr>
          <w:sz w:val="16"/>
        </w:rPr>
        <w:t>obligado;</w:t>
      </w:r>
    </w:p>
    <w:p>
      <w:pPr>
        <w:pStyle w:val="BodyText"/>
        <w:spacing w:before="10"/>
        <w:rPr>
          <w:sz w:val="15"/>
        </w:rPr>
      </w:pPr>
    </w:p>
    <w:p>
      <w:pPr>
        <w:pStyle w:val="ListParagraph"/>
        <w:numPr>
          <w:ilvl w:val="0"/>
          <w:numId w:val="11"/>
        </w:numPr>
        <w:tabs>
          <w:tab w:pos="1252" w:val="left" w:leader="none"/>
        </w:tabs>
        <w:spacing w:line="240" w:lineRule="auto" w:before="0" w:after="0"/>
        <w:ind w:left="1251" w:right="305" w:hanging="619"/>
        <w:jc w:val="both"/>
        <w:rPr>
          <w:sz w:val="16"/>
        </w:rPr>
      </w:pPr>
      <w:r>
        <w:rPr>
          <w:sz w:val="16"/>
        </w:rPr>
        <w:t>Hacer del conocimiento de la instancia competente la probable responsabilidad por el incumplimiento de las obligaciones previstas en la presente Ley y en las demás disposiciones aplicables;</w:t>
      </w:r>
      <w:r>
        <w:rPr>
          <w:spacing w:val="-8"/>
          <w:sz w:val="16"/>
        </w:rPr>
        <w:t> </w:t>
      </w:r>
      <w:r>
        <w:rPr>
          <w:sz w:val="16"/>
        </w:rPr>
        <w:t>y</w:t>
      </w:r>
    </w:p>
    <w:p>
      <w:pPr>
        <w:pStyle w:val="BodyText"/>
        <w:spacing w:before="1"/>
      </w:pPr>
    </w:p>
    <w:p>
      <w:pPr>
        <w:pStyle w:val="ListParagraph"/>
        <w:numPr>
          <w:ilvl w:val="0"/>
          <w:numId w:val="11"/>
        </w:numPr>
        <w:tabs>
          <w:tab w:pos="1251" w:val="left" w:leader="none"/>
          <w:tab w:pos="1252" w:val="left" w:leader="none"/>
        </w:tabs>
        <w:spacing w:line="240" w:lineRule="auto" w:before="0" w:after="0"/>
        <w:ind w:left="1251" w:right="0" w:hanging="665"/>
        <w:jc w:val="left"/>
        <w:rPr>
          <w:sz w:val="16"/>
        </w:rPr>
      </w:pPr>
      <w:r>
        <w:rPr>
          <w:sz w:val="16"/>
        </w:rPr>
        <w:t>Las</w:t>
      </w:r>
      <w:r>
        <w:rPr>
          <w:spacing w:val="-8"/>
          <w:sz w:val="16"/>
        </w:rPr>
        <w:t> </w:t>
      </w:r>
      <w:r>
        <w:rPr>
          <w:sz w:val="16"/>
        </w:rPr>
        <w:t>demás</w:t>
      </w:r>
      <w:r>
        <w:rPr>
          <w:spacing w:val="-10"/>
          <w:sz w:val="16"/>
        </w:rPr>
        <w:t> </w:t>
      </w:r>
      <w:r>
        <w:rPr>
          <w:sz w:val="16"/>
        </w:rPr>
        <w:t>que</w:t>
      </w:r>
      <w:r>
        <w:rPr>
          <w:spacing w:val="-12"/>
          <w:sz w:val="16"/>
        </w:rPr>
        <w:t> </w:t>
      </w:r>
      <w:r>
        <w:rPr>
          <w:sz w:val="16"/>
        </w:rPr>
        <w:t>se</w:t>
      </w:r>
      <w:r>
        <w:rPr>
          <w:spacing w:val="-12"/>
          <w:sz w:val="16"/>
        </w:rPr>
        <w:t> </w:t>
      </w:r>
      <w:r>
        <w:rPr>
          <w:sz w:val="16"/>
        </w:rPr>
        <w:t>deriven</w:t>
      </w:r>
      <w:r>
        <w:rPr>
          <w:spacing w:val="-9"/>
          <w:sz w:val="16"/>
        </w:rPr>
        <w:t> </w:t>
      </w:r>
      <w:r>
        <w:rPr>
          <w:sz w:val="16"/>
        </w:rPr>
        <w:t>de</w:t>
      </w:r>
      <w:r>
        <w:rPr>
          <w:spacing w:val="-12"/>
          <w:sz w:val="16"/>
        </w:rPr>
        <w:t> </w:t>
      </w:r>
      <w:r>
        <w:rPr>
          <w:sz w:val="16"/>
        </w:rPr>
        <w:t>la</w:t>
      </w:r>
      <w:r>
        <w:rPr>
          <w:spacing w:val="-12"/>
          <w:sz w:val="16"/>
        </w:rPr>
        <w:t> </w:t>
      </w:r>
      <w:r>
        <w:rPr>
          <w:sz w:val="16"/>
        </w:rPr>
        <w:t>Ley</w:t>
      </w:r>
      <w:r>
        <w:rPr>
          <w:spacing w:val="-10"/>
          <w:sz w:val="16"/>
        </w:rPr>
        <w:t> </w:t>
      </w:r>
      <w:r>
        <w:rPr>
          <w:sz w:val="16"/>
        </w:rPr>
        <w:t>General,</w:t>
      </w:r>
      <w:r>
        <w:rPr>
          <w:spacing w:val="-10"/>
          <w:sz w:val="16"/>
        </w:rPr>
        <w:t> </w:t>
      </w:r>
      <w:r>
        <w:rPr>
          <w:sz w:val="16"/>
        </w:rPr>
        <w:t>esta</w:t>
      </w:r>
      <w:r>
        <w:rPr>
          <w:spacing w:val="-12"/>
          <w:sz w:val="16"/>
        </w:rPr>
        <w:t> </w:t>
      </w:r>
      <w:r>
        <w:rPr>
          <w:sz w:val="16"/>
        </w:rPr>
        <w:t>Ley</w:t>
      </w:r>
      <w:r>
        <w:rPr>
          <w:spacing w:val="-10"/>
          <w:sz w:val="16"/>
        </w:rPr>
        <w:t> </w:t>
      </w:r>
      <w:r>
        <w:rPr>
          <w:sz w:val="16"/>
        </w:rPr>
        <w:t>y</w:t>
      </w:r>
      <w:r>
        <w:rPr>
          <w:spacing w:val="-10"/>
          <w:sz w:val="16"/>
        </w:rPr>
        <w:t> </w:t>
      </w:r>
      <w:r>
        <w:rPr>
          <w:sz w:val="16"/>
        </w:rPr>
        <w:t>de</w:t>
      </w:r>
      <w:r>
        <w:rPr>
          <w:spacing w:val="-12"/>
          <w:sz w:val="16"/>
        </w:rPr>
        <w:t> </w:t>
      </w:r>
      <w:r>
        <w:rPr>
          <w:sz w:val="16"/>
        </w:rPr>
        <w:t>la</w:t>
      </w:r>
      <w:r>
        <w:rPr>
          <w:spacing w:val="-12"/>
          <w:sz w:val="16"/>
        </w:rPr>
        <w:t> </w:t>
      </w:r>
      <w:r>
        <w:rPr>
          <w:sz w:val="16"/>
        </w:rPr>
        <w:t>normatividad</w:t>
      </w:r>
      <w:r>
        <w:rPr>
          <w:spacing w:val="-9"/>
          <w:sz w:val="16"/>
        </w:rPr>
        <w:t> </w:t>
      </w:r>
      <w:r>
        <w:rPr>
          <w:sz w:val="16"/>
        </w:rPr>
        <w:t>aplicable.</w:t>
      </w:r>
    </w:p>
    <w:p>
      <w:pPr>
        <w:pStyle w:val="BodyText"/>
        <w:spacing w:before="10"/>
        <w:rPr>
          <w:sz w:val="15"/>
        </w:rPr>
      </w:pPr>
    </w:p>
    <w:p>
      <w:pPr>
        <w:pStyle w:val="BodyText"/>
        <w:ind w:left="118" w:right="302"/>
        <w:jc w:val="both"/>
      </w:pPr>
      <w:r>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pPr>
        <w:pStyle w:val="BodyText"/>
        <w:spacing w:before="10"/>
        <w:rPr>
          <w:sz w:val="15"/>
        </w:rPr>
      </w:pPr>
    </w:p>
    <w:p>
      <w:pPr>
        <w:pStyle w:val="BodyText"/>
        <w:ind w:left="118" w:right="303"/>
        <w:jc w:val="both"/>
      </w:pPr>
      <w:r>
        <w:rPr>
          <w:b/>
        </w:rPr>
        <w:t>Artículo 30. </w:t>
      </w:r>
      <w:r>
        <w:rPr/>
        <w:t>Cuando alguna Área de los sujetos obligados se negara a colaborar con la Unidad de Transparencia, ésta dará aviso al superior jerárquico para que le ordene realizar sin demora las acciones conducentes.</w:t>
      </w:r>
    </w:p>
    <w:p>
      <w:pPr>
        <w:spacing w:after="0"/>
        <w:jc w:val="both"/>
        <w:sectPr>
          <w:pgSz w:w="9760" w:h="12200"/>
          <w:pgMar w:header="724" w:footer="638" w:top="1000" w:bottom="820" w:left="1300" w:right="940"/>
        </w:sectPr>
      </w:pPr>
    </w:p>
    <w:p>
      <w:pPr>
        <w:pStyle w:val="BodyText"/>
        <w:rPr>
          <w:sz w:val="20"/>
        </w:rPr>
      </w:pPr>
    </w:p>
    <w:p>
      <w:pPr>
        <w:pStyle w:val="BodyText"/>
        <w:spacing w:before="8"/>
        <w:rPr>
          <w:sz w:val="25"/>
        </w:rPr>
      </w:pPr>
    </w:p>
    <w:p>
      <w:pPr>
        <w:pStyle w:val="BodyText"/>
        <w:spacing w:before="80"/>
        <w:ind w:left="118" w:right="302"/>
        <w:jc w:val="both"/>
      </w:pPr>
      <w:r>
        <w:rPr/>
        <w:t>Cuando persista la negativa de colaboración, la Unidad de Transparencia lo hará del conocimiento de la autoridad competente para que ésta inicie, en su caso, el procedimiento de responsabilidad correspondiente.</w:t>
      </w:r>
    </w:p>
    <w:p>
      <w:pPr>
        <w:pStyle w:val="BodyText"/>
        <w:spacing w:before="8"/>
        <w:rPr>
          <w:sz w:val="15"/>
        </w:rPr>
      </w:pPr>
    </w:p>
    <w:p>
      <w:pPr>
        <w:pStyle w:val="Heading1"/>
        <w:ind w:left="2194" w:right="2372" w:firstLine="751"/>
        <w:jc w:val="left"/>
      </w:pPr>
      <w:r>
        <w:rPr/>
        <w:t>TÍTULO SEGUNDO OBLIGACIONES DE TRANSPARENCIA</w:t>
      </w:r>
    </w:p>
    <w:p>
      <w:pPr>
        <w:pStyle w:val="BodyText"/>
        <w:spacing w:before="10"/>
        <w:rPr>
          <w:b/>
          <w:sz w:val="15"/>
        </w:rPr>
      </w:pPr>
    </w:p>
    <w:p>
      <w:pPr>
        <w:spacing w:before="0"/>
        <w:ind w:left="286" w:right="468" w:firstLine="0"/>
        <w:jc w:val="center"/>
        <w:rPr>
          <w:b/>
          <w:sz w:val="16"/>
        </w:rPr>
      </w:pPr>
      <w:r>
        <w:rPr>
          <w:b/>
          <w:sz w:val="16"/>
        </w:rPr>
        <w:t>Capítulo Primero</w:t>
      </w:r>
    </w:p>
    <w:p>
      <w:pPr>
        <w:spacing w:before="0"/>
        <w:ind w:left="286" w:right="471" w:firstLine="0"/>
        <w:jc w:val="center"/>
        <w:rPr>
          <w:b/>
          <w:sz w:val="16"/>
        </w:rPr>
      </w:pPr>
      <w:r>
        <w:rPr>
          <w:b/>
          <w:sz w:val="16"/>
        </w:rPr>
        <w:t>De las Disposiciones Generales</w:t>
      </w:r>
    </w:p>
    <w:p>
      <w:pPr>
        <w:pStyle w:val="BodyText"/>
        <w:spacing w:before="10"/>
        <w:rPr>
          <w:b/>
          <w:sz w:val="15"/>
        </w:rPr>
      </w:pPr>
    </w:p>
    <w:p>
      <w:pPr>
        <w:pStyle w:val="BodyText"/>
        <w:ind w:left="118" w:right="301"/>
        <w:jc w:val="both"/>
      </w:pPr>
      <w:r>
        <w:rPr>
          <w:b/>
        </w:rPr>
        <w:t>Artículo</w:t>
      </w:r>
      <w:r>
        <w:rPr>
          <w:b/>
          <w:spacing w:val="-7"/>
        </w:rPr>
        <w:t> </w:t>
      </w:r>
      <w:r>
        <w:rPr>
          <w:b/>
        </w:rPr>
        <w:t>31.</w:t>
      </w:r>
      <w:r>
        <w:rPr>
          <w:b/>
          <w:spacing w:val="-6"/>
        </w:rPr>
        <w:t> </w:t>
      </w:r>
      <w:r>
        <w:rPr/>
        <w:t>La</w:t>
      </w:r>
      <w:r>
        <w:rPr>
          <w:spacing w:val="-8"/>
        </w:rPr>
        <w:t> </w:t>
      </w:r>
      <w:r>
        <w:rPr/>
        <w:t>Ley</w:t>
      </w:r>
      <w:r>
        <w:rPr>
          <w:spacing w:val="-8"/>
        </w:rPr>
        <w:t> </w:t>
      </w:r>
      <w:r>
        <w:rPr/>
        <w:t>General,</w:t>
      </w:r>
      <w:r>
        <w:rPr>
          <w:spacing w:val="-6"/>
        </w:rPr>
        <w:t> </w:t>
      </w:r>
      <w:r>
        <w:rPr/>
        <w:t>esta</w:t>
      </w:r>
      <w:r>
        <w:rPr>
          <w:spacing w:val="-9"/>
        </w:rPr>
        <w:t> </w:t>
      </w:r>
      <w:r>
        <w:rPr/>
        <w:t>Ley</w:t>
      </w:r>
      <w:r>
        <w:rPr>
          <w:spacing w:val="-8"/>
        </w:rPr>
        <w:t> </w:t>
      </w:r>
      <w:r>
        <w:rPr/>
        <w:t>y</w:t>
      </w:r>
      <w:r>
        <w:rPr>
          <w:spacing w:val="-8"/>
        </w:rPr>
        <w:t> </w:t>
      </w:r>
      <w:r>
        <w:rPr/>
        <w:t>demás</w:t>
      </w:r>
      <w:r>
        <w:rPr>
          <w:spacing w:val="-6"/>
        </w:rPr>
        <w:t> </w:t>
      </w:r>
      <w:r>
        <w:rPr/>
        <w:t>disposiciones</w:t>
      </w:r>
      <w:r>
        <w:rPr>
          <w:spacing w:val="-6"/>
        </w:rPr>
        <w:t> </w:t>
      </w:r>
      <w:r>
        <w:rPr/>
        <w:t>aplicables</w:t>
      </w:r>
      <w:r>
        <w:rPr>
          <w:spacing w:val="-6"/>
        </w:rPr>
        <w:t> </w:t>
      </w:r>
      <w:r>
        <w:rPr/>
        <w:t>en</w:t>
      </w:r>
      <w:r>
        <w:rPr>
          <w:spacing w:val="-9"/>
        </w:rPr>
        <w:t> </w:t>
      </w:r>
      <w:r>
        <w:rPr/>
        <w:t>materia</w:t>
      </w:r>
      <w:r>
        <w:rPr>
          <w:spacing w:val="-8"/>
        </w:rPr>
        <w:t> </w:t>
      </w:r>
      <w:r>
        <w:rPr/>
        <w:t>de</w:t>
      </w:r>
      <w:r>
        <w:rPr>
          <w:spacing w:val="-9"/>
        </w:rPr>
        <w:t> </w:t>
      </w:r>
      <w:r>
        <w:rPr/>
        <w:t>transparencia y</w:t>
      </w:r>
      <w:r>
        <w:rPr>
          <w:spacing w:val="-7"/>
        </w:rPr>
        <w:t> </w:t>
      </w:r>
      <w:r>
        <w:rPr/>
        <w:t>acceso</w:t>
      </w:r>
      <w:r>
        <w:rPr>
          <w:spacing w:val="-7"/>
        </w:rPr>
        <w:t> </w:t>
      </w:r>
      <w:r>
        <w:rPr/>
        <w:t>a</w:t>
      </w:r>
      <w:r>
        <w:rPr>
          <w:spacing w:val="-7"/>
        </w:rPr>
        <w:t> </w:t>
      </w:r>
      <w:r>
        <w:rPr/>
        <w:t>la</w:t>
      </w:r>
      <w:r>
        <w:rPr>
          <w:spacing w:val="-7"/>
        </w:rPr>
        <w:t> </w:t>
      </w:r>
      <w:r>
        <w:rPr/>
        <w:t>información,</w:t>
      </w:r>
      <w:r>
        <w:rPr>
          <w:spacing w:val="-5"/>
        </w:rPr>
        <w:t> </w:t>
      </w:r>
      <w:r>
        <w:rPr/>
        <w:t>establecerán</w:t>
      </w:r>
      <w:r>
        <w:rPr>
          <w:spacing w:val="-7"/>
        </w:rPr>
        <w:t> </w:t>
      </w:r>
      <w:r>
        <w:rPr/>
        <w:t>la</w:t>
      </w:r>
      <w:r>
        <w:rPr>
          <w:spacing w:val="-7"/>
        </w:rPr>
        <w:t> </w:t>
      </w:r>
      <w:r>
        <w:rPr/>
        <w:t>obligación</w:t>
      </w:r>
      <w:r>
        <w:rPr>
          <w:spacing w:val="-7"/>
        </w:rPr>
        <w:t> </w:t>
      </w:r>
      <w:r>
        <w:rPr/>
        <w:t>de</w:t>
      </w:r>
      <w:r>
        <w:rPr>
          <w:spacing w:val="-7"/>
        </w:rPr>
        <w:t> </w:t>
      </w:r>
      <w:r>
        <w:rPr/>
        <w:t>los</w:t>
      </w:r>
      <w:r>
        <w:rPr>
          <w:spacing w:val="-5"/>
        </w:rPr>
        <w:t> </w:t>
      </w:r>
      <w:r>
        <w:rPr/>
        <w:t>sujetos</w:t>
      </w:r>
      <w:r>
        <w:rPr>
          <w:spacing w:val="-10"/>
        </w:rPr>
        <w:t> </w:t>
      </w:r>
      <w:r>
        <w:rPr/>
        <w:t>obligados</w:t>
      </w:r>
      <w:r>
        <w:rPr>
          <w:spacing w:val="-5"/>
        </w:rPr>
        <w:t> </w:t>
      </w:r>
      <w:r>
        <w:rPr/>
        <w:t>de</w:t>
      </w:r>
      <w:r>
        <w:rPr>
          <w:spacing w:val="-7"/>
        </w:rPr>
        <w:t> </w:t>
      </w:r>
      <w:r>
        <w:rPr/>
        <w:t>poner</w:t>
      </w:r>
      <w:r>
        <w:rPr>
          <w:spacing w:val="-7"/>
        </w:rPr>
        <w:t> </w:t>
      </w:r>
      <w:r>
        <w:rPr/>
        <w:t>a</w:t>
      </w:r>
      <w:r>
        <w:rPr>
          <w:spacing w:val="-7"/>
        </w:rPr>
        <w:t> </w:t>
      </w:r>
      <w:r>
        <w:rPr/>
        <w:t>disposición de</w:t>
      </w:r>
      <w:r>
        <w:rPr>
          <w:spacing w:val="-12"/>
        </w:rPr>
        <w:t> </w:t>
      </w:r>
      <w:r>
        <w:rPr/>
        <w:t>los</w:t>
      </w:r>
      <w:r>
        <w:rPr>
          <w:spacing w:val="-12"/>
        </w:rPr>
        <w:t> </w:t>
      </w:r>
      <w:r>
        <w:rPr/>
        <w:t>particulares</w:t>
      </w:r>
      <w:r>
        <w:rPr>
          <w:spacing w:val="-12"/>
        </w:rPr>
        <w:t> </w:t>
      </w:r>
      <w:r>
        <w:rPr/>
        <w:t>la</w:t>
      </w:r>
      <w:r>
        <w:rPr>
          <w:spacing w:val="-14"/>
        </w:rPr>
        <w:t> </w:t>
      </w:r>
      <w:r>
        <w:rPr/>
        <w:t>información</w:t>
      </w:r>
      <w:r>
        <w:rPr>
          <w:spacing w:val="-14"/>
        </w:rPr>
        <w:t> </w:t>
      </w:r>
      <w:r>
        <w:rPr/>
        <w:t>a</w:t>
      </w:r>
      <w:r>
        <w:rPr>
          <w:spacing w:val="-14"/>
        </w:rPr>
        <w:t> </w:t>
      </w:r>
      <w:r>
        <w:rPr/>
        <w:t>que</w:t>
      </w:r>
      <w:r>
        <w:rPr>
          <w:spacing w:val="-14"/>
        </w:rPr>
        <w:t> </w:t>
      </w:r>
      <w:r>
        <w:rPr/>
        <w:t>se</w:t>
      </w:r>
      <w:r>
        <w:rPr>
          <w:spacing w:val="-12"/>
        </w:rPr>
        <w:t> </w:t>
      </w:r>
      <w:r>
        <w:rPr/>
        <w:t>refiere</w:t>
      </w:r>
      <w:r>
        <w:rPr>
          <w:spacing w:val="-12"/>
        </w:rPr>
        <w:t> </w:t>
      </w:r>
      <w:r>
        <w:rPr/>
        <w:t>este</w:t>
      </w:r>
      <w:r>
        <w:rPr>
          <w:spacing w:val="-14"/>
        </w:rPr>
        <w:t> </w:t>
      </w:r>
      <w:r>
        <w:rPr/>
        <w:t>Título</w:t>
      </w:r>
      <w:r>
        <w:rPr>
          <w:spacing w:val="-14"/>
        </w:rPr>
        <w:t> </w:t>
      </w:r>
      <w:r>
        <w:rPr/>
        <w:t>en</w:t>
      </w:r>
      <w:r>
        <w:rPr>
          <w:spacing w:val="-12"/>
        </w:rPr>
        <w:t> </w:t>
      </w:r>
      <w:r>
        <w:rPr/>
        <w:t>los</w:t>
      </w:r>
      <w:r>
        <w:rPr>
          <w:spacing w:val="-12"/>
        </w:rPr>
        <w:t> </w:t>
      </w:r>
      <w:r>
        <w:rPr/>
        <w:t>sitios</w:t>
      </w:r>
      <w:r>
        <w:rPr>
          <w:spacing w:val="-10"/>
        </w:rPr>
        <w:t> </w:t>
      </w:r>
      <w:r>
        <w:rPr/>
        <w:t>de</w:t>
      </w:r>
      <w:r>
        <w:rPr>
          <w:spacing w:val="-14"/>
        </w:rPr>
        <w:t> </w:t>
      </w:r>
      <w:r>
        <w:rPr/>
        <w:t>Internet</w:t>
      </w:r>
      <w:r>
        <w:rPr>
          <w:spacing w:val="-12"/>
        </w:rPr>
        <w:t> </w:t>
      </w:r>
      <w:r>
        <w:rPr/>
        <w:t>correspondientes de los sujetos obligados y a través de la Plataforma</w:t>
      </w:r>
      <w:r>
        <w:rPr>
          <w:spacing w:val="-23"/>
        </w:rPr>
        <w:t> </w:t>
      </w:r>
      <w:r>
        <w:rPr/>
        <w:t>Nacional.</w:t>
      </w:r>
    </w:p>
    <w:p>
      <w:pPr>
        <w:pStyle w:val="BodyText"/>
      </w:pPr>
    </w:p>
    <w:p>
      <w:pPr>
        <w:pStyle w:val="BodyText"/>
        <w:spacing w:before="9"/>
        <w:rPr>
          <w:sz w:val="15"/>
        </w:rPr>
      </w:pPr>
    </w:p>
    <w:p>
      <w:pPr>
        <w:pStyle w:val="BodyText"/>
        <w:ind w:left="118" w:right="301"/>
        <w:jc w:val="both"/>
      </w:pPr>
      <w:r>
        <w:rPr>
          <w:b/>
        </w:rPr>
        <w:t>Artículo 32. </w:t>
      </w:r>
      <w:r>
        <w:rPr/>
        <w:t>El Instituto cumplirá y aplicará los lineamientos técnicos que emita el Sistema Nacional en los cuales se establecerán los formatos de publicación de la información para asegurar que la información sea veraz, confiable, oportuna, congruente, integral, actualizada, accesible, comprensible, verificable.</w:t>
      </w:r>
    </w:p>
    <w:p>
      <w:pPr>
        <w:pStyle w:val="BodyText"/>
        <w:spacing w:before="10"/>
        <w:rPr>
          <w:sz w:val="15"/>
        </w:rPr>
      </w:pPr>
    </w:p>
    <w:p>
      <w:pPr>
        <w:pStyle w:val="BodyText"/>
        <w:ind w:left="118" w:right="300"/>
        <w:jc w:val="both"/>
      </w:pPr>
      <w:r>
        <w:rPr/>
        <w:t>Estos</w:t>
      </w:r>
      <w:r>
        <w:rPr>
          <w:spacing w:val="-10"/>
        </w:rPr>
        <w:t> </w:t>
      </w:r>
      <w:r>
        <w:rPr/>
        <w:t>lineamientos</w:t>
      </w:r>
      <w:r>
        <w:rPr>
          <w:spacing w:val="-10"/>
        </w:rPr>
        <w:t> </w:t>
      </w:r>
      <w:r>
        <w:rPr/>
        <w:t>contemplarán</w:t>
      </w:r>
      <w:r>
        <w:rPr>
          <w:spacing w:val="-9"/>
        </w:rPr>
        <w:t> </w:t>
      </w:r>
      <w:r>
        <w:rPr/>
        <w:t>la</w:t>
      </w:r>
      <w:r>
        <w:rPr>
          <w:spacing w:val="-9"/>
        </w:rPr>
        <w:t> </w:t>
      </w:r>
      <w:r>
        <w:rPr/>
        <w:t>homologación</w:t>
      </w:r>
      <w:r>
        <w:rPr>
          <w:spacing w:val="-12"/>
        </w:rPr>
        <w:t> </w:t>
      </w:r>
      <w:r>
        <w:rPr/>
        <w:t>en</w:t>
      </w:r>
      <w:r>
        <w:rPr>
          <w:spacing w:val="-9"/>
        </w:rPr>
        <w:t> </w:t>
      </w:r>
      <w:r>
        <w:rPr/>
        <w:t>la</w:t>
      </w:r>
      <w:r>
        <w:rPr>
          <w:spacing w:val="-12"/>
        </w:rPr>
        <w:t> </w:t>
      </w:r>
      <w:r>
        <w:rPr/>
        <w:t>presentación</w:t>
      </w:r>
      <w:r>
        <w:rPr>
          <w:spacing w:val="-12"/>
        </w:rPr>
        <w:t> </w:t>
      </w:r>
      <w:r>
        <w:rPr/>
        <w:t>de</w:t>
      </w:r>
      <w:r>
        <w:rPr>
          <w:spacing w:val="-9"/>
        </w:rPr>
        <w:t> </w:t>
      </w:r>
      <w:r>
        <w:rPr/>
        <w:t>la</w:t>
      </w:r>
      <w:r>
        <w:rPr>
          <w:spacing w:val="-9"/>
        </w:rPr>
        <w:t> </w:t>
      </w:r>
      <w:r>
        <w:rPr/>
        <w:t>información</w:t>
      </w:r>
      <w:r>
        <w:rPr>
          <w:spacing w:val="-9"/>
        </w:rPr>
        <w:t> </w:t>
      </w:r>
      <w:r>
        <w:rPr/>
        <w:t>a</w:t>
      </w:r>
      <w:r>
        <w:rPr>
          <w:spacing w:val="-12"/>
        </w:rPr>
        <w:t> </w:t>
      </w:r>
      <w:r>
        <w:rPr/>
        <w:t>la</w:t>
      </w:r>
      <w:r>
        <w:rPr>
          <w:spacing w:val="-8"/>
        </w:rPr>
        <w:t> </w:t>
      </w:r>
      <w:r>
        <w:rPr/>
        <w:t>que</w:t>
      </w:r>
      <w:r>
        <w:rPr>
          <w:spacing w:val="-9"/>
        </w:rPr>
        <w:t> </w:t>
      </w:r>
      <w:r>
        <w:rPr/>
        <w:t>hace referencia este Título por parte de los sujetos</w:t>
      </w:r>
      <w:r>
        <w:rPr>
          <w:spacing w:val="-20"/>
        </w:rPr>
        <w:t> </w:t>
      </w:r>
      <w:r>
        <w:rPr/>
        <w:t>obligados.</w:t>
      </w:r>
    </w:p>
    <w:p>
      <w:pPr>
        <w:pStyle w:val="BodyText"/>
        <w:spacing w:before="8"/>
        <w:rPr>
          <w:sz w:val="15"/>
        </w:rPr>
      </w:pPr>
    </w:p>
    <w:p>
      <w:pPr>
        <w:pStyle w:val="BodyText"/>
        <w:ind w:left="118" w:right="300"/>
        <w:jc w:val="both"/>
      </w:pPr>
      <w:r>
        <w:rPr>
          <w:b/>
        </w:rPr>
        <w:t>Artículo</w:t>
      </w:r>
      <w:r>
        <w:rPr>
          <w:b/>
          <w:spacing w:val="-7"/>
        </w:rPr>
        <w:t> </w:t>
      </w:r>
      <w:r>
        <w:rPr>
          <w:b/>
        </w:rPr>
        <w:t>33.</w:t>
      </w:r>
      <w:r>
        <w:rPr>
          <w:b/>
          <w:spacing w:val="-9"/>
        </w:rPr>
        <w:t> </w:t>
      </w:r>
      <w:r>
        <w:rPr/>
        <w:t>La</w:t>
      </w:r>
      <w:r>
        <w:rPr>
          <w:spacing w:val="-10"/>
        </w:rPr>
        <w:t> </w:t>
      </w:r>
      <w:r>
        <w:rPr/>
        <w:t>información</w:t>
      </w:r>
      <w:r>
        <w:rPr>
          <w:spacing w:val="-13"/>
        </w:rPr>
        <w:t> </w:t>
      </w:r>
      <w:r>
        <w:rPr/>
        <w:t>correspondiente</w:t>
      </w:r>
      <w:r>
        <w:rPr>
          <w:spacing w:val="-8"/>
        </w:rPr>
        <w:t> </w:t>
      </w:r>
      <w:r>
        <w:rPr/>
        <w:t>a</w:t>
      </w:r>
      <w:r>
        <w:rPr>
          <w:spacing w:val="-10"/>
        </w:rPr>
        <w:t> </w:t>
      </w:r>
      <w:r>
        <w:rPr/>
        <w:t>las</w:t>
      </w:r>
      <w:r>
        <w:rPr>
          <w:spacing w:val="-6"/>
        </w:rPr>
        <w:t> </w:t>
      </w:r>
      <w:r>
        <w:rPr/>
        <w:t>obligaciones</w:t>
      </w:r>
      <w:r>
        <w:rPr>
          <w:spacing w:val="-8"/>
        </w:rPr>
        <w:t> </w:t>
      </w:r>
      <w:r>
        <w:rPr/>
        <w:t>de</w:t>
      </w:r>
      <w:r>
        <w:rPr>
          <w:spacing w:val="-10"/>
        </w:rPr>
        <w:t> </w:t>
      </w:r>
      <w:r>
        <w:rPr/>
        <w:t>transparencia</w:t>
      </w:r>
      <w:r>
        <w:rPr>
          <w:spacing w:val="-10"/>
        </w:rPr>
        <w:t> </w:t>
      </w:r>
      <w:r>
        <w:rPr/>
        <w:t>deberá</w:t>
      </w:r>
      <w:r>
        <w:rPr>
          <w:spacing w:val="-8"/>
        </w:rPr>
        <w:t> </w:t>
      </w:r>
      <w:r>
        <w:rPr/>
        <w:t>actualizarse por</w:t>
      </w:r>
      <w:r>
        <w:rPr>
          <w:spacing w:val="-6"/>
        </w:rPr>
        <w:t> </w:t>
      </w:r>
      <w:r>
        <w:rPr/>
        <w:t>lo</w:t>
      </w:r>
      <w:r>
        <w:rPr>
          <w:spacing w:val="-8"/>
        </w:rPr>
        <w:t> </w:t>
      </w:r>
      <w:r>
        <w:rPr/>
        <w:t>menos</w:t>
      </w:r>
      <w:r>
        <w:rPr>
          <w:spacing w:val="-6"/>
        </w:rPr>
        <w:t> </w:t>
      </w:r>
      <w:r>
        <w:rPr/>
        <w:t>cada</w:t>
      </w:r>
      <w:r>
        <w:rPr>
          <w:spacing w:val="-8"/>
        </w:rPr>
        <w:t> </w:t>
      </w:r>
      <w:r>
        <w:rPr/>
        <w:t>tres</w:t>
      </w:r>
      <w:r>
        <w:rPr>
          <w:spacing w:val="-6"/>
        </w:rPr>
        <w:t> </w:t>
      </w:r>
      <w:r>
        <w:rPr/>
        <w:t>meses,</w:t>
      </w:r>
      <w:r>
        <w:rPr>
          <w:spacing w:val="-9"/>
        </w:rPr>
        <w:t> </w:t>
      </w:r>
      <w:r>
        <w:rPr/>
        <w:t>salvo</w:t>
      </w:r>
      <w:r>
        <w:rPr>
          <w:spacing w:val="-6"/>
        </w:rPr>
        <w:t> </w:t>
      </w:r>
      <w:r>
        <w:rPr/>
        <w:t>que,</w:t>
      </w:r>
      <w:r>
        <w:rPr>
          <w:spacing w:val="-4"/>
        </w:rPr>
        <w:t> </w:t>
      </w:r>
      <w:r>
        <w:rPr/>
        <w:t>en</w:t>
      </w:r>
      <w:r>
        <w:rPr>
          <w:spacing w:val="-8"/>
        </w:rPr>
        <w:t> </w:t>
      </w:r>
      <w:r>
        <w:rPr/>
        <w:t>la</w:t>
      </w:r>
      <w:r>
        <w:rPr>
          <w:spacing w:val="-6"/>
        </w:rPr>
        <w:t> </w:t>
      </w:r>
      <w:r>
        <w:rPr/>
        <w:t>Ley</w:t>
      </w:r>
      <w:r>
        <w:rPr>
          <w:spacing w:val="-9"/>
        </w:rPr>
        <w:t> </w:t>
      </w:r>
      <w:r>
        <w:rPr/>
        <w:t>General,</w:t>
      </w:r>
      <w:r>
        <w:rPr>
          <w:spacing w:val="-4"/>
        </w:rPr>
        <w:t> </w:t>
      </w:r>
      <w:r>
        <w:rPr/>
        <w:t>en</w:t>
      </w:r>
      <w:r>
        <w:rPr>
          <w:spacing w:val="-8"/>
        </w:rPr>
        <w:t> </w:t>
      </w:r>
      <w:r>
        <w:rPr/>
        <w:t>la</w:t>
      </w:r>
      <w:r>
        <w:rPr>
          <w:spacing w:val="-8"/>
        </w:rPr>
        <w:t> </w:t>
      </w:r>
      <w:r>
        <w:rPr/>
        <w:t>presente</w:t>
      </w:r>
      <w:r>
        <w:rPr>
          <w:spacing w:val="-6"/>
        </w:rPr>
        <w:t> </w:t>
      </w:r>
      <w:r>
        <w:rPr/>
        <w:t>Ley</w:t>
      </w:r>
      <w:r>
        <w:rPr>
          <w:spacing w:val="-9"/>
        </w:rPr>
        <w:t> </w:t>
      </w:r>
      <w:r>
        <w:rPr/>
        <w:t>o</w:t>
      </w:r>
      <w:r>
        <w:rPr>
          <w:spacing w:val="-6"/>
        </w:rPr>
        <w:t> </w:t>
      </w:r>
      <w:r>
        <w:rPr/>
        <w:t>en</w:t>
      </w:r>
      <w:r>
        <w:rPr>
          <w:spacing w:val="-8"/>
        </w:rPr>
        <w:t> </w:t>
      </w:r>
      <w:r>
        <w:rPr/>
        <w:t>otra</w:t>
      </w:r>
      <w:r>
        <w:rPr>
          <w:spacing w:val="-6"/>
        </w:rPr>
        <w:t> </w:t>
      </w:r>
      <w:r>
        <w:rPr/>
        <w:t>disposición normativa se establezca un plazo diverso. El Instituto cumplirá y aplicará los criterios emitidos por el Sistema</w:t>
      </w:r>
      <w:r>
        <w:rPr>
          <w:spacing w:val="-7"/>
        </w:rPr>
        <w:t> </w:t>
      </w:r>
      <w:r>
        <w:rPr/>
        <w:t>Nacional</w:t>
      </w:r>
      <w:r>
        <w:rPr>
          <w:spacing w:val="-6"/>
        </w:rPr>
        <w:t> </w:t>
      </w:r>
      <w:r>
        <w:rPr/>
        <w:t>y</w:t>
      </w:r>
      <w:r>
        <w:rPr>
          <w:spacing w:val="-7"/>
        </w:rPr>
        <w:t> </w:t>
      </w:r>
      <w:r>
        <w:rPr/>
        <w:t>en</w:t>
      </w:r>
      <w:r>
        <w:rPr>
          <w:spacing w:val="-7"/>
        </w:rPr>
        <w:t> </w:t>
      </w:r>
      <w:r>
        <w:rPr/>
        <w:t>los</w:t>
      </w:r>
      <w:r>
        <w:rPr>
          <w:spacing w:val="-7"/>
        </w:rPr>
        <w:t> </w:t>
      </w:r>
      <w:r>
        <w:rPr/>
        <w:t>cuales</w:t>
      </w:r>
      <w:r>
        <w:rPr>
          <w:spacing w:val="-7"/>
        </w:rPr>
        <w:t> </w:t>
      </w:r>
      <w:r>
        <w:rPr/>
        <w:t>se</w:t>
      </w:r>
      <w:r>
        <w:rPr>
          <w:spacing w:val="-7"/>
        </w:rPr>
        <w:t> </w:t>
      </w:r>
      <w:r>
        <w:rPr/>
        <w:t>determinará</w:t>
      </w:r>
      <w:r>
        <w:rPr>
          <w:spacing w:val="-7"/>
        </w:rPr>
        <w:t> </w:t>
      </w:r>
      <w:r>
        <w:rPr/>
        <w:t>el</w:t>
      </w:r>
      <w:r>
        <w:rPr>
          <w:spacing w:val="-6"/>
        </w:rPr>
        <w:t> </w:t>
      </w:r>
      <w:r>
        <w:rPr/>
        <w:t>plazo</w:t>
      </w:r>
      <w:r>
        <w:rPr>
          <w:spacing w:val="-9"/>
        </w:rPr>
        <w:t> </w:t>
      </w:r>
      <w:r>
        <w:rPr/>
        <w:t>mínimo</w:t>
      </w:r>
      <w:r>
        <w:rPr>
          <w:spacing w:val="-7"/>
        </w:rPr>
        <w:t> </w:t>
      </w:r>
      <w:r>
        <w:rPr/>
        <w:t>que</w:t>
      </w:r>
      <w:r>
        <w:rPr>
          <w:spacing w:val="-9"/>
        </w:rPr>
        <w:t> </w:t>
      </w:r>
      <w:r>
        <w:rPr/>
        <w:t>deberá</w:t>
      </w:r>
      <w:r>
        <w:rPr>
          <w:spacing w:val="-7"/>
        </w:rPr>
        <w:t> </w:t>
      </w:r>
      <w:r>
        <w:rPr/>
        <w:t>permanecer</w:t>
      </w:r>
      <w:r>
        <w:rPr>
          <w:spacing w:val="-7"/>
        </w:rPr>
        <w:t> </w:t>
      </w:r>
      <w:r>
        <w:rPr/>
        <w:t>disponible y accesible la información, atendiendo a las cualidades de la</w:t>
      </w:r>
      <w:r>
        <w:rPr>
          <w:spacing w:val="-25"/>
        </w:rPr>
        <w:t> </w:t>
      </w:r>
      <w:r>
        <w:rPr/>
        <w:t>misma.</w:t>
      </w:r>
    </w:p>
    <w:p>
      <w:pPr>
        <w:pStyle w:val="BodyText"/>
        <w:spacing w:before="10"/>
        <w:rPr>
          <w:sz w:val="15"/>
        </w:rPr>
      </w:pPr>
    </w:p>
    <w:p>
      <w:pPr>
        <w:pStyle w:val="BodyText"/>
        <w:ind w:left="118" w:right="301"/>
        <w:jc w:val="both"/>
      </w:pPr>
      <w:r>
        <w:rPr/>
        <w:t>La</w:t>
      </w:r>
      <w:r>
        <w:rPr>
          <w:spacing w:val="-4"/>
        </w:rPr>
        <w:t> </w:t>
      </w:r>
      <w:r>
        <w:rPr/>
        <w:t>publicación</w:t>
      </w:r>
      <w:r>
        <w:rPr>
          <w:spacing w:val="-4"/>
        </w:rPr>
        <w:t> </w:t>
      </w:r>
      <w:r>
        <w:rPr/>
        <w:t>de</w:t>
      </w:r>
      <w:r>
        <w:rPr>
          <w:spacing w:val="-4"/>
        </w:rPr>
        <w:t> </w:t>
      </w:r>
      <w:r>
        <w:rPr/>
        <w:t>la</w:t>
      </w:r>
      <w:r>
        <w:rPr>
          <w:spacing w:val="-7"/>
        </w:rPr>
        <w:t> </w:t>
      </w:r>
      <w:r>
        <w:rPr/>
        <w:t>información</w:t>
      </w:r>
      <w:r>
        <w:rPr>
          <w:spacing w:val="-4"/>
        </w:rPr>
        <w:t> </w:t>
      </w:r>
      <w:r>
        <w:rPr/>
        <w:t>deberá</w:t>
      </w:r>
      <w:r>
        <w:rPr>
          <w:spacing w:val="-4"/>
        </w:rPr>
        <w:t> </w:t>
      </w:r>
      <w:r>
        <w:rPr/>
        <w:t>indicar</w:t>
      </w:r>
      <w:r>
        <w:rPr>
          <w:spacing w:val="-4"/>
        </w:rPr>
        <w:t> </w:t>
      </w:r>
      <w:r>
        <w:rPr/>
        <w:t>el</w:t>
      </w:r>
      <w:r>
        <w:rPr>
          <w:spacing w:val="-6"/>
        </w:rPr>
        <w:t> </w:t>
      </w:r>
      <w:r>
        <w:rPr/>
        <w:t>sujeto</w:t>
      </w:r>
      <w:r>
        <w:rPr>
          <w:spacing w:val="-7"/>
        </w:rPr>
        <w:t> </w:t>
      </w:r>
      <w:r>
        <w:rPr/>
        <w:t>obligado</w:t>
      </w:r>
      <w:r>
        <w:rPr>
          <w:spacing w:val="-4"/>
        </w:rPr>
        <w:t> </w:t>
      </w:r>
      <w:r>
        <w:rPr/>
        <w:t>encargado</w:t>
      </w:r>
      <w:r>
        <w:rPr>
          <w:spacing w:val="-4"/>
        </w:rPr>
        <w:t> </w:t>
      </w:r>
      <w:r>
        <w:rPr/>
        <w:t>de</w:t>
      </w:r>
      <w:r>
        <w:rPr>
          <w:spacing w:val="-4"/>
        </w:rPr>
        <w:t> </w:t>
      </w:r>
      <w:r>
        <w:rPr/>
        <w:t>generarla,</w:t>
      </w:r>
      <w:r>
        <w:rPr>
          <w:spacing w:val="-3"/>
        </w:rPr>
        <w:t> </w:t>
      </w:r>
      <w:r>
        <w:rPr/>
        <w:t>así</w:t>
      </w:r>
      <w:r>
        <w:rPr>
          <w:spacing w:val="-8"/>
        </w:rPr>
        <w:t> </w:t>
      </w:r>
      <w:r>
        <w:rPr/>
        <w:t>como la fecha de su última</w:t>
      </w:r>
      <w:r>
        <w:rPr>
          <w:spacing w:val="-17"/>
        </w:rPr>
        <w:t> </w:t>
      </w:r>
      <w:r>
        <w:rPr/>
        <w:t>actualización.</w:t>
      </w:r>
    </w:p>
    <w:p>
      <w:pPr>
        <w:pStyle w:val="BodyText"/>
        <w:spacing w:before="8"/>
        <w:rPr>
          <w:sz w:val="15"/>
        </w:rPr>
      </w:pPr>
    </w:p>
    <w:p>
      <w:pPr>
        <w:pStyle w:val="BodyText"/>
        <w:spacing w:line="244" w:lineRule="auto"/>
        <w:ind w:left="118" w:right="302"/>
        <w:jc w:val="both"/>
      </w:pPr>
      <w:r>
        <w:rPr>
          <w:b/>
        </w:rPr>
        <w:t>Artículo 34. </w:t>
      </w:r>
      <w:r>
        <w:rPr/>
        <w:t>El Instituto de oficio o a petición de los particulares, verificarán el cumplimiento que los sujetos obligados den a las disposiciones previstas en este Título.</w:t>
      </w:r>
    </w:p>
    <w:p>
      <w:pPr>
        <w:pStyle w:val="BodyText"/>
        <w:spacing w:before="7"/>
        <w:rPr>
          <w:sz w:val="15"/>
        </w:rPr>
      </w:pPr>
    </w:p>
    <w:p>
      <w:pPr>
        <w:pStyle w:val="BodyText"/>
        <w:ind w:left="118" w:right="302"/>
        <w:jc w:val="both"/>
      </w:pPr>
      <w:r>
        <w:rPr/>
        <w:t>Las denuncias presentadas por los particulares podrán realizarse en cualquier momento, de conformidad con el procedimiento señalado en la presente Ley.</w:t>
      </w:r>
    </w:p>
    <w:p>
      <w:pPr>
        <w:pStyle w:val="BodyText"/>
        <w:spacing w:before="8"/>
        <w:rPr>
          <w:sz w:val="15"/>
        </w:rPr>
      </w:pPr>
    </w:p>
    <w:p>
      <w:pPr>
        <w:pStyle w:val="BodyText"/>
        <w:ind w:left="118" w:right="301"/>
        <w:jc w:val="both"/>
      </w:pPr>
      <w:r>
        <w:rPr>
          <w:b/>
        </w:rPr>
        <w:t>Artículo</w:t>
      </w:r>
      <w:r>
        <w:rPr>
          <w:b/>
          <w:spacing w:val="-6"/>
        </w:rPr>
        <w:t> </w:t>
      </w:r>
      <w:r>
        <w:rPr>
          <w:b/>
        </w:rPr>
        <w:t>35.</w:t>
      </w:r>
      <w:r>
        <w:rPr>
          <w:b/>
          <w:spacing w:val="-5"/>
        </w:rPr>
        <w:t> </w:t>
      </w:r>
      <w:r>
        <w:rPr/>
        <w:t>La</w:t>
      </w:r>
      <w:r>
        <w:rPr>
          <w:spacing w:val="-9"/>
        </w:rPr>
        <w:t> </w:t>
      </w:r>
      <w:r>
        <w:rPr/>
        <w:t>página</w:t>
      </w:r>
      <w:r>
        <w:rPr>
          <w:spacing w:val="-7"/>
        </w:rPr>
        <w:t> </w:t>
      </w:r>
      <w:r>
        <w:rPr/>
        <w:t>de</w:t>
      </w:r>
      <w:r>
        <w:rPr>
          <w:spacing w:val="-9"/>
        </w:rPr>
        <w:t> </w:t>
      </w:r>
      <w:r>
        <w:rPr/>
        <w:t>inicio</w:t>
      </w:r>
      <w:r>
        <w:rPr>
          <w:spacing w:val="-9"/>
        </w:rPr>
        <w:t> </w:t>
      </w:r>
      <w:r>
        <w:rPr/>
        <w:t>de</w:t>
      </w:r>
      <w:r>
        <w:rPr>
          <w:spacing w:val="-9"/>
        </w:rPr>
        <w:t> </w:t>
      </w:r>
      <w:r>
        <w:rPr/>
        <w:t>los</w:t>
      </w:r>
      <w:r>
        <w:rPr>
          <w:spacing w:val="-7"/>
        </w:rPr>
        <w:t> </w:t>
      </w:r>
      <w:r>
        <w:rPr/>
        <w:t>portales</w:t>
      </w:r>
      <w:r>
        <w:rPr>
          <w:spacing w:val="-5"/>
        </w:rPr>
        <w:t> </w:t>
      </w:r>
      <w:r>
        <w:rPr/>
        <w:t>de</w:t>
      </w:r>
      <w:r>
        <w:rPr>
          <w:spacing w:val="-9"/>
        </w:rPr>
        <w:t> </w:t>
      </w:r>
      <w:r>
        <w:rPr/>
        <w:t>Internet</w:t>
      </w:r>
      <w:r>
        <w:rPr>
          <w:spacing w:val="-8"/>
        </w:rPr>
        <w:t> </w:t>
      </w:r>
      <w:r>
        <w:rPr/>
        <w:t>de</w:t>
      </w:r>
      <w:r>
        <w:rPr>
          <w:spacing w:val="-7"/>
        </w:rPr>
        <w:t> </w:t>
      </w:r>
      <w:r>
        <w:rPr/>
        <w:t>los</w:t>
      </w:r>
      <w:r>
        <w:rPr>
          <w:spacing w:val="-7"/>
        </w:rPr>
        <w:t> </w:t>
      </w:r>
      <w:r>
        <w:rPr/>
        <w:t>sujetos</w:t>
      </w:r>
      <w:r>
        <w:rPr>
          <w:spacing w:val="-7"/>
        </w:rPr>
        <w:t> </w:t>
      </w:r>
      <w:r>
        <w:rPr/>
        <w:t>obligados</w:t>
      </w:r>
      <w:r>
        <w:rPr>
          <w:spacing w:val="-7"/>
        </w:rPr>
        <w:t> </w:t>
      </w:r>
      <w:r>
        <w:rPr/>
        <w:t>tendrá</w:t>
      </w:r>
      <w:r>
        <w:rPr>
          <w:spacing w:val="-7"/>
        </w:rPr>
        <w:t> </w:t>
      </w:r>
      <w:r>
        <w:rPr/>
        <w:t>un</w:t>
      </w:r>
      <w:r>
        <w:rPr>
          <w:spacing w:val="-7"/>
        </w:rPr>
        <w:t> </w:t>
      </w:r>
      <w:r>
        <w:rPr/>
        <w:t>vínculo de</w:t>
      </w:r>
      <w:r>
        <w:rPr>
          <w:spacing w:val="-4"/>
        </w:rPr>
        <w:t> </w:t>
      </w:r>
      <w:r>
        <w:rPr/>
        <w:t>acceso</w:t>
      </w:r>
      <w:r>
        <w:rPr>
          <w:spacing w:val="-6"/>
        </w:rPr>
        <w:t> </w:t>
      </w:r>
      <w:r>
        <w:rPr/>
        <w:t>directo</w:t>
      </w:r>
      <w:r>
        <w:rPr>
          <w:spacing w:val="-4"/>
        </w:rPr>
        <w:t> </w:t>
      </w:r>
      <w:r>
        <w:rPr/>
        <w:t>al</w:t>
      </w:r>
      <w:r>
        <w:rPr>
          <w:spacing w:val="-5"/>
        </w:rPr>
        <w:t> </w:t>
      </w:r>
      <w:r>
        <w:rPr/>
        <w:t>sitio</w:t>
      </w:r>
      <w:r>
        <w:rPr>
          <w:spacing w:val="-6"/>
        </w:rPr>
        <w:t> </w:t>
      </w:r>
      <w:r>
        <w:rPr/>
        <w:t>donde</w:t>
      </w:r>
      <w:r>
        <w:rPr>
          <w:spacing w:val="-6"/>
        </w:rPr>
        <w:t> </w:t>
      </w:r>
      <w:r>
        <w:rPr/>
        <w:t>se</w:t>
      </w:r>
      <w:r>
        <w:rPr>
          <w:spacing w:val="-4"/>
        </w:rPr>
        <w:t> </w:t>
      </w:r>
      <w:r>
        <w:rPr/>
        <w:t>encuentra</w:t>
      </w:r>
      <w:r>
        <w:rPr>
          <w:spacing w:val="-6"/>
        </w:rPr>
        <w:t> </w:t>
      </w:r>
      <w:r>
        <w:rPr/>
        <w:t>la</w:t>
      </w:r>
      <w:r>
        <w:rPr>
          <w:spacing w:val="-4"/>
        </w:rPr>
        <w:t> </w:t>
      </w:r>
      <w:r>
        <w:rPr/>
        <w:t>información</w:t>
      </w:r>
      <w:r>
        <w:rPr>
          <w:spacing w:val="-4"/>
        </w:rPr>
        <w:t> </w:t>
      </w:r>
      <w:r>
        <w:rPr/>
        <w:t>pública</w:t>
      </w:r>
      <w:r>
        <w:rPr>
          <w:spacing w:val="-6"/>
        </w:rPr>
        <w:t> </w:t>
      </w:r>
      <w:r>
        <w:rPr/>
        <w:t>a</w:t>
      </w:r>
      <w:r>
        <w:rPr>
          <w:spacing w:val="-4"/>
        </w:rPr>
        <w:t> </w:t>
      </w:r>
      <w:r>
        <w:rPr/>
        <w:t>la</w:t>
      </w:r>
      <w:r>
        <w:rPr>
          <w:spacing w:val="-4"/>
        </w:rPr>
        <w:t> </w:t>
      </w:r>
      <w:r>
        <w:rPr/>
        <w:t>que</w:t>
      </w:r>
      <w:r>
        <w:rPr>
          <w:spacing w:val="-6"/>
        </w:rPr>
        <w:t> </w:t>
      </w:r>
      <w:r>
        <w:rPr/>
        <w:t>se</w:t>
      </w:r>
      <w:r>
        <w:rPr>
          <w:spacing w:val="-6"/>
        </w:rPr>
        <w:t> </w:t>
      </w:r>
      <w:r>
        <w:rPr/>
        <w:t>refiere</w:t>
      </w:r>
      <w:r>
        <w:rPr>
          <w:spacing w:val="-4"/>
        </w:rPr>
        <w:t> </w:t>
      </w:r>
      <w:r>
        <w:rPr/>
        <w:t>este</w:t>
      </w:r>
      <w:r>
        <w:rPr>
          <w:spacing w:val="-6"/>
        </w:rPr>
        <w:t> </w:t>
      </w:r>
      <w:r>
        <w:rPr/>
        <w:t>Título,</w:t>
      </w:r>
      <w:r>
        <w:rPr>
          <w:spacing w:val="-4"/>
        </w:rPr>
        <w:t> </w:t>
      </w:r>
      <w:r>
        <w:rPr/>
        <w:t>el cual deberá contar con un</w:t>
      </w:r>
      <w:r>
        <w:rPr>
          <w:spacing w:val="-13"/>
        </w:rPr>
        <w:t> </w:t>
      </w:r>
      <w:r>
        <w:rPr/>
        <w:t>buscador.</w:t>
      </w:r>
    </w:p>
    <w:p>
      <w:pPr>
        <w:pStyle w:val="BodyText"/>
        <w:ind w:left="118" w:right="300"/>
        <w:jc w:val="both"/>
      </w:pPr>
      <w:r>
        <w:rPr/>
        <w:t>La información de obligaciones de transparencia deberá publicarse con perspectiva de género y discapacidad, cuando así corresponda a su naturaleza.</w:t>
      </w:r>
    </w:p>
    <w:p>
      <w:pPr>
        <w:pStyle w:val="BodyText"/>
        <w:spacing w:before="8"/>
        <w:rPr>
          <w:sz w:val="15"/>
        </w:rPr>
      </w:pPr>
    </w:p>
    <w:p>
      <w:pPr>
        <w:pStyle w:val="BodyText"/>
        <w:ind w:left="118" w:right="300"/>
        <w:jc w:val="both"/>
      </w:pPr>
      <w:r>
        <w:rPr>
          <w:b/>
        </w:rPr>
        <w:t>Artículo 36. </w:t>
      </w:r>
      <w:r>
        <w:rPr/>
        <w:t>El Instituto y los sujetos obligados establecerán las medidas que faciliten el acceso y búsqueda de la información para personas con discapacidad y se procurará que la información publicada sea accesible de manera focalizada a personas que hablen alguna lengua indígena.</w:t>
      </w:r>
    </w:p>
    <w:p>
      <w:pPr>
        <w:pStyle w:val="BodyText"/>
        <w:spacing w:before="1"/>
      </w:pPr>
    </w:p>
    <w:p>
      <w:pPr>
        <w:pStyle w:val="BodyText"/>
        <w:ind w:left="118" w:right="300"/>
        <w:jc w:val="both"/>
      </w:pPr>
      <w:r>
        <w:rPr/>
        <w:t>Por</w:t>
      </w:r>
      <w:r>
        <w:rPr>
          <w:spacing w:val="-2"/>
        </w:rPr>
        <w:t> </w:t>
      </w:r>
      <w:r>
        <w:rPr/>
        <w:t>lo</w:t>
      </w:r>
      <w:r>
        <w:rPr>
          <w:spacing w:val="-4"/>
        </w:rPr>
        <w:t> </w:t>
      </w:r>
      <w:r>
        <w:rPr/>
        <w:t>que,</w:t>
      </w:r>
      <w:r>
        <w:rPr>
          <w:spacing w:val="-3"/>
        </w:rPr>
        <w:t> </w:t>
      </w:r>
      <w:r>
        <w:rPr/>
        <w:t>por</w:t>
      </w:r>
      <w:r>
        <w:rPr>
          <w:spacing w:val="-6"/>
        </w:rPr>
        <w:t> </w:t>
      </w:r>
      <w:r>
        <w:rPr/>
        <w:t>sí</w:t>
      </w:r>
      <w:r>
        <w:rPr>
          <w:spacing w:val="-4"/>
        </w:rPr>
        <w:t> </w:t>
      </w:r>
      <w:r>
        <w:rPr/>
        <w:t>mismos</w:t>
      </w:r>
      <w:r>
        <w:rPr>
          <w:spacing w:val="-2"/>
        </w:rPr>
        <w:t> </w:t>
      </w:r>
      <w:r>
        <w:rPr/>
        <w:t>o</w:t>
      </w:r>
      <w:r>
        <w:rPr>
          <w:spacing w:val="-4"/>
        </w:rPr>
        <w:t> </w:t>
      </w:r>
      <w:r>
        <w:rPr/>
        <w:t>a</w:t>
      </w:r>
      <w:r>
        <w:rPr>
          <w:spacing w:val="-4"/>
        </w:rPr>
        <w:t> </w:t>
      </w:r>
      <w:r>
        <w:rPr/>
        <w:t>través</w:t>
      </w:r>
      <w:r>
        <w:rPr>
          <w:spacing w:val="-2"/>
        </w:rPr>
        <w:t> </w:t>
      </w:r>
      <w:r>
        <w:rPr/>
        <w:t>del</w:t>
      </w:r>
      <w:r>
        <w:rPr>
          <w:spacing w:val="-3"/>
        </w:rPr>
        <w:t> </w:t>
      </w:r>
      <w:r>
        <w:rPr/>
        <w:t>Sistema</w:t>
      </w:r>
      <w:r>
        <w:rPr>
          <w:spacing w:val="-4"/>
        </w:rPr>
        <w:t> </w:t>
      </w:r>
      <w:r>
        <w:rPr/>
        <w:t>Nacional,</w:t>
      </w:r>
      <w:r>
        <w:rPr>
          <w:spacing w:val="-3"/>
        </w:rPr>
        <w:t> </w:t>
      </w:r>
      <w:r>
        <w:rPr/>
        <w:t>deberán</w:t>
      </w:r>
      <w:r>
        <w:rPr>
          <w:spacing w:val="-4"/>
        </w:rPr>
        <w:t> </w:t>
      </w:r>
      <w:r>
        <w:rPr/>
        <w:t>promover</w:t>
      </w:r>
      <w:r>
        <w:rPr>
          <w:spacing w:val="-2"/>
        </w:rPr>
        <w:t> </w:t>
      </w:r>
      <w:r>
        <w:rPr/>
        <w:t>y</w:t>
      </w:r>
      <w:r>
        <w:rPr>
          <w:spacing w:val="-4"/>
        </w:rPr>
        <w:t> </w:t>
      </w:r>
      <w:r>
        <w:rPr/>
        <w:t>desarrollar</w:t>
      </w:r>
      <w:r>
        <w:rPr>
          <w:spacing w:val="-4"/>
        </w:rPr>
        <w:t> </w:t>
      </w:r>
      <w:r>
        <w:rPr/>
        <w:t>de</w:t>
      </w:r>
      <w:r>
        <w:rPr>
          <w:spacing w:val="-4"/>
        </w:rPr>
        <w:t> </w:t>
      </w:r>
      <w:r>
        <w:rPr/>
        <w:t>forma progresiva, políticas y programas tendientes a garantizar la accesibilidad de la información en la máxima medida</w:t>
      </w:r>
      <w:r>
        <w:rPr>
          <w:spacing w:val="-9"/>
        </w:rPr>
        <w:t> </w:t>
      </w:r>
      <w:r>
        <w:rPr/>
        <w:t>posible.</w:t>
      </w:r>
    </w:p>
    <w:p>
      <w:pPr>
        <w:spacing w:after="0"/>
        <w:jc w:val="both"/>
        <w:sectPr>
          <w:pgSz w:w="9760" w:h="12200"/>
          <w:pgMar w:header="724" w:footer="489" w:top="1000" w:bottom="680" w:left="1300" w:right="940"/>
        </w:sectPr>
      </w:pPr>
    </w:p>
    <w:p>
      <w:pPr>
        <w:pStyle w:val="BodyText"/>
        <w:rPr>
          <w:sz w:val="20"/>
        </w:rPr>
      </w:pPr>
    </w:p>
    <w:p>
      <w:pPr>
        <w:pStyle w:val="BodyText"/>
        <w:rPr>
          <w:sz w:val="20"/>
        </w:rPr>
      </w:pPr>
    </w:p>
    <w:p>
      <w:pPr>
        <w:pStyle w:val="BodyText"/>
        <w:spacing w:before="9"/>
        <w:rPr>
          <w:sz w:val="21"/>
        </w:rPr>
      </w:pPr>
    </w:p>
    <w:p>
      <w:pPr>
        <w:pStyle w:val="BodyText"/>
        <w:spacing w:before="80"/>
        <w:ind w:left="118" w:right="303"/>
        <w:jc w:val="both"/>
      </w:pPr>
      <w:r>
        <w:rPr/>
        <w:t>El Instituto cumplirá y aplicará los lineamientos y formatos que emita el Sistema Nacional en los cuales se promoverá la homogeneidad y la estandarización de la información.</w:t>
      </w:r>
    </w:p>
    <w:p>
      <w:pPr>
        <w:pStyle w:val="BodyText"/>
        <w:spacing w:before="8"/>
        <w:rPr>
          <w:sz w:val="15"/>
        </w:rPr>
      </w:pPr>
    </w:p>
    <w:p>
      <w:pPr>
        <w:pStyle w:val="BodyText"/>
        <w:ind w:left="118" w:right="302"/>
        <w:jc w:val="both"/>
      </w:pPr>
      <w:r>
        <w:rPr>
          <w:b/>
        </w:rPr>
        <w:t>Artículo 37. </w:t>
      </w:r>
      <w:r>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w:t>
      </w:r>
      <w:r>
        <w:rPr>
          <w:spacing w:val="-13"/>
        </w:rPr>
        <w:t> </w:t>
      </w:r>
      <w:r>
        <w:rPr/>
        <w:t>cuando</w:t>
      </w:r>
      <w:r>
        <w:rPr>
          <w:spacing w:val="-12"/>
        </w:rPr>
        <w:t> </w:t>
      </w:r>
      <w:r>
        <w:rPr/>
        <w:t>en</w:t>
      </w:r>
      <w:r>
        <w:rPr>
          <w:spacing w:val="-13"/>
        </w:rPr>
        <w:t> </w:t>
      </w:r>
      <w:r>
        <w:rPr/>
        <w:t>determinadas</w:t>
      </w:r>
      <w:r>
        <w:rPr>
          <w:spacing w:val="-11"/>
        </w:rPr>
        <w:t> </w:t>
      </w:r>
      <w:r>
        <w:rPr/>
        <w:t>poblaciones</w:t>
      </w:r>
      <w:r>
        <w:rPr>
          <w:spacing w:val="-11"/>
        </w:rPr>
        <w:t> </w:t>
      </w:r>
      <w:r>
        <w:rPr/>
        <w:t>éstos</w:t>
      </w:r>
      <w:r>
        <w:rPr>
          <w:spacing w:val="-11"/>
        </w:rPr>
        <w:t> </w:t>
      </w:r>
      <w:r>
        <w:rPr/>
        <w:t>resulten</w:t>
      </w:r>
      <w:r>
        <w:rPr>
          <w:spacing w:val="-13"/>
        </w:rPr>
        <w:t> </w:t>
      </w:r>
      <w:r>
        <w:rPr/>
        <w:t>de</w:t>
      </w:r>
      <w:r>
        <w:rPr>
          <w:spacing w:val="-15"/>
        </w:rPr>
        <w:t> </w:t>
      </w:r>
      <w:r>
        <w:rPr/>
        <w:t>más</w:t>
      </w:r>
      <w:r>
        <w:rPr>
          <w:spacing w:val="-13"/>
        </w:rPr>
        <w:t> </w:t>
      </w:r>
      <w:r>
        <w:rPr/>
        <w:t>fácil</w:t>
      </w:r>
      <w:r>
        <w:rPr>
          <w:spacing w:val="-12"/>
        </w:rPr>
        <w:t> </w:t>
      </w:r>
      <w:r>
        <w:rPr/>
        <w:t>acceso</w:t>
      </w:r>
      <w:r>
        <w:rPr>
          <w:spacing w:val="-13"/>
        </w:rPr>
        <w:t> </w:t>
      </w:r>
      <w:r>
        <w:rPr/>
        <w:t>y</w:t>
      </w:r>
      <w:r>
        <w:rPr>
          <w:spacing w:val="-13"/>
        </w:rPr>
        <w:t> </w:t>
      </w:r>
      <w:r>
        <w:rPr/>
        <w:t>comprensión.</w:t>
      </w:r>
    </w:p>
    <w:p>
      <w:pPr>
        <w:pStyle w:val="BodyText"/>
        <w:spacing w:before="8"/>
        <w:rPr>
          <w:sz w:val="15"/>
        </w:rPr>
      </w:pPr>
    </w:p>
    <w:p>
      <w:pPr>
        <w:pStyle w:val="BodyText"/>
        <w:ind w:left="118" w:right="302"/>
        <w:jc w:val="both"/>
      </w:pPr>
      <w:r>
        <w:rPr>
          <w:b/>
        </w:rPr>
        <w:t>Artículo 38. </w:t>
      </w:r>
      <w:r>
        <w:rPr/>
        <w:t>La información publicada por los sujetos obligados, en términos del presente Título, no constituye propaganda gubernamental. Los sujetos obligados, incluso dentro de los procesos electorales,</w:t>
      </w:r>
      <w:r>
        <w:rPr>
          <w:spacing w:val="-12"/>
        </w:rPr>
        <w:t> </w:t>
      </w:r>
      <w:r>
        <w:rPr/>
        <w:t>a</w:t>
      </w:r>
      <w:r>
        <w:rPr>
          <w:spacing w:val="-12"/>
        </w:rPr>
        <w:t> </w:t>
      </w:r>
      <w:r>
        <w:rPr/>
        <w:t>partir</w:t>
      </w:r>
      <w:r>
        <w:rPr>
          <w:spacing w:val="-12"/>
        </w:rPr>
        <w:t> </w:t>
      </w:r>
      <w:r>
        <w:rPr/>
        <w:t>del</w:t>
      </w:r>
      <w:r>
        <w:rPr>
          <w:spacing w:val="-13"/>
        </w:rPr>
        <w:t> </w:t>
      </w:r>
      <w:r>
        <w:rPr/>
        <w:t>inicio</w:t>
      </w:r>
      <w:r>
        <w:rPr>
          <w:spacing w:val="-14"/>
        </w:rPr>
        <w:t> </w:t>
      </w:r>
      <w:r>
        <w:rPr/>
        <w:t>de</w:t>
      </w:r>
      <w:r>
        <w:rPr>
          <w:spacing w:val="-14"/>
        </w:rPr>
        <w:t> </w:t>
      </w:r>
      <w:r>
        <w:rPr/>
        <w:t>las</w:t>
      </w:r>
      <w:r>
        <w:rPr>
          <w:spacing w:val="-12"/>
        </w:rPr>
        <w:t> </w:t>
      </w:r>
      <w:r>
        <w:rPr/>
        <w:t>precampañas</w:t>
      </w:r>
      <w:r>
        <w:rPr>
          <w:spacing w:val="-10"/>
        </w:rPr>
        <w:t> </w:t>
      </w:r>
      <w:r>
        <w:rPr/>
        <w:t>y</w:t>
      </w:r>
      <w:r>
        <w:rPr>
          <w:spacing w:val="-15"/>
        </w:rPr>
        <w:t> </w:t>
      </w:r>
      <w:r>
        <w:rPr/>
        <w:t>hasta</w:t>
      </w:r>
      <w:r>
        <w:rPr>
          <w:spacing w:val="-14"/>
        </w:rPr>
        <w:t> </w:t>
      </w:r>
      <w:r>
        <w:rPr/>
        <w:t>la</w:t>
      </w:r>
      <w:r>
        <w:rPr>
          <w:spacing w:val="-14"/>
        </w:rPr>
        <w:t> </w:t>
      </w:r>
      <w:r>
        <w:rPr/>
        <w:t>conclusión</w:t>
      </w:r>
      <w:r>
        <w:rPr>
          <w:spacing w:val="-12"/>
        </w:rPr>
        <w:t> </w:t>
      </w:r>
      <w:r>
        <w:rPr/>
        <w:t>del</w:t>
      </w:r>
      <w:r>
        <w:rPr>
          <w:spacing w:val="-11"/>
        </w:rPr>
        <w:t> </w:t>
      </w:r>
      <w:r>
        <w:rPr/>
        <w:t>proceso</w:t>
      </w:r>
      <w:r>
        <w:rPr>
          <w:spacing w:val="-14"/>
        </w:rPr>
        <w:t> </w:t>
      </w:r>
      <w:r>
        <w:rPr/>
        <w:t>electoral,</w:t>
      </w:r>
      <w:r>
        <w:rPr>
          <w:spacing w:val="-12"/>
        </w:rPr>
        <w:t> </w:t>
      </w:r>
      <w:r>
        <w:rPr/>
        <w:t>deberán mantener accesible la información en el portal de obligaciones de transparencia, salvo disposición expresa en contrario en la normatividad</w:t>
      </w:r>
      <w:r>
        <w:rPr>
          <w:spacing w:val="-18"/>
        </w:rPr>
        <w:t> </w:t>
      </w:r>
      <w:r>
        <w:rPr/>
        <w:t>electoral.</w:t>
      </w:r>
    </w:p>
    <w:p>
      <w:pPr>
        <w:pStyle w:val="Heading1"/>
        <w:spacing w:line="180" w:lineRule="exact"/>
      </w:pPr>
      <w:r>
        <w:rPr/>
        <w:t>Capítulo Segundo</w:t>
      </w:r>
    </w:p>
    <w:p>
      <w:pPr>
        <w:spacing w:before="0"/>
        <w:ind w:left="286" w:right="471" w:firstLine="0"/>
        <w:jc w:val="center"/>
        <w:rPr>
          <w:b/>
          <w:sz w:val="16"/>
        </w:rPr>
      </w:pPr>
      <w:r>
        <w:rPr>
          <w:b/>
          <w:sz w:val="16"/>
        </w:rPr>
        <w:t>De las obligaciones de transparencia comunes</w:t>
      </w:r>
    </w:p>
    <w:p>
      <w:pPr>
        <w:pStyle w:val="BodyText"/>
        <w:spacing w:before="10"/>
        <w:rPr>
          <w:b/>
          <w:sz w:val="15"/>
        </w:rPr>
      </w:pPr>
    </w:p>
    <w:p>
      <w:pPr>
        <w:pStyle w:val="BodyText"/>
        <w:ind w:left="118" w:right="300"/>
        <w:jc w:val="both"/>
      </w:pPr>
      <w:r>
        <w:rPr>
          <w:b/>
        </w:rPr>
        <w:t>Artículo 39. </w:t>
      </w:r>
      <w:r>
        <w:rPr/>
        <w:t>Los sujetos obligados pondrán a disposición del público y mantendrán actualizada, en los</w:t>
      </w:r>
      <w:r>
        <w:rPr>
          <w:spacing w:val="-4"/>
        </w:rPr>
        <w:t> </w:t>
      </w:r>
      <w:r>
        <w:rPr/>
        <w:t>respectivos</w:t>
      </w:r>
      <w:r>
        <w:rPr>
          <w:spacing w:val="-6"/>
        </w:rPr>
        <w:t> </w:t>
      </w:r>
      <w:r>
        <w:rPr/>
        <w:t>medios</w:t>
      </w:r>
      <w:r>
        <w:rPr>
          <w:spacing w:val="-4"/>
        </w:rPr>
        <w:t> </w:t>
      </w:r>
      <w:r>
        <w:rPr/>
        <w:t>electrónicos,</w:t>
      </w:r>
      <w:r>
        <w:rPr>
          <w:spacing w:val="-6"/>
        </w:rPr>
        <w:t> </w:t>
      </w:r>
      <w:r>
        <w:rPr/>
        <w:t>de</w:t>
      </w:r>
      <w:r>
        <w:rPr>
          <w:spacing w:val="-5"/>
        </w:rPr>
        <w:t> </w:t>
      </w:r>
      <w:r>
        <w:rPr/>
        <w:t>acuerdo</w:t>
      </w:r>
      <w:r>
        <w:rPr>
          <w:spacing w:val="-8"/>
        </w:rPr>
        <w:t> </w:t>
      </w:r>
      <w:r>
        <w:rPr/>
        <w:t>con</w:t>
      </w:r>
      <w:r>
        <w:rPr>
          <w:spacing w:val="-8"/>
        </w:rPr>
        <w:t> </w:t>
      </w:r>
      <w:r>
        <w:rPr/>
        <w:t>sus</w:t>
      </w:r>
      <w:r>
        <w:rPr>
          <w:spacing w:val="-6"/>
        </w:rPr>
        <w:t> </w:t>
      </w:r>
      <w:r>
        <w:rPr/>
        <w:t>facultades,</w:t>
      </w:r>
      <w:r>
        <w:rPr>
          <w:spacing w:val="-6"/>
        </w:rPr>
        <w:t> </w:t>
      </w:r>
      <w:r>
        <w:rPr/>
        <w:t>atribuciones,</w:t>
      </w:r>
      <w:r>
        <w:rPr>
          <w:spacing w:val="-6"/>
        </w:rPr>
        <w:t> </w:t>
      </w:r>
      <w:r>
        <w:rPr/>
        <w:t>funciones</w:t>
      </w:r>
      <w:r>
        <w:rPr>
          <w:spacing w:val="-4"/>
        </w:rPr>
        <w:t> </w:t>
      </w:r>
      <w:r>
        <w:rPr/>
        <w:t>u</w:t>
      </w:r>
      <w:r>
        <w:rPr>
          <w:spacing w:val="-8"/>
        </w:rPr>
        <w:t> </w:t>
      </w:r>
      <w:r>
        <w:rPr/>
        <w:t>objeto social,</w:t>
      </w:r>
      <w:r>
        <w:rPr>
          <w:spacing w:val="-5"/>
        </w:rPr>
        <w:t> </w:t>
      </w:r>
      <w:r>
        <w:rPr/>
        <w:t>según</w:t>
      </w:r>
      <w:r>
        <w:rPr>
          <w:spacing w:val="-7"/>
        </w:rPr>
        <w:t> </w:t>
      </w:r>
      <w:r>
        <w:rPr/>
        <w:t>corresponda,</w:t>
      </w:r>
      <w:r>
        <w:rPr>
          <w:spacing w:val="-5"/>
        </w:rPr>
        <w:t> </w:t>
      </w:r>
      <w:r>
        <w:rPr/>
        <w:t>la</w:t>
      </w:r>
      <w:r>
        <w:rPr>
          <w:spacing w:val="-7"/>
        </w:rPr>
        <w:t> </w:t>
      </w:r>
      <w:r>
        <w:rPr/>
        <w:t>información,</w:t>
      </w:r>
      <w:r>
        <w:rPr>
          <w:spacing w:val="-3"/>
        </w:rPr>
        <w:t> </w:t>
      </w:r>
      <w:r>
        <w:rPr/>
        <w:t>por</w:t>
      </w:r>
      <w:r>
        <w:rPr>
          <w:spacing w:val="-4"/>
        </w:rPr>
        <w:t> </w:t>
      </w:r>
      <w:r>
        <w:rPr/>
        <w:t>lo</w:t>
      </w:r>
      <w:r>
        <w:rPr>
          <w:spacing w:val="-9"/>
        </w:rPr>
        <w:t> </w:t>
      </w:r>
      <w:r>
        <w:rPr/>
        <w:t>menos,</w:t>
      </w:r>
      <w:r>
        <w:rPr>
          <w:spacing w:val="-5"/>
        </w:rPr>
        <w:t> </w:t>
      </w:r>
      <w:r>
        <w:rPr/>
        <w:t>de</w:t>
      </w:r>
      <w:r>
        <w:rPr>
          <w:spacing w:val="-4"/>
        </w:rPr>
        <w:t> </w:t>
      </w:r>
      <w:r>
        <w:rPr/>
        <w:t>los</w:t>
      </w:r>
      <w:r>
        <w:rPr>
          <w:spacing w:val="-5"/>
        </w:rPr>
        <w:t> </w:t>
      </w:r>
      <w:r>
        <w:rPr/>
        <w:t>temas,</w:t>
      </w:r>
      <w:r>
        <w:rPr>
          <w:spacing w:val="-5"/>
        </w:rPr>
        <w:t> </w:t>
      </w:r>
      <w:r>
        <w:rPr/>
        <w:t>documentos</w:t>
      </w:r>
      <w:r>
        <w:rPr>
          <w:spacing w:val="-5"/>
        </w:rPr>
        <w:t> </w:t>
      </w:r>
      <w:r>
        <w:rPr/>
        <w:t>y</w:t>
      </w:r>
      <w:r>
        <w:rPr>
          <w:spacing w:val="-5"/>
        </w:rPr>
        <w:t> </w:t>
      </w:r>
      <w:r>
        <w:rPr/>
        <w:t>políticas</w:t>
      </w:r>
      <w:r>
        <w:rPr>
          <w:spacing w:val="-2"/>
        </w:rPr>
        <w:t> </w:t>
      </w:r>
      <w:r>
        <w:rPr/>
        <w:t>que</w:t>
      </w:r>
      <w:r>
        <w:rPr>
          <w:spacing w:val="-4"/>
        </w:rPr>
        <w:t> </w:t>
      </w:r>
      <w:r>
        <w:rPr/>
        <w:t>a continuación se</w:t>
      </w:r>
      <w:r>
        <w:rPr>
          <w:spacing w:val="-7"/>
        </w:rPr>
        <w:t> </w:t>
      </w:r>
      <w:r>
        <w:rPr/>
        <w:t>señalan:</w:t>
      </w:r>
    </w:p>
    <w:p>
      <w:pPr>
        <w:pStyle w:val="BodyText"/>
        <w:spacing w:before="4"/>
      </w:pPr>
    </w:p>
    <w:p>
      <w:pPr>
        <w:pStyle w:val="ListParagraph"/>
        <w:numPr>
          <w:ilvl w:val="0"/>
          <w:numId w:val="12"/>
        </w:numPr>
        <w:tabs>
          <w:tab w:pos="1252" w:val="left" w:leader="none"/>
        </w:tabs>
        <w:spacing w:line="237" w:lineRule="auto" w:before="0" w:after="0"/>
        <w:ind w:left="1251" w:right="304" w:hanging="523"/>
        <w:jc w:val="both"/>
        <w:rPr>
          <w:sz w:val="16"/>
        </w:rPr>
      </w:pPr>
      <w:r>
        <w:rPr>
          <w:sz w:val="16"/>
        </w:rPr>
        <w:t>El marco normativo aplicable al sujeto obligado, en el que deberá incluirse leyes, códigos, reglamentos, decretos de creación, manuales administrativos, reglas de operación, criterios, políticas, entre</w:t>
      </w:r>
      <w:r>
        <w:rPr>
          <w:spacing w:val="-18"/>
          <w:sz w:val="16"/>
        </w:rPr>
        <w:t> </w:t>
      </w:r>
      <w:r>
        <w:rPr>
          <w:sz w:val="16"/>
        </w:rPr>
        <w:t>otros;</w:t>
      </w:r>
    </w:p>
    <w:p>
      <w:pPr>
        <w:pStyle w:val="BodyText"/>
        <w:spacing w:before="1"/>
      </w:pPr>
    </w:p>
    <w:p>
      <w:pPr>
        <w:pStyle w:val="ListParagraph"/>
        <w:numPr>
          <w:ilvl w:val="0"/>
          <w:numId w:val="12"/>
        </w:numPr>
        <w:tabs>
          <w:tab w:pos="1252" w:val="left" w:leader="none"/>
        </w:tabs>
        <w:spacing w:line="237" w:lineRule="auto" w:before="0" w:after="0"/>
        <w:ind w:left="1251" w:right="304" w:hanging="574"/>
        <w:jc w:val="both"/>
        <w:rPr>
          <w:sz w:val="16"/>
        </w:rPr>
      </w:pPr>
      <w:r>
        <w:rPr>
          <w:sz w:val="16"/>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w:t>
      </w:r>
      <w:r>
        <w:rPr>
          <w:spacing w:val="-21"/>
          <w:sz w:val="16"/>
        </w:rPr>
        <w:t> </w:t>
      </w:r>
      <w:r>
        <w:rPr>
          <w:sz w:val="16"/>
        </w:rPr>
        <w:t>aplicables;</w:t>
      </w:r>
    </w:p>
    <w:p>
      <w:pPr>
        <w:pStyle w:val="BodyText"/>
      </w:pPr>
    </w:p>
    <w:p>
      <w:pPr>
        <w:pStyle w:val="ListParagraph"/>
        <w:numPr>
          <w:ilvl w:val="0"/>
          <w:numId w:val="12"/>
        </w:numPr>
        <w:tabs>
          <w:tab w:pos="1251" w:val="left" w:leader="none"/>
          <w:tab w:pos="1252" w:val="left" w:leader="none"/>
        </w:tabs>
        <w:spacing w:line="240" w:lineRule="auto" w:before="0" w:after="0"/>
        <w:ind w:left="1251" w:right="0" w:hanging="624"/>
        <w:jc w:val="left"/>
        <w:rPr>
          <w:sz w:val="16"/>
        </w:rPr>
      </w:pPr>
      <w:r>
        <w:rPr>
          <w:sz w:val="16"/>
        </w:rPr>
        <w:t>Las facultades de cada</w:t>
      </w:r>
      <w:r>
        <w:rPr>
          <w:spacing w:val="-9"/>
          <w:sz w:val="16"/>
        </w:rPr>
        <w:t> </w:t>
      </w:r>
      <w:r>
        <w:rPr>
          <w:sz w:val="16"/>
        </w:rPr>
        <w:t>Área;</w:t>
      </w:r>
    </w:p>
    <w:p>
      <w:pPr>
        <w:pStyle w:val="BodyText"/>
        <w:spacing w:before="6"/>
        <w:rPr>
          <w:sz w:val="15"/>
        </w:rPr>
      </w:pPr>
    </w:p>
    <w:p>
      <w:pPr>
        <w:pStyle w:val="ListParagraph"/>
        <w:numPr>
          <w:ilvl w:val="0"/>
          <w:numId w:val="12"/>
        </w:numPr>
        <w:tabs>
          <w:tab w:pos="1251" w:val="left" w:leader="none"/>
          <w:tab w:pos="1252" w:val="left" w:leader="none"/>
        </w:tabs>
        <w:spacing w:line="240" w:lineRule="auto" w:before="1" w:after="0"/>
        <w:ind w:left="1251" w:right="0" w:hanging="643"/>
        <w:jc w:val="left"/>
        <w:rPr>
          <w:sz w:val="16"/>
        </w:rPr>
      </w:pPr>
      <w:r>
        <w:rPr>
          <w:sz w:val="16"/>
        </w:rPr>
        <w:t>Las metas y objetivos de las Áreas de conformidad con sus programas</w:t>
      </w:r>
      <w:r>
        <w:rPr>
          <w:spacing w:val="-23"/>
          <w:sz w:val="16"/>
        </w:rPr>
        <w:t> </w:t>
      </w:r>
      <w:r>
        <w:rPr>
          <w:sz w:val="16"/>
        </w:rPr>
        <w:t>operativos;</w:t>
      </w:r>
    </w:p>
    <w:p>
      <w:pPr>
        <w:pStyle w:val="BodyText"/>
        <w:spacing w:before="5"/>
        <w:rPr>
          <w:sz w:val="17"/>
        </w:rPr>
      </w:pPr>
    </w:p>
    <w:p>
      <w:pPr>
        <w:pStyle w:val="ListParagraph"/>
        <w:numPr>
          <w:ilvl w:val="0"/>
          <w:numId w:val="12"/>
        </w:numPr>
        <w:tabs>
          <w:tab w:pos="1252" w:val="left" w:leader="none"/>
        </w:tabs>
        <w:spacing w:line="184" w:lineRule="exact" w:before="0" w:after="0"/>
        <w:ind w:left="1251" w:right="303" w:hanging="593"/>
        <w:jc w:val="both"/>
        <w:rPr>
          <w:sz w:val="16"/>
        </w:rPr>
      </w:pPr>
      <w:r>
        <w:rPr>
          <w:sz w:val="16"/>
        </w:rPr>
        <w:t>Los indicadores relacionados con temas de interés público o trascendencia social que, conforme a sus funciones, deban</w:t>
      </w:r>
      <w:r>
        <w:rPr>
          <w:spacing w:val="-16"/>
          <w:sz w:val="16"/>
        </w:rPr>
        <w:t> </w:t>
      </w:r>
      <w:r>
        <w:rPr>
          <w:sz w:val="16"/>
        </w:rPr>
        <w:t>establecer;</w:t>
      </w:r>
    </w:p>
    <w:p>
      <w:pPr>
        <w:pStyle w:val="BodyText"/>
        <w:spacing w:before="8"/>
        <w:rPr>
          <w:sz w:val="15"/>
        </w:rPr>
      </w:pPr>
    </w:p>
    <w:p>
      <w:pPr>
        <w:pStyle w:val="ListParagraph"/>
        <w:numPr>
          <w:ilvl w:val="0"/>
          <w:numId w:val="12"/>
        </w:numPr>
        <w:tabs>
          <w:tab w:pos="1251" w:val="left" w:leader="none"/>
          <w:tab w:pos="1252" w:val="left" w:leader="none"/>
        </w:tabs>
        <w:spacing w:line="240" w:lineRule="auto" w:before="0" w:after="0"/>
        <w:ind w:left="1251" w:right="0" w:hanging="643"/>
        <w:jc w:val="left"/>
        <w:rPr>
          <w:sz w:val="16"/>
        </w:rPr>
      </w:pPr>
      <w:r>
        <w:rPr>
          <w:sz w:val="16"/>
        </w:rPr>
        <w:t>Los indicadores que permitan rendir cuenta de sus objetivos y</w:t>
      </w:r>
      <w:r>
        <w:rPr>
          <w:spacing w:val="-20"/>
          <w:sz w:val="16"/>
        </w:rPr>
        <w:t> </w:t>
      </w:r>
      <w:r>
        <w:rPr>
          <w:sz w:val="16"/>
        </w:rPr>
        <w:t>resultados;</w:t>
      </w:r>
    </w:p>
    <w:p>
      <w:pPr>
        <w:pStyle w:val="BodyText"/>
        <w:rPr>
          <w:sz w:val="18"/>
        </w:rPr>
      </w:pPr>
    </w:p>
    <w:p>
      <w:pPr>
        <w:pStyle w:val="ListParagraph"/>
        <w:numPr>
          <w:ilvl w:val="0"/>
          <w:numId w:val="12"/>
        </w:numPr>
        <w:tabs>
          <w:tab w:pos="1252" w:val="left" w:leader="none"/>
        </w:tabs>
        <w:spacing w:line="240" w:lineRule="auto" w:before="157" w:after="0"/>
        <w:ind w:left="1251" w:right="303" w:hanging="694"/>
        <w:jc w:val="both"/>
        <w:rPr>
          <w:sz w:val="16"/>
        </w:rPr>
      </w:pPr>
      <w:r>
        <w:rPr>
          <w:sz w:val="16"/>
        </w:rPr>
        <w:t>El directorio de todos los Servidores Públicos, a partir del nivel de jefe de departamento o su equivalente, o de menor nivel, cuando se brinde atención al público;</w:t>
      </w:r>
      <w:r>
        <w:rPr>
          <w:spacing w:val="-10"/>
          <w:sz w:val="16"/>
        </w:rPr>
        <w:t> </w:t>
      </w:r>
      <w:r>
        <w:rPr>
          <w:sz w:val="16"/>
        </w:rPr>
        <w:t>manejen</w:t>
      </w:r>
      <w:r>
        <w:rPr>
          <w:spacing w:val="-7"/>
          <w:sz w:val="16"/>
        </w:rPr>
        <w:t> </w:t>
      </w:r>
      <w:r>
        <w:rPr>
          <w:sz w:val="16"/>
        </w:rPr>
        <w:t>o</w:t>
      </w:r>
      <w:r>
        <w:rPr>
          <w:spacing w:val="-9"/>
          <w:sz w:val="16"/>
        </w:rPr>
        <w:t> </w:t>
      </w:r>
      <w:r>
        <w:rPr>
          <w:sz w:val="16"/>
        </w:rPr>
        <w:t>apliquen</w:t>
      </w:r>
      <w:r>
        <w:rPr>
          <w:spacing w:val="-7"/>
          <w:sz w:val="16"/>
        </w:rPr>
        <w:t> </w:t>
      </w:r>
      <w:r>
        <w:rPr>
          <w:sz w:val="16"/>
        </w:rPr>
        <w:t>recursos</w:t>
      </w:r>
      <w:r>
        <w:rPr>
          <w:spacing w:val="-7"/>
          <w:sz w:val="16"/>
        </w:rPr>
        <w:t> </w:t>
      </w:r>
      <w:r>
        <w:rPr>
          <w:sz w:val="16"/>
        </w:rPr>
        <w:t>públicos;</w:t>
      </w:r>
      <w:r>
        <w:rPr>
          <w:spacing w:val="-5"/>
          <w:sz w:val="16"/>
        </w:rPr>
        <w:t> </w:t>
      </w:r>
      <w:r>
        <w:rPr>
          <w:sz w:val="16"/>
        </w:rPr>
        <w:t>realicen</w:t>
      </w:r>
      <w:r>
        <w:rPr>
          <w:spacing w:val="-7"/>
          <w:sz w:val="16"/>
        </w:rPr>
        <w:t> </w:t>
      </w:r>
      <w:r>
        <w:rPr>
          <w:sz w:val="16"/>
        </w:rPr>
        <w:t>actos</w:t>
      </w:r>
      <w:r>
        <w:rPr>
          <w:spacing w:val="-7"/>
          <w:sz w:val="16"/>
        </w:rPr>
        <w:t> </w:t>
      </w:r>
      <w:r>
        <w:rPr>
          <w:sz w:val="16"/>
        </w:rPr>
        <w:t>de</w:t>
      </w:r>
      <w:r>
        <w:rPr>
          <w:spacing w:val="-7"/>
          <w:sz w:val="16"/>
        </w:rPr>
        <w:t> </w:t>
      </w:r>
      <w:r>
        <w:rPr>
          <w:sz w:val="16"/>
        </w:rPr>
        <w:t>autoridad</w:t>
      </w:r>
      <w:r>
        <w:rPr>
          <w:spacing w:val="-7"/>
          <w:sz w:val="16"/>
        </w:rPr>
        <w:t> </w:t>
      </w:r>
      <w:r>
        <w:rPr>
          <w:sz w:val="16"/>
        </w:rPr>
        <w:t>o</w:t>
      </w:r>
      <w:r>
        <w:rPr>
          <w:spacing w:val="-7"/>
          <w:sz w:val="16"/>
        </w:rPr>
        <w:t> </w:t>
      </w:r>
      <w:r>
        <w:rPr>
          <w:sz w:val="16"/>
        </w:rPr>
        <w:t>presten servicios</w:t>
      </w:r>
      <w:r>
        <w:rPr>
          <w:spacing w:val="-12"/>
          <w:sz w:val="16"/>
        </w:rPr>
        <w:t> </w:t>
      </w:r>
      <w:r>
        <w:rPr>
          <w:sz w:val="16"/>
        </w:rPr>
        <w:t>profesionales</w:t>
      </w:r>
      <w:r>
        <w:rPr>
          <w:spacing w:val="-12"/>
          <w:sz w:val="16"/>
        </w:rPr>
        <w:t> </w:t>
      </w:r>
      <w:r>
        <w:rPr>
          <w:sz w:val="16"/>
        </w:rPr>
        <w:t>bajo</w:t>
      </w:r>
      <w:r>
        <w:rPr>
          <w:spacing w:val="-14"/>
          <w:sz w:val="16"/>
        </w:rPr>
        <w:t> </w:t>
      </w:r>
      <w:r>
        <w:rPr>
          <w:sz w:val="16"/>
        </w:rPr>
        <w:t>el</w:t>
      </w:r>
      <w:r>
        <w:rPr>
          <w:spacing w:val="-13"/>
          <w:sz w:val="16"/>
        </w:rPr>
        <w:t> </w:t>
      </w:r>
      <w:r>
        <w:rPr>
          <w:sz w:val="16"/>
        </w:rPr>
        <w:t>régimen</w:t>
      </w:r>
      <w:r>
        <w:rPr>
          <w:spacing w:val="-14"/>
          <w:sz w:val="16"/>
        </w:rPr>
        <w:t> </w:t>
      </w:r>
      <w:r>
        <w:rPr>
          <w:sz w:val="16"/>
        </w:rPr>
        <w:t>de</w:t>
      </w:r>
      <w:r>
        <w:rPr>
          <w:spacing w:val="-16"/>
          <w:sz w:val="16"/>
        </w:rPr>
        <w:t> </w:t>
      </w:r>
      <w:r>
        <w:rPr>
          <w:sz w:val="16"/>
        </w:rPr>
        <w:t>confianza</w:t>
      </w:r>
      <w:r>
        <w:rPr>
          <w:spacing w:val="-14"/>
          <w:sz w:val="16"/>
        </w:rPr>
        <w:t> </w:t>
      </w:r>
      <w:r>
        <w:rPr>
          <w:sz w:val="16"/>
        </w:rPr>
        <w:t>u</w:t>
      </w:r>
      <w:r>
        <w:rPr>
          <w:spacing w:val="-14"/>
          <w:sz w:val="16"/>
        </w:rPr>
        <w:t> </w:t>
      </w:r>
      <w:r>
        <w:rPr>
          <w:sz w:val="16"/>
        </w:rPr>
        <w:t>honorarios</w:t>
      </w:r>
      <w:r>
        <w:rPr>
          <w:spacing w:val="-12"/>
          <w:sz w:val="16"/>
        </w:rPr>
        <w:t> </w:t>
      </w:r>
      <w:r>
        <w:rPr>
          <w:sz w:val="16"/>
        </w:rPr>
        <w:t>y</w:t>
      </w:r>
      <w:r>
        <w:rPr>
          <w:spacing w:val="-15"/>
          <w:sz w:val="16"/>
        </w:rPr>
        <w:t> </w:t>
      </w:r>
      <w:r>
        <w:rPr>
          <w:sz w:val="16"/>
        </w:rPr>
        <w:t>personal</w:t>
      </w:r>
      <w:r>
        <w:rPr>
          <w:spacing w:val="-13"/>
          <w:sz w:val="16"/>
        </w:rPr>
        <w:t> </w:t>
      </w:r>
      <w:r>
        <w:rPr>
          <w:sz w:val="16"/>
        </w:rPr>
        <w:t>de</w:t>
      </w:r>
      <w:r>
        <w:rPr>
          <w:spacing w:val="-14"/>
          <w:sz w:val="16"/>
        </w:rPr>
        <w:t> </w:t>
      </w:r>
      <w:r>
        <w:rPr>
          <w:sz w:val="16"/>
        </w:rPr>
        <w:t>base. El directorio deberá incluir, al menos el nombre, cargo o nombramiento asignado, nivel del puesto en la estructura orgánica, fecha de alta en el cargo, número telefónico, domicilio para recibir correspondencia y dirección de correo electrónico oficiales;</w:t>
      </w:r>
    </w:p>
    <w:p>
      <w:pPr>
        <w:spacing w:after="0" w:line="240" w:lineRule="auto"/>
        <w:jc w:val="both"/>
        <w:rPr>
          <w:sz w:val="16"/>
        </w:rPr>
        <w:sectPr>
          <w:pgSz w:w="9760" w:h="12200"/>
          <w:pgMar w:header="724" w:footer="638" w:top="1000" w:bottom="820" w:left="1300" w:right="940"/>
        </w:sectPr>
      </w:pPr>
    </w:p>
    <w:p>
      <w:pPr>
        <w:pStyle w:val="BodyText"/>
        <w:rPr>
          <w:sz w:val="20"/>
        </w:rPr>
      </w:pPr>
    </w:p>
    <w:p>
      <w:pPr>
        <w:pStyle w:val="BodyText"/>
        <w:rPr>
          <w:sz w:val="26"/>
        </w:rPr>
      </w:pPr>
    </w:p>
    <w:p>
      <w:pPr>
        <w:pStyle w:val="ListParagraph"/>
        <w:numPr>
          <w:ilvl w:val="0"/>
          <w:numId w:val="12"/>
        </w:numPr>
        <w:tabs>
          <w:tab w:pos="1252" w:val="left" w:leader="none"/>
        </w:tabs>
        <w:spacing w:line="237" w:lineRule="auto" w:before="79" w:after="0"/>
        <w:ind w:left="1251" w:right="302" w:hanging="744"/>
        <w:jc w:val="both"/>
        <w:rPr>
          <w:sz w:val="16"/>
        </w:rPr>
      </w:pPr>
      <w:r>
        <w:rPr>
          <w:sz w:val="16"/>
        </w:rPr>
        <w:t>La remuneración bruta y neta de todos los Servidores Públicos de base o de confianza, de todas las percepciones, incluyendo sueldos, prestaciones, gratificaciones,</w:t>
      </w:r>
      <w:r>
        <w:rPr>
          <w:spacing w:val="-10"/>
          <w:sz w:val="16"/>
        </w:rPr>
        <w:t> </w:t>
      </w:r>
      <w:r>
        <w:rPr>
          <w:sz w:val="16"/>
        </w:rPr>
        <w:t>primas,</w:t>
      </w:r>
      <w:r>
        <w:rPr>
          <w:spacing w:val="-12"/>
          <w:sz w:val="16"/>
        </w:rPr>
        <w:t> </w:t>
      </w:r>
      <w:r>
        <w:rPr>
          <w:sz w:val="16"/>
        </w:rPr>
        <w:t>comisiones,</w:t>
      </w:r>
      <w:r>
        <w:rPr>
          <w:spacing w:val="-10"/>
          <w:sz w:val="16"/>
        </w:rPr>
        <w:t> </w:t>
      </w:r>
      <w:r>
        <w:rPr>
          <w:sz w:val="16"/>
        </w:rPr>
        <w:t>dietas,</w:t>
      </w:r>
      <w:r>
        <w:rPr>
          <w:spacing w:val="-10"/>
          <w:sz w:val="16"/>
        </w:rPr>
        <w:t> </w:t>
      </w:r>
      <w:r>
        <w:rPr>
          <w:sz w:val="16"/>
        </w:rPr>
        <w:t>bonos,</w:t>
      </w:r>
      <w:r>
        <w:rPr>
          <w:spacing w:val="-10"/>
          <w:sz w:val="16"/>
        </w:rPr>
        <w:t> </w:t>
      </w:r>
      <w:r>
        <w:rPr>
          <w:sz w:val="16"/>
        </w:rPr>
        <w:t>estímulos,</w:t>
      </w:r>
      <w:r>
        <w:rPr>
          <w:spacing w:val="-12"/>
          <w:sz w:val="16"/>
        </w:rPr>
        <w:t> </w:t>
      </w:r>
      <w:r>
        <w:rPr>
          <w:sz w:val="16"/>
        </w:rPr>
        <w:t>ingresos</w:t>
      </w:r>
      <w:r>
        <w:rPr>
          <w:spacing w:val="-9"/>
          <w:sz w:val="16"/>
        </w:rPr>
        <w:t> </w:t>
      </w:r>
      <w:r>
        <w:rPr>
          <w:sz w:val="16"/>
        </w:rPr>
        <w:t>y</w:t>
      </w:r>
      <w:r>
        <w:rPr>
          <w:spacing w:val="-12"/>
          <w:sz w:val="16"/>
        </w:rPr>
        <w:t> </w:t>
      </w:r>
      <w:r>
        <w:rPr>
          <w:sz w:val="16"/>
        </w:rPr>
        <w:t>sistemas</w:t>
      </w:r>
      <w:r>
        <w:rPr>
          <w:spacing w:val="-9"/>
          <w:sz w:val="16"/>
        </w:rPr>
        <w:t> </w:t>
      </w:r>
      <w:r>
        <w:rPr>
          <w:sz w:val="16"/>
        </w:rPr>
        <w:t>de compensación, señalando la periodicidad de dicha</w:t>
      </w:r>
      <w:r>
        <w:rPr>
          <w:spacing w:val="-20"/>
          <w:sz w:val="16"/>
        </w:rPr>
        <w:t> </w:t>
      </w:r>
      <w:r>
        <w:rPr>
          <w:sz w:val="16"/>
        </w:rPr>
        <w:t>remuneración;</w:t>
      </w:r>
    </w:p>
    <w:p>
      <w:pPr>
        <w:pStyle w:val="BodyText"/>
        <w:spacing w:before="2"/>
        <w:rPr>
          <w:sz w:val="18"/>
        </w:rPr>
      </w:pPr>
    </w:p>
    <w:p>
      <w:pPr>
        <w:pStyle w:val="ListParagraph"/>
        <w:numPr>
          <w:ilvl w:val="0"/>
          <w:numId w:val="12"/>
        </w:numPr>
        <w:tabs>
          <w:tab w:pos="1252" w:val="left" w:leader="none"/>
        </w:tabs>
        <w:spacing w:line="182" w:lineRule="exact" w:before="0" w:after="0"/>
        <w:ind w:left="1251" w:right="301" w:hanging="643"/>
        <w:jc w:val="both"/>
        <w:rPr>
          <w:sz w:val="16"/>
        </w:rPr>
      </w:pPr>
      <w:r>
        <w:rPr>
          <w:sz w:val="16"/>
        </w:rPr>
        <w:t>Los gastos de representación y viáticos, así como el objeto e informe de comisión correspondiente;</w:t>
      </w:r>
    </w:p>
    <w:p>
      <w:pPr>
        <w:pStyle w:val="BodyText"/>
        <w:spacing w:before="7"/>
        <w:rPr>
          <w:sz w:val="17"/>
        </w:rPr>
      </w:pPr>
    </w:p>
    <w:p>
      <w:pPr>
        <w:pStyle w:val="ListParagraph"/>
        <w:numPr>
          <w:ilvl w:val="0"/>
          <w:numId w:val="12"/>
        </w:numPr>
        <w:tabs>
          <w:tab w:pos="1252" w:val="left" w:leader="none"/>
        </w:tabs>
        <w:spacing w:line="184" w:lineRule="exact" w:before="0" w:after="0"/>
        <w:ind w:left="1251" w:right="303" w:hanging="593"/>
        <w:jc w:val="both"/>
        <w:rPr>
          <w:sz w:val="16"/>
        </w:rPr>
      </w:pPr>
      <w:r>
        <w:rPr>
          <w:sz w:val="16"/>
        </w:rPr>
        <w:t>El número total de las plazas y del personal de base y confianza, especificando el total de las vacantes, por nivel de puesto, para cada unidad</w:t>
      </w:r>
      <w:r>
        <w:rPr>
          <w:spacing w:val="-30"/>
          <w:sz w:val="16"/>
        </w:rPr>
        <w:t> </w:t>
      </w:r>
      <w:r>
        <w:rPr>
          <w:sz w:val="16"/>
        </w:rPr>
        <w:t>administrativa;</w:t>
      </w:r>
    </w:p>
    <w:p>
      <w:pPr>
        <w:pStyle w:val="BodyText"/>
        <w:spacing w:before="10"/>
        <w:rPr>
          <w:sz w:val="15"/>
        </w:rPr>
      </w:pPr>
    </w:p>
    <w:p>
      <w:pPr>
        <w:pStyle w:val="ListParagraph"/>
        <w:numPr>
          <w:ilvl w:val="0"/>
          <w:numId w:val="12"/>
        </w:numPr>
        <w:tabs>
          <w:tab w:pos="1252" w:val="left" w:leader="none"/>
        </w:tabs>
        <w:spacing w:line="237" w:lineRule="auto" w:before="0" w:after="0"/>
        <w:ind w:left="1251" w:right="303" w:hanging="643"/>
        <w:jc w:val="both"/>
        <w:rPr>
          <w:sz w:val="16"/>
        </w:rPr>
      </w:pPr>
      <w:r>
        <w:rPr>
          <w:sz w:val="16"/>
        </w:rPr>
        <w:t>Las</w:t>
      </w:r>
      <w:r>
        <w:rPr>
          <w:spacing w:val="-14"/>
          <w:sz w:val="16"/>
        </w:rPr>
        <w:t> </w:t>
      </w:r>
      <w:r>
        <w:rPr>
          <w:sz w:val="16"/>
        </w:rPr>
        <w:t>contrataciones</w:t>
      </w:r>
      <w:r>
        <w:rPr>
          <w:spacing w:val="-14"/>
          <w:sz w:val="16"/>
        </w:rPr>
        <w:t> </w:t>
      </w:r>
      <w:r>
        <w:rPr>
          <w:sz w:val="16"/>
        </w:rPr>
        <w:t>de</w:t>
      </w:r>
      <w:r>
        <w:rPr>
          <w:spacing w:val="-16"/>
          <w:sz w:val="16"/>
        </w:rPr>
        <w:t> </w:t>
      </w:r>
      <w:r>
        <w:rPr>
          <w:sz w:val="16"/>
        </w:rPr>
        <w:t>servicios</w:t>
      </w:r>
      <w:r>
        <w:rPr>
          <w:spacing w:val="-14"/>
          <w:sz w:val="16"/>
        </w:rPr>
        <w:t> </w:t>
      </w:r>
      <w:r>
        <w:rPr>
          <w:sz w:val="16"/>
        </w:rPr>
        <w:t>profesionales</w:t>
      </w:r>
      <w:r>
        <w:rPr>
          <w:spacing w:val="-14"/>
          <w:sz w:val="16"/>
        </w:rPr>
        <w:t> </w:t>
      </w:r>
      <w:r>
        <w:rPr>
          <w:sz w:val="16"/>
        </w:rPr>
        <w:t>por</w:t>
      </w:r>
      <w:r>
        <w:rPr>
          <w:spacing w:val="-14"/>
          <w:sz w:val="16"/>
        </w:rPr>
        <w:t> </w:t>
      </w:r>
      <w:r>
        <w:rPr>
          <w:sz w:val="16"/>
        </w:rPr>
        <w:t>honorarios,</w:t>
      </w:r>
      <w:r>
        <w:rPr>
          <w:spacing w:val="-14"/>
          <w:sz w:val="16"/>
        </w:rPr>
        <w:t> </w:t>
      </w:r>
      <w:r>
        <w:rPr>
          <w:sz w:val="16"/>
        </w:rPr>
        <w:t>señalando</w:t>
      </w:r>
      <w:r>
        <w:rPr>
          <w:spacing w:val="-14"/>
          <w:sz w:val="16"/>
        </w:rPr>
        <w:t> </w:t>
      </w:r>
      <w:r>
        <w:rPr>
          <w:sz w:val="16"/>
        </w:rPr>
        <w:t>los</w:t>
      </w:r>
      <w:r>
        <w:rPr>
          <w:spacing w:val="-14"/>
          <w:sz w:val="16"/>
        </w:rPr>
        <w:t> </w:t>
      </w:r>
      <w:r>
        <w:rPr>
          <w:sz w:val="16"/>
        </w:rPr>
        <w:t>nombres de</w:t>
      </w:r>
      <w:r>
        <w:rPr>
          <w:spacing w:val="-8"/>
          <w:sz w:val="16"/>
        </w:rPr>
        <w:t> </w:t>
      </w:r>
      <w:r>
        <w:rPr>
          <w:sz w:val="16"/>
        </w:rPr>
        <w:t>los</w:t>
      </w:r>
      <w:r>
        <w:rPr>
          <w:spacing w:val="-8"/>
          <w:sz w:val="16"/>
        </w:rPr>
        <w:t> </w:t>
      </w:r>
      <w:r>
        <w:rPr>
          <w:sz w:val="16"/>
        </w:rPr>
        <w:t>prestadores</w:t>
      </w:r>
      <w:r>
        <w:rPr>
          <w:spacing w:val="-8"/>
          <w:sz w:val="16"/>
        </w:rPr>
        <w:t> </w:t>
      </w:r>
      <w:r>
        <w:rPr>
          <w:sz w:val="16"/>
        </w:rPr>
        <w:t>de</w:t>
      </w:r>
      <w:r>
        <w:rPr>
          <w:spacing w:val="-10"/>
          <w:sz w:val="16"/>
        </w:rPr>
        <w:t> </w:t>
      </w:r>
      <w:r>
        <w:rPr>
          <w:sz w:val="16"/>
        </w:rPr>
        <w:t>servicios,</w:t>
      </w:r>
      <w:r>
        <w:rPr>
          <w:spacing w:val="-9"/>
          <w:sz w:val="16"/>
        </w:rPr>
        <w:t> </w:t>
      </w:r>
      <w:r>
        <w:rPr>
          <w:sz w:val="16"/>
        </w:rPr>
        <w:t>los</w:t>
      </w:r>
      <w:r>
        <w:rPr>
          <w:spacing w:val="-8"/>
          <w:sz w:val="16"/>
        </w:rPr>
        <w:t> </w:t>
      </w:r>
      <w:r>
        <w:rPr>
          <w:sz w:val="16"/>
        </w:rPr>
        <w:t>servicios</w:t>
      </w:r>
      <w:r>
        <w:rPr>
          <w:spacing w:val="-11"/>
          <w:sz w:val="16"/>
        </w:rPr>
        <w:t> </w:t>
      </w:r>
      <w:r>
        <w:rPr>
          <w:sz w:val="16"/>
        </w:rPr>
        <w:t>contratados,</w:t>
      </w:r>
      <w:r>
        <w:rPr>
          <w:spacing w:val="-9"/>
          <w:sz w:val="16"/>
        </w:rPr>
        <w:t> </w:t>
      </w:r>
      <w:r>
        <w:rPr>
          <w:sz w:val="16"/>
        </w:rPr>
        <w:t>el</w:t>
      </w:r>
      <w:r>
        <w:rPr>
          <w:spacing w:val="-12"/>
          <w:sz w:val="16"/>
        </w:rPr>
        <w:t> </w:t>
      </w:r>
      <w:r>
        <w:rPr>
          <w:sz w:val="16"/>
        </w:rPr>
        <w:t>monto</w:t>
      </w:r>
      <w:r>
        <w:rPr>
          <w:spacing w:val="-8"/>
          <w:sz w:val="16"/>
        </w:rPr>
        <w:t> </w:t>
      </w:r>
      <w:r>
        <w:rPr>
          <w:sz w:val="16"/>
        </w:rPr>
        <w:t>de</w:t>
      </w:r>
      <w:r>
        <w:rPr>
          <w:spacing w:val="-8"/>
          <w:sz w:val="16"/>
        </w:rPr>
        <w:t> </w:t>
      </w:r>
      <w:r>
        <w:rPr>
          <w:sz w:val="16"/>
        </w:rPr>
        <w:t>los</w:t>
      </w:r>
      <w:r>
        <w:rPr>
          <w:spacing w:val="-6"/>
          <w:sz w:val="16"/>
        </w:rPr>
        <w:t> </w:t>
      </w:r>
      <w:r>
        <w:rPr>
          <w:sz w:val="16"/>
        </w:rPr>
        <w:t>honorarios y el periodo de</w:t>
      </w:r>
      <w:r>
        <w:rPr>
          <w:spacing w:val="-7"/>
          <w:sz w:val="16"/>
        </w:rPr>
        <w:t> </w:t>
      </w:r>
      <w:r>
        <w:rPr>
          <w:sz w:val="16"/>
        </w:rPr>
        <w:t>contratación;</w:t>
      </w:r>
    </w:p>
    <w:p>
      <w:pPr>
        <w:pStyle w:val="BodyText"/>
        <w:spacing w:before="4"/>
      </w:pPr>
    </w:p>
    <w:p>
      <w:pPr>
        <w:pStyle w:val="ListParagraph"/>
        <w:numPr>
          <w:ilvl w:val="0"/>
          <w:numId w:val="12"/>
        </w:numPr>
        <w:tabs>
          <w:tab w:pos="1252" w:val="left" w:leader="none"/>
        </w:tabs>
        <w:spacing w:line="237" w:lineRule="auto" w:before="0" w:after="0"/>
        <w:ind w:left="1251" w:right="303" w:hanging="694"/>
        <w:jc w:val="both"/>
        <w:rPr>
          <w:sz w:val="16"/>
        </w:rPr>
      </w:pPr>
      <w:r>
        <w:rPr>
          <w:sz w:val="16"/>
        </w:rPr>
        <w:t>La información en versión pública de las declaraciones patrimoniales de los Servidores Públicos que así lo determinen, en los sistemas habilitados para ello, de acuerdo a la normatividad</w:t>
      </w:r>
      <w:r>
        <w:rPr>
          <w:spacing w:val="-14"/>
          <w:sz w:val="16"/>
        </w:rPr>
        <w:t> </w:t>
      </w:r>
      <w:r>
        <w:rPr>
          <w:sz w:val="16"/>
        </w:rPr>
        <w:t>aplicable;</w:t>
      </w:r>
    </w:p>
    <w:p>
      <w:pPr>
        <w:pStyle w:val="BodyText"/>
      </w:pPr>
    </w:p>
    <w:p>
      <w:pPr>
        <w:pStyle w:val="BodyText"/>
        <w:spacing w:before="9"/>
        <w:rPr>
          <w:sz w:val="21"/>
        </w:rPr>
      </w:pPr>
    </w:p>
    <w:p>
      <w:pPr>
        <w:pStyle w:val="ListParagraph"/>
        <w:numPr>
          <w:ilvl w:val="0"/>
          <w:numId w:val="12"/>
        </w:numPr>
        <w:tabs>
          <w:tab w:pos="1252" w:val="left" w:leader="none"/>
        </w:tabs>
        <w:spacing w:line="182" w:lineRule="exact" w:before="1" w:after="0"/>
        <w:ind w:left="1251" w:right="306" w:hanging="744"/>
        <w:jc w:val="both"/>
        <w:rPr>
          <w:sz w:val="16"/>
        </w:rPr>
      </w:pPr>
      <w:r>
        <w:rPr>
          <w:sz w:val="16"/>
        </w:rPr>
        <w:t>El</w:t>
      </w:r>
      <w:r>
        <w:rPr>
          <w:spacing w:val="-13"/>
          <w:sz w:val="16"/>
        </w:rPr>
        <w:t> </w:t>
      </w:r>
      <w:r>
        <w:rPr>
          <w:sz w:val="16"/>
        </w:rPr>
        <w:t>domicilio</w:t>
      </w:r>
      <w:r>
        <w:rPr>
          <w:spacing w:val="-14"/>
          <w:sz w:val="16"/>
        </w:rPr>
        <w:t> </w:t>
      </w:r>
      <w:r>
        <w:rPr>
          <w:sz w:val="16"/>
        </w:rPr>
        <w:t>de</w:t>
      </w:r>
      <w:r>
        <w:rPr>
          <w:spacing w:val="-14"/>
          <w:sz w:val="16"/>
        </w:rPr>
        <w:t> </w:t>
      </w:r>
      <w:r>
        <w:rPr>
          <w:sz w:val="16"/>
        </w:rPr>
        <w:t>la</w:t>
      </w:r>
      <w:r>
        <w:rPr>
          <w:spacing w:val="-14"/>
          <w:sz w:val="16"/>
        </w:rPr>
        <w:t> </w:t>
      </w:r>
      <w:r>
        <w:rPr>
          <w:sz w:val="16"/>
        </w:rPr>
        <w:t>Unidad</w:t>
      </w:r>
      <w:r>
        <w:rPr>
          <w:spacing w:val="-14"/>
          <w:sz w:val="16"/>
        </w:rPr>
        <w:t> </w:t>
      </w:r>
      <w:r>
        <w:rPr>
          <w:sz w:val="16"/>
        </w:rPr>
        <w:t>de</w:t>
      </w:r>
      <w:r>
        <w:rPr>
          <w:spacing w:val="-14"/>
          <w:sz w:val="16"/>
        </w:rPr>
        <w:t> </w:t>
      </w:r>
      <w:r>
        <w:rPr>
          <w:sz w:val="16"/>
        </w:rPr>
        <w:t>Transparencia,</w:t>
      </w:r>
      <w:r>
        <w:rPr>
          <w:spacing w:val="-12"/>
          <w:sz w:val="16"/>
        </w:rPr>
        <w:t> </w:t>
      </w:r>
      <w:r>
        <w:rPr>
          <w:sz w:val="16"/>
        </w:rPr>
        <w:t>además</w:t>
      </w:r>
      <w:r>
        <w:rPr>
          <w:spacing w:val="-12"/>
          <w:sz w:val="16"/>
        </w:rPr>
        <w:t> </w:t>
      </w:r>
      <w:r>
        <w:rPr>
          <w:sz w:val="16"/>
        </w:rPr>
        <w:t>de</w:t>
      </w:r>
      <w:r>
        <w:rPr>
          <w:spacing w:val="-14"/>
          <w:sz w:val="16"/>
        </w:rPr>
        <w:t> </w:t>
      </w:r>
      <w:r>
        <w:rPr>
          <w:sz w:val="16"/>
        </w:rPr>
        <w:t>la</w:t>
      </w:r>
      <w:r>
        <w:rPr>
          <w:spacing w:val="-14"/>
          <w:sz w:val="16"/>
        </w:rPr>
        <w:t> </w:t>
      </w:r>
      <w:r>
        <w:rPr>
          <w:sz w:val="16"/>
        </w:rPr>
        <w:t>dirección</w:t>
      </w:r>
      <w:r>
        <w:rPr>
          <w:spacing w:val="-14"/>
          <w:sz w:val="16"/>
        </w:rPr>
        <w:t> </w:t>
      </w:r>
      <w:r>
        <w:rPr>
          <w:sz w:val="16"/>
        </w:rPr>
        <w:t>electrónica</w:t>
      </w:r>
      <w:r>
        <w:rPr>
          <w:spacing w:val="-14"/>
          <w:sz w:val="16"/>
        </w:rPr>
        <w:t> </w:t>
      </w:r>
      <w:r>
        <w:rPr>
          <w:sz w:val="16"/>
        </w:rPr>
        <w:t>donde podrán recibirse las solicitudes para obtener la</w:t>
      </w:r>
      <w:r>
        <w:rPr>
          <w:spacing w:val="-23"/>
          <w:sz w:val="16"/>
        </w:rPr>
        <w:t> </w:t>
      </w:r>
      <w:r>
        <w:rPr>
          <w:sz w:val="16"/>
        </w:rPr>
        <w:t>información;</w:t>
      </w:r>
    </w:p>
    <w:p>
      <w:pPr>
        <w:pStyle w:val="BodyText"/>
        <w:spacing w:before="11"/>
        <w:rPr>
          <w:sz w:val="17"/>
        </w:rPr>
      </w:pPr>
    </w:p>
    <w:p>
      <w:pPr>
        <w:pStyle w:val="ListParagraph"/>
        <w:numPr>
          <w:ilvl w:val="0"/>
          <w:numId w:val="12"/>
        </w:numPr>
        <w:tabs>
          <w:tab w:pos="1252" w:val="left" w:leader="none"/>
        </w:tabs>
        <w:spacing w:line="182" w:lineRule="exact" w:before="0" w:after="0"/>
        <w:ind w:left="1251" w:right="306" w:hanging="763"/>
        <w:jc w:val="both"/>
        <w:rPr>
          <w:sz w:val="16"/>
        </w:rPr>
      </w:pPr>
      <w:r>
        <w:rPr>
          <w:sz w:val="16"/>
        </w:rPr>
        <w:t>Las convocatorias a concursos para ocupar cargos públicos y los resultados de los mismos;</w:t>
      </w:r>
    </w:p>
    <w:p>
      <w:pPr>
        <w:pStyle w:val="BodyText"/>
        <w:spacing w:before="7"/>
        <w:rPr>
          <w:sz w:val="17"/>
        </w:rPr>
      </w:pPr>
    </w:p>
    <w:p>
      <w:pPr>
        <w:pStyle w:val="ListParagraph"/>
        <w:numPr>
          <w:ilvl w:val="0"/>
          <w:numId w:val="12"/>
        </w:numPr>
        <w:tabs>
          <w:tab w:pos="1252" w:val="left" w:leader="none"/>
        </w:tabs>
        <w:spacing w:line="184" w:lineRule="exact" w:before="0" w:after="0"/>
        <w:ind w:left="1251" w:right="301" w:hanging="713"/>
        <w:jc w:val="both"/>
        <w:rPr>
          <w:sz w:val="16"/>
        </w:rPr>
      </w:pPr>
      <w:r>
        <w:rPr>
          <w:sz w:val="16"/>
        </w:rPr>
        <w:t>La información de los programas de subsidios, estímulos y apoyos, en el que se deberá informar respecto de los programas de transferencia, de servicios, de infraestructura social y de subsidio, en los que se deberá contener lo</w:t>
      </w:r>
      <w:r>
        <w:rPr>
          <w:spacing w:val="-27"/>
          <w:sz w:val="16"/>
        </w:rPr>
        <w:t> </w:t>
      </w:r>
      <w:r>
        <w:rPr>
          <w:sz w:val="16"/>
        </w:rPr>
        <w:t>siguiente:</w:t>
      </w:r>
    </w:p>
    <w:p>
      <w:pPr>
        <w:pStyle w:val="BodyText"/>
        <w:spacing w:before="7"/>
        <w:rPr>
          <w:sz w:val="15"/>
        </w:rPr>
      </w:pPr>
    </w:p>
    <w:p>
      <w:pPr>
        <w:pStyle w:val="ListParagraph"/>
        <w:numPr>
          <w:ilvl w:val="1"/>
          <w:numId w:val="12"/>
        </w:numPr>
        <w:tabs>
          <w:tab w:pos="2527" w:val="left" w:leader="none"/>
          <w:tab w:pos="2528" w:val="left" w:leader="none"/>
        </w:tabs>
        <w:spacing w:line="240" w:lineRule="auto" w:before="0" w:after="0"/>
        <w:ind w:left="2528" w:right="0" w:hanging="425"/>
        <w:jc w:val="left"/>
        <w:rPr>
          <w:sz w:val="16"/>
        </w:rPr>
      </w:pPr>
      <w:r>
        <w:rPr>
          <w:sz w:val="16"/>
        </w:rPr>
        <w:t>Área;</w:t>
      </w:r>
    </w:p>
    <w:p>
      <w:pPr>
        <w:pStyle w:val="BodyText"/>
        <w:spacing w:before="10"/>
        <w:rPr>
          <w:sz w:val="15"/>
        </w:rPr>
      </w:pPr>
    </w:p>
    <w:p>
      <w:pPr>
        <w:pStyle w:val="ListParagraph"/>
        <w:numPr>
          <w:ilvl w:val="1"/>
          <w:numId w:val="12"/>
        </w:numPr>
        <w:tabs>
          <w:tab w:pos="2527" w:val="left" w:leader="none"/>
          <w:tab w:pos="2528" w:val="left" w:leader="none"/>
        </w:tabs>
        <w:spacing w:line="240" w:lineRule="auto" w:before="0" w:after="0"/>
        <w:ind w:left="2527" w:right="0" w:hanging="424"/>
        <w:jc w:val="left"/>
        <w:rPr>
          <w:sz w:val="16"/>
        </w:rPr>
      </w:pPr>
      <w:r>
        <w:rPr>
          <w:sz w:val="16"/>
        </w:rPr>
        <w:t>Denominación del</w:t>
      </w:r>
      <w:r>
        <w:rPr>
          <w:spacing w:val="-10"/>
          <w:sz w:val="16"/>
        </w:rPr>
        <w:t> </w:t>
      </w:r>
      <w:r>
        <w:rPr>
          <w:sz w:val="16"/>
        </w:rPr>
        <w:t>programa;</w:t>
      </w:r>
    </w:p>
    <w:p>
      <w:pPr>
        <w:pStyle w:val="BodyText"/>
        <w:spacing w:before="1"/>
      </w:pPr>
    </w:p>
    <w:p>
      <w:pPr>
        <w:pStyle w:val="ListParagraph"/>
        <w:numPr>
          <w:ilvl w:val="1"/>
          <w:numId w:val="12"/>
        </w:numPr>
        <w:tabs>
          <w:tab w:pos="2527" w:val="left" w:leader="none"/>
          <w:tab w:pos="2528" w:val="left" w:leader="none"/>
        </w:tabs>
        <w:spacing w:line="240" w:lineRule="auto" w:before="0" w:after="0"/>
        <w:ind w:left="2527" w:right="0" w:hanging="424"/>
        <w:jc w:val="left"/>
        <w:rPr>
          <w:sz w:val="16"/>
        </w:rPr>
      </w:pPr>
      <w:r>
        <w:rPr>
          <w:sz w:val="16"/>
        </w:rPr>
        <w:t>Periodo de</w:t>
      </w:r>
      <w:r>
        <w:rPr>
          <w:spacing w:val="-7"/>
          <w:sz w:val="16"/>
        </w:rPr>
        <w:t> </w:t>
      </w:r>
      <w:r>
        <w:rPr>
          <w:sz w:val="16"/>
        </w:rPr>
        <w:t>vigencia;</w:t>
      </w:r>
    </w:p>
    <w:p>
      <w:pPr>
        <w:pStyle w:val="BodyText"/>
        <w:spacing w:before="10"/>
        <w:rPr>
          <w:sz w:val="15"/>
        </w:rPr>
      </w:pPr>
    </w:p>
    <w:p>
      <w:pPr>
        <w:pStyle w:val="ListParagraph"/>
        <w:numPr>
          <w:ilvl w:val="1"/>
          <w:numId w:val="12"/>
        </w:numPr>
        <w:tabs>
          <w:tab w:pos="2527" w:val="left" w:leader="none"/>
          <w:tab w:pos="2528" w:val="left" w:leader="none"/>
        </w:tabs>
        <w:spacing w:line="240" w:lineRule="auto" w:before="0" w:after="0"/>
        <w:ind w:left="2527" w:right="0" w:hanging="424"/>
        <w:jc w:val="left"/>
        <w:rPr>
          <w:sz w:val="16"/>
        </w:rPr>
      </w:pPr>
      <w:r>
        <w:rPr>
          <w:sz w:val="16"/>
        </w:rPr>
        <w:t>Diseño, objetivos y</w:t>
      </w:r>
      <w:r>
        <w:rPr>
          <w:spacing w:val="-8"/>
          <w:sz w:val="16"/>
        </w:rPr>
        <w:t> </w:t>
      </w:r>
      <w:r>
        <w:rPr>
          <w:sz w:val="16"/>
        </w:rPr>
        <w:t>alcances;</w:t>
      </w:r>
    </w:p>
    <w:p>
      <w:pPr>
        <w:pStyle w:val="BodyText"/>
        <w:spacing w:before="10"/>
        <w:rPr>
          <w:sz w:val="15"/>
        </w:rPr>
      </w:pPr>
    </w:p>
    <w:p>
      <w:pPr>
        <w:pStyle w:val="ListParagraph"/>
        <w:numPr>
          <w:ilvl w:val="1"/>
          <w:numId w:val="12"/>
        </w:numPr>
        <w:tabs>
          <w:tab w:pos="2528" w:val="left" w:leader="none"/>
          <w:tab w:pos="2529" w:val="left" w:leader="none"/>
        </w:tabs>
        <w:spacing w:line="240" w:lineRule="auto" w:before="0" w:after="0"/>
        <w:ind w:left="2528" w:right="0" w:hanging="425"/>
        <w:jc w:val="left"/>
        <w:rPr>
          <w:sz w:val="16"/>
        </w:rPr>
      </w:pPr>
      <w:r>
        <w:rPr>
          <w:sz w:val="16"/>
        </w:rPr>
        <w:t>Metas</w:t>
      </w:r>
      <w:r>
        <w:rPr>
          <w:spacing w:val="-3"/>
          <w:sz w:val="16"/>
        </w:rPr>
        <w:t> </w:t>
      </w:r>
      <w:r>
        <w:rPr>
          <w:sz w:val="16"/>
        </w:rPr>
        <w:t>físicas;</w:t>
      </w:r>
    </w:p>
    <w:p>
      <w:pPr>
        <w:pStyle w:val="BodyText"/>
        <w:spacing w:before="1"/>
      </w:pPr>
    </w:p>
    <w:p>
      <w:pPr>
        <w:pStyle w:val="ListParagraph"/>
        <w:numPr>
          <w:ilvl w:val="1"/>
          <w:numId w:val="12"/>
        </w:numPr>
        <w:tabs>
          <w:tab w:pos="2528" w:val="left" w:leader="none"/>
          <w:tab w:pos="2529" w:val="left" w:leader="none"/>
        </w:tabs>
        <w:spacing w:line="240" w:lineRule="auto" w:before="0" w:after="0"/>
        <w:ind w:left="2528" w:right="0" w:hanging="425"/>
        <w:jc w:val="left"/>
        <w:rPr>
          <w:sz w:val="16"/>
        </w:rPr>
      </w:pPr>
      <w:r>
        <w:rPr>
          <w:sz w:val="16"/>
        </w:rPr>
        <w:t>Población beneficiada</w:t>
      </w:r>
      <w:r>
        <w:rPr>
          <w:spacing w:val="-12"/>
          <w:sz w:val="16"/>
        </w:rPr>
        <w:t> </w:t>
      </w:r>
      <w:r>
        <w:rPr>
          <w:sz w:val="16"/>
        </w:rPr>
        <w:t>estimada;</w:t>
      </w:r>
    </w:p>
    <w:p>
      <w:pPr>
        <w:pStyle w:val="BodyText"/>
        <w:spacing w:before="10"/>
        <w:rPr>
          <w:sz w:val="15"/>
        </w:rPr>
      </w:pPr>
    </w:p>
    <w:p>
      <w:pPr>
        <w:pStyle w:val="ListParagraph"/>
        <w:numPr>
          <w:ilvl w:val="1"/>
          <w:numId w:val="12"/>
        </w:numPr>
        <w:tabs>
          <w:tab w:pos="2528" w:val="left" w:leader="none"/>
          <w:tab w:pos="2529" w:val="left" w:leader="none"/>
        </w:tabs>
        <w:spacing w:line="240" w:lineRule="auto" w:before="0" w:after="0"/>
        <w:ind w:left="2528" w:right="304" w:hanging="425"/>
        <w:jc w:val="left"/>
        <w:rPr>
          <w:sz w:val="16"/>
        </w:rPr>
      </w:pPr>
      <w:r>
        <w:rPr>
          <w:sz w:val="16"/>
        </w:rPr>
        <w:t>Monto aprobado, modificado y ejercido, así como los calendarios de su programación</w:t>
      </w:r>
      <w:r>
        <w:rPr>
          <w:spacing w:val="-12"/>
          <w:sz w:val="16"/>
        </w:rPr>
        <w:t> </w:t>
      </w:r>
      <w:r>
        <w:rPr>
          <w:sz w:val="16"/>
        </w:rPr>
        <w:t>presupuestal;</w:t>
      </w:r>
    </w:p>
    <w:p>
      <w:pPr>
        <w:pStyle w:val="BodyText"/>
        <w:spacing w:before="1"/>
      </w:pPr>
    </w:p>
    <w:p>
      <w:pPr>
        <w:pStyle w:val="ListParagraph"/>
        <w:numPr>
          <w:ilvl w:val="1"/>
          <w:numId w:val="12"/>
        </w:numPr>
        <w:tabs>
          <w:tab w:pos="2528" w:val="left" w:leader="none"/>
          <w:tab w:pos="2529" w:val="left" w:leader="none"/>
        </w:tabs>
        <w:spacing w:line="240" w:lineRule="auto" w:before="0" w:after="0"/>
        <w:ind w:left="2528" w:right="0" w:hanging="425"/>
        <w:jc w:val="left"/>
        <w:rPr>
          <w:sz w:val="16"/>
        </w:rPr>
      </w:pPr>
      <w:r>
        <w:rPr>
          <w:sz w:val="16"/>
        </w:rPr>
        <w:t>Requisitos y procedimientos de</w:t>
      </w:r>
      <w:r>
        <w:rPr>
          <w:spacing w:val="-16"/>
          <w:sz w:val="16"/>
        </w:rPr>
        <w:t> </w:t>
      </w:r>
      <w:r>
        <w:rPr>
          <w:sz w:val="16"/>
        </w:rPr>
        <w:t>acceso;</w:t>
      </w:r>
    </w:p>
    <w:p>
      <w:pPr>
        <w:pStyle w:val="BodyText"/>
        <w:spacing w:before="10"/>
        <w:rPr>
          <w:sz w:val="15"/>
        </w:rPr>
      </w:pPr>
    </w:p>
    <w:p>
      <w:pPr>
        <w:pStyle w:val="ListParagraph"/>
        <w:numPr>
          <w:ilvl w:val="1"/>
          <w:numId w:val="12"/>
        </w:numPr>
        <w:tabs>
          <w:tab w:pos="2950" w:val="left" w:leader="none"/>
          <w:tab w:pos="2951" w:val="left" w:leader="none"/>
        </w:tabs>
        <w:spacing w:line="240" w:lineRule="auto" w:before="0" w:after="0"/>
        <w:ind w:left="2950" w:right="0" w:hanging="847"/>
        <w:jc w:val="left"/>
        <w:rPr>
          <w:sz w:val="16"/>
        </w:rPr>
      </w:pPr>
      <w:r>
        <w:rPr>
          <w:sz w:val="16"/>
        </w:rPr>
        <w:t>Procedimiento de queja o inconformidad</w:t>
      </w:r>
      <w:r>
        <w:rPr>
          <w:spacing w:val="-17"/>
          <w:sz w:val="16"/>
        </w:rPr>
        <w:t> </w:t>
      </w:r>
      <w:r>
        <w:rPr>
          <w:sz w:val="16"/>
        </w:rPr>
        <w:t>ciudadana;</w:t>
      </w:r>
    </w:p>
    <w:p>
      <w:pPr>
        <w:pStyle w:val="BodyText"/>
        <w:spacing w:before="10"/>
        <w:rPr>
          <w:sz w:val="15"/>
        </w:rPr>
      </w:pPr>
    </w:p>
    <w:p>
      <w:pPr>
        <w:pStyle w:val="ListParagraph"/>
        <w:numPr>
          <w:ilvl w:val="1"/>
          <w:numId w:val="12"/>
        </w:numPr>
        <w:tabs>
          <w:tab w:pos="2708" w:val="left" w:leader="none"/>
          <w:tab w:pos="2709" w:val="left" w:leader="none"/>
        </w:tabs>
        <w:spacing w:line="240" w:lineRule="auto" w:before="0" w:after="0"/>
        <w:ind w:left="2708" w:right="0" w:hanging="605"/>
        <w:jc w:val="left"/>
        <w:rPr>
          <w:sz w:val="16"/>
        </w:rPr>
      </w:pPr>
      <w:r>
        <w:rPr>
          <w:sz w:val="16"/>
        </w:rPr>
        <w:t>Mecanismos de</w:t>
      </w:r>
      <w:r>
        <w:rPr>
          <w:spacing w:val="-12"/>
          <w:sz w:val="16"/>
        </w:rPr>
        <w:t> </w:t>
      </w:r>
      <w:r>
        <w:rPr>
          <w:sz w:val="16"/>
        </w:rPr>
        <w:t>exigibilidad;</w:t>
      </w:r>
    </w:p>
    <w:p>
      <w:pPr>
        <w:spacing w:after="0" w:line="240" w:lineRule="auto"/>
        <w:jc w:val="left"/>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ListParagraph"/>
        <w:numPr>
          <w:ilvl w:val="1"/>
          <w:numId w:val="12"/>
        </w:numPr>
        <w:tabs>
          <w:tab w:pos="2529" w:val="left" w:leader="none"/>
        </w:tabs>
        <w:spacing w:line="240" w:lineRule="auto" w:before="80" w:after="0"/>
        <w:ind w:left="2528" w:right="301" w:hanging="425"/>
        <w:jc w:val="both"/>
        <w:rPr>
          <w:sz w:val="16"/>
        </w:rPr>
      </w:pPr>
      <w:r>
        <w:rPr>
          <w:sz w:val="16"/>
        </w:rPr>
        <w:t>Mecanismos</w:t>
      </w:r>
      <w:r>
        <w:rPr>
          <w:spacing w:val="-3"/>
          <w:sz w:val="16"/>
        </w:rPr>
        <w:t> </w:t>
      </w:r>
      <w:r>
        <w:rPr>
          <w:sz w:val="16"/>
        </w:rPr>
        <w:t>de</w:t>
      </w:r>
      <w:r>
        <w:rPr>
          <w:spacing w:val="-8"/>
          <w:sz w:val="16"/>
        </w:rPr>
        <w:t> </w:t>
      </w:r>
      <w:r>
        <w:rPr>
          <w:sz w:val="16"/>
        </w:rPr>
        <w:t>evaluación,</w:t>
      </w:r>
      <w:r>
        <w:rPr>
          <w:spacing w:val="-4"/>
          <w:sz w:val="16"/>
        </w:rPr>
        <w:t> </w:t>
      </w:r>
      <w:r>
        <w:rPr>
          <w:sz w:val="16"/>
        </w:rPr>
        <w:t>informes</w:t>
      </w:r>
      <w:r>
        <w:rPr>
          <w:spacing w:val="-3"/>
          <w:sz w:val="16"/>
        </w:rPr>
        <w:t> </w:t>
      </w:r>
      <w:r>
        <w:rPr>
          <w:sz w:val="16"/>
        </w:rPr>
        <w:t>de</w:t>
      </w:r>
      <w:r>
        <w:rPr>
          <w:spacing w:val="-8"/>
          <w:sz w:val="16"/>
        </w:rPr>
        <w:t> </w:t>
      </w:r>
      <w:r>
        <w:rPr>
          <w:sz w:val="16"/>
        </w:rPr>
        <w:t>evaluación</w:t>
      </w:r>
      <w:r>
        <w:rPr>
          <w:spacing w:val="-5"/>
          <w:sz w:val="16"/>
        </w:rPr>
        <w:t> </w:t>
      </w:r>
      <w:r>
        <w:rPr>
          <w:sz w:val="16"/>
        </w:rPr>
        <w:t>y</w:t>
      </w:r>
      <w:r>
        <w:rPr>
          <w:spacing w:val="-8"/>
          <w:sz w:val="16"/>
        </w:rPr>
        <w:t> </w:t>
      </w:r>
      <w:r>
        <w:rPr>
          <w:sz w:val="16"/>
        </w:rPr>
        <w:t>seguimiento de</w:t>
      </w:r>
      <w:r>
        <w:rPr>
          <w:spacing w:val="-8"/>
          <w:sz w:val="16"/>
        </w:rPr>
        <w:t> </w:t>
      </w:r>
      <w:r>
        <w:rPr>
          <w:sz w:val="16"/>
        </w:rPr>
        <w:t>recomendaciones;</w:t>
      </w:r>
    </w:p>
    <w:p>
      <w:pPr>
        <w:pStyle w:val="BodyText"/>
        <w:spacing w:before="10"/>
        <w:rPr>
          <w:sz w:val="15"/>
        </w:rPr>
      </w:pPr>
    </w:p>
    <w:p>
      <w:pPr>
        <w:pStyle w:val="ListParagraph"/>
        <w:numPr>
          <w:ilvl w:val="1"/>
          <w:numId w:val="12"/>
        </w:numPr>
        <w:tabs>
          <w:tab w:pos="2950" w:val="left" w:leader="none"/>
          <w:tab w:pos="2951" w:val="left" w:leader="none"/>
        </w:tabs>
        <w:spacing w:line="240" w:lineRule="auto" w:before="0" w:after="0"/>
        <w:ind w:left="2528" w:right="303" w:hanging="425"/>
        <w:jc w:val="both"/>
        <w:rPr>
          <w:sz w:val="16"/>
        </w:rPr>
      </w:pPr>
      <w:r>
        <w:rPr>
          <w:sz w:val="16"/>
        </w:rPr>
        <w:t>Indicadores con nombre, definición, método de cálculo, unidad de medida, dimensión, frecuencia de medición, nombre de las bases de datos utilizadas para su</w:t>
      </w:r>
      <w:r>
        <w:rPr>
          <w:spacing w:val="-15"/>
          <w:sz w:val="16"/>
        </w:rPr>
        <w:t> </w:t>
      </w:r>
      <w:r>
        <w:rPr>
          <w:sz w:val="16"/>
        </w:rPr>
        <w:t>cálculo;</w:t>
      </w:r>
    </w:p>
    <w:p>
      <w:pPr>
        <w:pStyle w:val="BodyText"/>
        <w:spacing w:before="10"/>
        <w:rPr>
          <w:sz w:val="15"/>
        </w:rPr>
      </w:pPr>
    </w:p>
    <w:p>
      <w:pPr>
        <w:pStyle w:val="ListParagraph"/>
        <w:numPr>
          <w:ilvl w:val="1"/>
          <w:numId w:val="12"/>
        </w:numPr>
        <w:tabs>
          <w:tab w:pos="2527" w:val="left" w:leader="none"/>
          <w:tab w:pos="2528" w:val="left" w:leader="none"/>
        </w:tabs>
        <w:spacing w:line="240" w:lineRule="auto" w:before="0" w:after="0"/>
        <w:ind w:left="2527" w:right="0" w:hanging="424"/>
        <w:jc w:val="left"/>
        <w:rPr>
          <w:sz w:val="16"/>
        </w:rPr>
      </w:pPr>
      <w:r>
        <w:rPr>
          <w:sz w:val="16"/>
        </w:rPr>
        <w:t>Formas de participación</w:t>
      </w:r>
      <w:r>
        <w:rPr>
          <w:spacing w:val="-10"/>
          <w:sz w:val="16"/>
        </w:rPr>
        <w:t> </w:t>
      </w:r>
      <w:r>
        <w:rPr>
          <w:sz w:val="16"/>
        </w:rPr>
        <w:t>social;</w:t>
      </w:r>
    </w:p>
    <w:p>
      <w:pPr>
        <w:pStyle w:val="BodyText"/>
        <w:spacing w:before="10"/>
        <w:rPr>
          <w:sz w:val="15"/>
        </w:rPr>
      </w:pPr>
    </w:p>
    <w:p>
      <w:pPr>
        <w:pStyle w:val="ListParagraph"/>
        <w:numPr>
          <w:ilvl w:val="1"/>
          <w:numId w:val="12"/>
        </w:numPr>
        <w:tabs>
          <w:tab w:pos="2527" w:val="left" w:leader="none"/>
          <w:tab w:pos="2528" w:val="left" w:leader="none"/>
        </w:tabs>
        <w:spacing w:line="240" w:lineRule="auto" w:before="0" w:after="0"/>
        <w:ind w:left="2527" w:right="0" w:hanging="424"/>
        <w:jc w:val="left"/>
        <w:rPr>
          <w:sz w:val="16"/>
        </w:rPr>
      </w:pPr>
      <w:r>
        <w:rPr>
          <w:sz w:val="16"/>
        </w:rPr>
        <w:t>Articulación con otros programas</w:t>
      </w:r>
      <w:r>
        <w:rPr>
          <w:spacing w:val="-17"/>
          <w:sz w:val="16"/>
        </w:rPr>
        <w:t> </w:t>
      </w:r>
      <w:r>
        <w:rPr>
          <w:sz w:val="16"/>
        </w:rPr>
        <w:t>sociales;</w:t>
      </w:r>
    </w:p>
    <w:p>
      <w:pPr>
        <w:pStyle w:val="BodyText"/>
        <w:spacing w:before="1"/>
      </w:pPr>
    </w:p>
    <w:p>
      <w:pPr>
        <w:pStyle w:val="ListParagraph"/>
        <w:numPr>
          <w:ilvl w:val="1"/>
          <w:numId w:val="12"/>
        </w:numPr>
        <w:tabs>
          <w:tab w:pos="2527" w:val="left" w:leader="none"/>
          <w:tab w:pos="2528" w:val="left" w:leader="none"/>
        </w:tabs>
        <w:spacing w:line="240" w:lineRule="auto" w:before="0" w:after="0"/>
        <w:ind w:left="2527" w:right="0" w:hanging="424"/>
        <w:jc w:val="left"/>
        <w:rPr>
          <w:sz w:val="16"/>
        </w:rPr>
      </w:pPr>
      <w:r>
        <w:rPr>
          <w:sz w:val="16"/>
        </w:rPr>
        <w:t>Vínculo a las reglas de operación o documento</w:t>
      </w:r>
      <w:r>
        <w:rPr>
          <w:spacing w:val="-20"/>
          <w:sz w:val="16"/>
        </w:rPr>
        <w:t> </w:t>
      </w:r>
      <w:r>
        <w:rPr>
          <w:sz w:val="16"/>
        </w:rPr>
        <w:t>equivalente;</w:t>
      </w:r>
    </w:p>
    <w:p>
      <w:pPr>
        <w:pStyle w:val="BodyText"/>
        <w:spacing w:before="10"/>
        <w:rPr>
          <w:sz w:val="15"/>
        </w:rPr>
      </w:pPr>
    </w:p>
    <w:p>
      <w:pPr>
        <w:pStyle w:val="ListParagraph"/>
        <w:numPr>
          <w:ilvl w:val="1"/>
          <w:numId w:val="12"/>
        </w:numPr>
        <w:tabs>
          <w:tab w:pos="2528" w:val="left" w:leader="none"/>
        </w:tabs>
        <w:spacing w:line="240" w:lineRule="auto" w:before="0" w:after="0"/>
        <w:ind w:left="2527" w:right="304" w:hanging="424"/>
        <w:jc w:val="both"/>
        <w:rPr>
          <w:sz w:val="16"/>
        </w:rPr>
      </w:pPr>
      <w:r>
        <w:rPr>
          <w:sz w:val="16"/>
        </w:rPr>
        <w:t>Informes periódicos sobre la ejecución y los resultados de las evaluaciones realizadas,</w:t>
      </w:r>
      <w:r>
        <w:rPr>
          <w:spacing w:val="-5"/>
          <w:sz w:val="16"/>
        </w:rPr>
        <w:t> </w:t>
      </w:r>
      <w:r>
        <w:rPr>
          <w:sz w:val="16"/>
        </w:rPr>
        <w:t>y</w:t>
      </w:r>
    </w:p>
    <w:p>
      <w:pPr>
        <w:pStyle w:val="BodyText"/>
        <w:spacing w:before="10"/>
        <w:rPr>
          <w:sz w:val="15"/>
        </w:rPr>
      </w:pPr>
    </w:p>
    <w:p>
      <w:pPr>
        <w:pStyle w:val="ListParagraph"/>
        <w:numPr>
          <w:ilvl w:val="1"/>
          <w:numId w:val="12"/>
        </w:numPr>
        <w:tabs>
          <w:tab w:pos="2528" w:val="left" w:leader="none"/>
        </w:tabs>
        <w:spacing w:line="240" w:lineRule="auto" w:before="0" w:after="0"/>
        <w:ind w:left="2527" w:right="301" w:hanging="424"/>
        <w:jc w:val="both"/>
        <w:rPr>
          <w:sz w:val="16"/>
        </w:rPr>
      </w:pPr>
      <w:r>
        <w:rPr>
          <w:sz w:val="16"/>
        </w:rPr>
        <w:t>Padrón</w:t>
      </w:r>
      <w:r>
        <w:rPr>
          <w:spacing w:val="-9"/>
          <w:sz w:val="16"/>
        </w:rPr>
        <w:t> </w:t>
      </w:r>
      <w:r>
        <w:rPr>
          <w:sz w:val="16"/>
        </w:rPr>
        <w:t>de</w:t>
      </w:r>
      <w:r>
        <w:rPr>
          <w:spacing w:val="-9"/>
          <w:sz w:val="16"/>
        </w:rPr>
        <w:t> </w:t>
      </w:r>
      <w:r>
        <w:rPr>
          <w:sz w:val="16"/>
        </w:rPr>
        <w:t>beneficiarios</w:t>
      </w:r>
      <w:r>
        <w:rPr>
          <w:spacing w:val="-12"/>
          <w:sz w:val="16"/>
        </w:rPr>
        <w:t> </w:t>
      </w:r>
      <w:r>
        <w:rPr>
          <w:sz w:val="16"/>
        </w:rPr>
        <w:t>mismo</w:t>
      </w:r>
      <w:r>
        <w:rPr>
          <w:spacing w:val="-12"/>
          <w:sz w:val="16"/>
        </w:rPr>
        <w:t> </w:t>
      </w:r>
      <w:r>
        <w:rPr>
          <w:sz w:val="16"/>
        </w:rPr>
        <w:t>que</w:t>
      </w:r>
      <w:r>
        <w:rPr>
          <w:spacing w:val="-9"/>
          <w:sz w:val="16"/>
        </w:rPr>
        <w:t> </w:t>
      </w:r>
      <w:r>
        <w:rPr>
          <w:sz w:val="16"/>
        </w:rPr>
        <w:t>deberá</w:t>
      </w:r>
      <w:r>
        <w:rPr>
          <w:spacing w:val="-9"/>
          <w:sz w:val="16"/>
        </w:rPr>
        <w:t> </w:t>
      </w:r>
      <w:r>
        <w:rPr>
          <w:sz w:val="16"/>
        </w:rPr>
        <w:t>contener</w:t>
      </w:r>
      <w:r>
        <w:rPr>
          <w:spacing w:val="-9"/>
          <w:sz w:val="16"/>
        </w:rPr>
        <w:t> </w:t>
      </w:r>
      <w:r>
        <w:rPr>
          <w:sz w:val="16"/>
        </w:rPr>
        <w:t>los</w:t>
      </w:r>
      <w:r>
        <w:rPr>
          <w:spacing w:val="-10"/>
          <w:sz w:val="16"/>
        </w:rPr>
        <w:t> </w:t>
      </w:r>
      <w:r>
        <w:rPr>
          <w:sz w:val="16"/>
        </w:rPr>
        <w:t>siguientes datos: nombre de la persona física o denominación social de las personas morales beneficiarias, el monto, recurso, beneficio o apoyo otorgado para cada una de ellas, unidad territorial, en su caso, edad y</w:t>
      </w:r>
      <w:r>
        <w:rPr>
          <w:spacing w:val="-7"/>
          <w:sz w:val="16"/>
        </w:rPr>
        <w:t> </w:t>
      </w:r>
      <w:r>
        <w:rPr>
          <w:sz w:val="16"/>
        </w:rPr>
        <w:t>sexo.</w:t>
      </w:r>
    </w:p>
    <w:p>
      <w:pPr>
        <w:pStyle w:val="BodyText"/>
        <w:spacing w:before="2"/>
      </w:pPr>
    </w:p>
    <w:p>
      <w:pPr>
        <w:pStyle w:val="ListParagraph"/>
        <w:numPr>
          <w:ilvl w:val="0"/>
          <w:numId w:val="12"/>
        </w:numPr>
        <w:tabs>
          <w:tab w:pos="1252" w:val="left" w:leader="none"/>
        </w:tabs>
        <w:spacing w:line="237" w:lineRule="auto" w:before="0" w:after="0"/>
        <w:ind w:left="1251" w:right="303" w:hanging="763"/>
        <w:jc w:val="both"/>
        <w:rPr>
          <w:sz w:val="16"/>
        </w:rPr>
      </w:pPr>
      <w:r>
        <w:rPr>
          <w:sz w:val="16"/>
        </w:rPr>
        <w:t>Las condiciones generales de trabajo, contratos o convenios que regulen las relaciones laborales del personal de base o de confianza, así como los recursos públicos económicos, en especie o donativos, que sean entregados a los sindicatos y ejerzan como recursos</w:t>
      </w:r>
      <w:r>
        <w:rPr>
          <w:spacing w:val="-10"/>
          <w:sz w:val="16"/>
        </w:rPr>
        <w:t> </w:t>
      </w:r>
      <w:r>
        <w:rPr>
          <w:sz w:val="16"/>
        </w:rPr>
        <w:t>públicos;</w:t>
      </w:r>
    </w:p>
    <w:p>
      <w:pPr>
        <w:pStyle w:val="BodyText"/>
      </w:pPr>
    </w:p>
    <w:p>
      <w:pPr>
        <w:pStyle w:val="BodyText"/>
        <w:spacing w:before="2"/>
      </w:pPr>
    </w:p>
    <w:p>
      <w:pPr>
        <w:pStyle w:val="ListParagraph"/>
        <w:numPr>
          <w:ilvl w:val="0"/>
          <w:numId w:val="12"/>
        </w:numPr>
        <w:tabs>
          <w:tab w:pos="1252" w:val="left" w:leader="none"/>
        </w:tabs>
        <w:spacing w:line="237" w:lineRule="auto" w:before="0" w:after="0"/>
        <w:ind w:left="1251" w:right="302" w:hanging="814"/>
        <w:jc w:val="both"/>
        <w:rPr>
          <w:sz w:val="16"/>
        </w:rPr>
      </w:pPr>
      <w:r>
        <w:rPr>
          <w:sz w:val="16"/>
        </w:rPr>
        <w:t>La</w:t>
      </w:r>
      <w:r>
        <w:rPr>
          <w:spacing w:val="-13"/>
          <w:sz w:val="16"/>
        </w:rPr>
        <w:t> </w:t>
      </w:r>
      <w:r>
        <w:rPr>
          <w:sz w:val="16"/>
        </w:rPr>
        <w:t>información</w:t>
      </w:r>
      <w:r>
        <w:rPr>
          <w:spacing w:val="-14"/>
          <w:sz w:val="16"/>
        </w:rPr>
        <w:t> </w:t>
      </w:r>
      <w:r>
        <w:rPr>
          <w:sz w:val="16"/>
        </w:rPr>
        <w:t>curricular,</w:t>
      </w:r>
      <w:r>
        <w:rPr>
          <w:spacing w:val="-13"/>
          <w:sz w:val="16"/>
        </w:rPr>
        <w:t> </w:t>
      </w:r>
      <w:r>
        <w:rPr>
          <w:sz w:val="16"/>
        </w:rPr>
        <w:t>desde</w:t>
      </w:r>
      <w:r>
        <w:rPr>
          <w:spacing w:val="-14"/>
          <w:sz w:val="16"/>
        </w:rPr>
        <w:t> </w:t>
      </w:r>
      <w:r>
        <w:rPr>
          <w:sz w:val="16"/>
        </w:rPr>
        <w:t>el</w:t>
      </w:r>
      <w:r>
        <w:rPr>
          <w:spacing w:val="-15"/>
          <w:sz w:val="16"/>
        </w:rPr>
        <w:t> </w:t>
      </w:r>
      <w:r>
        <w:rPr>
          <w:sz w:val="16"/>
        </w:rPr>
        <w:t>nivel</w:t>
      </w:r>
      <w:r>
        <w:rPr>
          <w:spacing w:val="-12"/>
          <w:sz w:val="16"/>
        </w:rPr>
        <w:t> </w:t>
      </w:r>
      <w:r>
        <w:rPr>
          <w:sz w:val="16"/>
        </w:rPr>
        <w:t>de</w:t>
      </w:r>
      <w:r>
        <w:rPr>
          <w:spacing w:val="-13"/>
          <w:sz w:val="16"/>
        </w:rPr>
        <w:t> </w:t>
      </w:r>
      <w:r>
        <w:rPr>
          <w:sz w:val="16"/>
        </w:rPr>
        <w:t>jefe</w:t>
      </w:r>
      <w:r>
        <w:rPr>
          <w:spacing w:val="-13"/>
          <w:sz w:val="16"/>
        </w:rPr>
        <w:t> </w:t>
      </w:r>
      <w:r>
        <w:rPr>
          <w:sz w:val="16"/>
        </w:rPr>
        <w:t>de</w:t>
      </w:r>
      <w:r>
        <w:rPr>
          <w:spacing w:val="-14"/>
          <w:sz w:val="16"/>
        </w:rPr>
        <w:t> </w:t>
      </w:r>
      <w:r>
        <w:rPr>
          <w:sz w:val="16"/>
        </w:rPr>
        <w:t>departamento</w:t>
      </w:r>
      <w:r>
        <w:rPr>
          <w:spacing w:val="-13"/>
          <w:sz w:val="16"/>
        </w:rPr>
        <w:t> </w:t>
      </w:r>
      <w:r>
        <w:rPr>
          <w:sz w:val="16"/>
        </w:rPr>
        <w:t>o</w:t>
      </w:r>
      <w:r>
        <w:rPr>
          <w:spacing w:val="-14"/>
          <w:sz w:val="16"/>
        </w:rPr>
        <w:t> </w:t>
      </w:r>
      <w:r>
        <w:rPr>
          <w:sz w:val="16"/>
        </w:rPr>
        <w:t>equivalente,</w:t>
      </w:r>
      <w:r>
        <w:rPr>
          <w:spacing w:val="-11"/>
          <w:sz w:val="16"/>
        </w:rPr>
        <w:t> </w:t>
      </w:r>
      <w:r>
        <w:rPr>
          <w:sz w:val="16"/>
        </w:rPr>
        <w:t>hasta el titular del sujeto obligado, así como, en su caso, las sanciones administrativas de que haya sido</w:t>
      </w:r>
      <w:r>
        <w:rPr>
          <w:spacing w:val="-7"/>
          <w:sz w:val="16"/>
        </w:rPr>
        <w:t> </w:t>
      </w:r>
      <w:r>
        <w:rPr>
          <w:sz w:val="16"/>
        </w:rPr>
        <w:t>objeto;</w:t>
      </w:r>
    </w:p>
    <w:p>
      <w:pPr>
        <w:pStyle w:val="BodyText"/>
        <w:spacing w:before="10"/>
        <w:rPr>
          <w:sz w:val="17"/>
        </w:rPr>
      </w:pPr>
    </w:p>
    <w:p>
      <w:pPr>
        <w:pStyle w:val="ListParagraph"/>
        <w:numPr>
          <w:ilvl w:val="0"/>
          <w:numId w:val="12"/>
        </w:numPr>
        <w:tabs>
          <w:tab w:pos="1252" w:val="left" w:leader="none"/>
        </w:tabs>
        <w:spacing w:line="184" w:lineRule="exact" w:before="0" w:after="0"/>
        <w:ind w:left="1251" w:right="302" w:hanging="864"/>
        <w:jc w:val="both"/>
        <w:rPr>
          <w:sz w:val="16"/>
        </w:rPr>
      </w:pPr>
      <w:r>
        <w:rPr>
          <w:sz w:val="16"/>
        </w:rPr>
        <w:t>El listado de Servidores Públicos con sanciones administrativas definitivas, especificando la causa de sanción y la</w:t>
      </w:r>
      <w:r>
        <w:rPr>
          <w:spacing w:val="-17"/>
          <w:sz w:val="16"/>
        </w:rPr>
        <w:t> </w:t>
      </w:r>
      <w:r>
        <w:rPr>
          <w:sz w:val="16"/>
        </w:rPr>
        <w:t>disposición;</w:t>
      </w:r>
    </w:p>
    <w:p>
      <w:pPr>
        <w:pStyle w:val="BodyText"/>
        <w:spacing w:before="8"/>
        <w:rPr>
          <w:sz w:val="15"/>
        </w:rPr>
      </w:pPr>
    </w:p>
    <w:p>
      <w:pPr>
        <w:pStyle w:val="ListParagraph"/>
        <w:numPr>
          <w:ilvl w:val="0"/>
          <w:numId w:val="12"/>
        </w:numPr>
        <w:tabs>
          <w:tab w:pos="1251" w:val="left" w:leader="none"/>
          <w:tab w:pos="1252" w:val="left" w:leader="none"/>
        </w:tabs>
        <w:spacing w:line="240" w:lineRule="auto" w:before="0" w:after="0"/>
        <w:ind w:left="1251" w:right="0" w:hanging="763"/>
        <w:jc w:val="left"/>
        <w:rPr>
          <w:sz w:val="16"/>
        </w:rPr>
      </w:pPr>
      <w:r>
        <w:rPr>
          <w:sz w:val="16"/>
        </w:rPr>
        <w:t>Los servicios que ofrecen señalando los requisitos para acceder a</w:t>
      </w:r>
      <w:r>
        <w:rPr>
          <w:spacing w:val="-25"/>
          <w:sz w:val="16"/>
        </w:rPr>
        <w:t> </w:t>
      </w:r>
      <w:r>
        <w:rPr>
          <w:sz w:val="16"/>
        </w:rPr>
        <w:t>ellos;</w:t>
      </w:r>
    </w:p>
    <w:p>
      <w:pPr>
        <w:pStyle w:val="BodyText"/>
        <w:spacing w:before="6"/>
        <w:rPr>
          <w:sz w:val="15"/>
        </w:rPr>
      </w:pPr>
    </w:p>
    <w:p>
      <w:pPr>
        <w:pStyle w:val="ListParagraph"/>
        <w:numPr>
          <w:ilvl w:val="0"/>
          <w:numId w:val="12"/>
        </w:numPr>
        <w:tabs>
          <w:tab w:pos="1251" w:val="left" w:leader="none"/>
          <w:tab w:pos="1252" w:val="left" w:leader="none"/>
        </w:tabs>
        <w:spacing w:line="240" w:lineRule="auto" w:before="1" w:after="0"/>
        <w:ind w:left="1251" w:right="0" w:hanging="713"/>
        <w:jc w:val="left"/>
        <w:rPr>
          <w:sz w:val="16"/>
        </w:rPr>
      </w:pPr>
      <w:r>
        <w:rPr>
          <w:sz w:val="16"/>
        </w:rPr>
        <w:t>Los trámites, requisitos y formatos que</w:t>
      </w:r>
      <w:r>
        <w:rPr>
          <w:spacing w:val="-21"/>
          <w:sz w:val="16"/>
        </w:rPr>
        <w:t> </w:t>
      </w:r>
      <w:r>
        <w:rPr>
          <w:sz w:val="16"/>
        </w:rPr>
        <w:t>ofrecen;</w:t>
      </w:r>
    </w:p>
    <w:p>
      <w:pPr>
        <w:pStyle w:val="BodyText"/>
        <w:spacing w:before="5"/>
        <w:rPr>
          <w:sz w:val="17"/>
        </w:rPr>
      </w:pPr>
    </w:p>
    <w:p>
      <w:pPr>
        <w:pStyle w:val="ListParagraph"/>
        <w:numPr>
          <w:ilvl w:val="0"/>
          <w:numId w:val="12"/>
        </w:numPr>
        <w:tabs>
          <w:tab w:pos="1252" w:val="left" w:leader="none"/>
        </w:tabs>
        <w:spacing w:line="184" w:lineRule="exact" w:before="0" w:after="0"/>
        <w:ind w:left="1251" w:right="305" w:hanging="763"/>
        <w:jc w:val="both"/>
        <w:rPr>
          <w:sz w:val="16"/>
        </w:rPr>
      </w:pPr>
      <w:r>
        <w:rPr>
          <w:sz w:val="16"/>
        </w:rPr>
        <w:t>La información financiera sobre el presupuesto asignado, así como los informes del ejercicio trimestral del gasto, en términos de</w:t>
      </w:r>
      <w:r>
        <w:rPr>
          <w:spacing w:val="-31"/>
          <w:sz w:val="16"/>
        </w:rPr>
        <w:t> </w:t>
      </w:r>
      <w:r>
        <w:rPr>
          <w:sz w:val="16"/>
        </w:rPr>
        <w:t>la normatividad aplicable;</w:t>
      </w:r>
    </w:p>
    <w:p>
      <w:pPr>
        <w:pStyle w:val="BodyText"/>
        <w:spacing w:before="8"/>
        <w:rPr>
          <w:sz w:val="15"/>
        </w:rPr>
      </w:pPr>
    </w:p>
    <w:p>
      <w:pPr>
        <w:pStyle w:val="ListParagraph"/>
        <w:numPr>
          <w:ilvl w:val="0"/>
          <w:numId w:val="12"/>
        </w:numPr>
        <w:tabs>
          <w:tab w:pos="1251" w:val="left" w:leader="none"/>
          <w:tab w:pos="1252" w:val="left" w:leader="none"/>
        </w:tabs>
        <w:spacing w:line="240" w:lineRule="auto" w:before="0" w:after="0"/>
        <w:ind w:left="1251" w:right="0" w:hanging="814"/>
        <w:jc w:val="left"/>
        <w:rPr>
          <w:sz w:val="16"/>
        </w:rPr>
      </w:pPr>
      <w:r>
        <w:rPr>
          <w:sz w:val="16"/>
        </w:rPr>
        <w:t>La información relativa a la deuda pública, en términos de la normatividad</w:t>
      </w:r>
      <w:r>
        <w:rPr>
          <w:spacing w:val="-29"/>
          <w:sz w:val="16"/>
        </w:rPr>
        <w:t> </w:t>
      </w:r>
      <w:r>
        <w:rPr>
          <w:sz w:val="16"/>
        </w:rPr>
        <w:t>aplicable;</w:t>
      </w:r>
    </w:p>
    <w:p>
      <w:pPr>
        <w:pStyle w:val="BodyText"/>
        <w:spacing w:before="8"/>
        <w:rPr>
          <w:sz w:val="15"/>
        </w:rPr>
      </w:pPr>
    </w:p>
    <w:p>
      <w:pPr>
        <w:pStyle w:val="ListParagraph"/>
        <w:numPr>
          <w:ilvl w:val="0"/>
          <w:numId w:val="12"/>
        </w:numPr>
        <w:tabs>
          <w:tab w:pos="1252" w:val="left" w:leader="none"/>
        </w:tabs>
        <w:spacing w:line="237" w:lineRule="auto" w:before="0" w:after="0"/>
        <w:ind w:left="1251" w:right="301" w:hanging="864"/>
        <w:jc w:val="both"/>
        <w:rPr>
          <w:sz w:val="16"/>
        </w:rPr>
      </w:pPr>
      <w:r>
        <w:rPr>
          <w:sz w:val="16"/>
        </w:rPr>
        <w:t>Los montos destinados a gastos relativos a comunicación social y publicidad oficial desglosada por tipo de medio, proveedores, número de contrato y concepto o campaña;</w:t>
      </w:r>
    </w:p>
    <w:p>
      <w:pPr>
        <w:pStyle w:val="BodyText"/>
        <w:spacing w:before="2"/>
        <w:rPr>
          <w:sz w:val="18"/>
        </w:rPr>
      </w:pPr>
    </w:p>
    <w:p>
      <w:pPr>
        <w:pStyle w:val="ListParagraph"/>
        <w:numPr>
          <w:ilvl w:val="0"/>
          <w:numId w:val="12"/>
        </w:numPr>
        <w:tabs>
          <w:tab w:pos="1252" w:val="left" w:leader="none"/>
        </w:tabs>
        <w:spacing w:line="182" w:lineRule="exact" w:before="0" w:after="0"/>
        <w:ind w:left="1251" w:right="301" w:hanging="883"/>
        <w:jc w:val="both"/>
        <w:rPr>
          <w:sz w:val="16"/>
        </w:rPr>
      </w:pPr>
      <w:r>
        <w:rPr>
          <w:sz w:val="16"/>
        </w:rPr>
        <w:t>Los</w:t>
      </w:r>
      <w:r>
        <w:rPr>
          <w:spacing w:val="-2"/>
          <w:sz w:val="16"/>
        </w:rPr>
        <w:t> </w:t>
      </w:r>
      <w:r>
        <w:rPr>
          <w:sz w:val="16"/>
        </w:rPr>
        <w:t>informes</w:t>
      </w:r>
      <w:r>
        <w:rPr>
          <w:spacing w:val="-5"/>
          <w:sz w:val="16"/>
        </w:rPr>
        <w:t> </w:t>
      </w:r>
      <w:r>
        <w:rPr>
          <w:sz w:val="16"/>
        </w:rPr>
        <w:t>de</w:t>
      </w:r>
      <w:r>
        <w:rPr>
          <w:spacing w:val="-7"/>
          <w:sz w:val="16"/>
        </w:rPr>
        <w:t> </w:t>
      </w:r>
      <w:r>
        <w:rPr>
          <w:sz w:val="16"/>
        </w:rPr>
        <w:t>resultados</w:t>
      </w:r>
      <w:r>
        <w:rPr>
          <w:spacing w:val="-5"/>
          <w:sz w:val="16"/>
        </w:rPr>
        <w:t> </w:t>
      </w:r>
      <w:r>
        <w:rPr>
          <w:sz w:val="16"/>
        </w:rPr>
        <w:t>de</w:t>
      </w:r>
      <w:r>
        <w:rPr>
          <w:spacing w:val="-4"/>
          <w:sz w:val="16"/>
        </w:rPr>
        <w:t> </w:t>
      </w:r>
      <w:r>
        <w:rPr>
          <w:sz w:val="16"/>
        </w:rPr>
        <w:t>las</w:t>
      </w:r>
      <w:r>
        <w:rPr>
          <w:spacing w:val="-5"/>
          <w:sz w:val="16"/>
        </w:rPr>
        <w:t> </w:t>
      </w:r>
      <w:r>
        <w:rPr>
          <w:sz w:val="16"/>
        </w:rPr>
        <w:t>auditorías</w:t>
      </w:r>
      <w:r>
        <w:rPr>
          <w:spacing w:val="-2"/>
          <w:sz w:val="16"/>
        </w:rPr>
        <w:t> </w:t>
      </w:r>
      <w:r>
        <w:rPr>
          <w:sz w:val="16"/>
        </w:rPr>
        <w:t>al</w:t>
      </w:r>
      <w:r>
        <w:rPr>
          <w:spacing w:val="-6"/>
          <w:sz w:val="16"/>
        </w:rPr>
        <w:t> </w:t>
      </w:r>
      <w:r>
        <w:rPr>
          <w:sz w:val="16"/>
        </w:rPr>
        <w:t>ejercicio</w:t>
      </w:r>
      <w:r>
        <w:rPr>
          <w:spacing w:val="-7"/>
          <w:sz w:val="16"/>
        </w:rPr>
        <w:t> </w:t>
      </w:r>
      <w:r>
        <w:rPr>
          <w:sz w:val="16"/>
        </w:rPr>
        <w:t>presupuestal</w:t>
      </w:r>
      <w:r>
        <w:rPr>
          <w:spacing w:val="-6"/>
          <w:sz w:val="16"/>
        </w:rPr>
        <w:t> </w:t>
      </w:r>
      <w:r>
        <w:rPr>
          <w:sz w:val="16"/>
        </w:rPr>
        <w:t>de</w:t>
      </w:r>
      <w:r>
        <w:rPr>
          <w:spacing w:val="-7"/>
          <w:sz w:val="16"/>
        </w:rPr>
        <w:t> </w:t>
      </w:r>
      <w:r>
        <w:rPr>
          <w:sz w:val="16"/>
        </w:rPr>
        <w:t>cada</w:t>
      </w:r>
      <w:r>
        <w:rPr>
          <w:spacing w:val="-7"/>
          <w:sz w:val="16"/>
        </w:rPr>
        <w:t> </w:t>
      </w:r>
      <w:r>
        <w:rPr>
          <w:sz w:val="16"/>
        </w:rPr>
        <w:t>sujeto obligado que se realicen y, en su caso, las aclaraciones que</w:t>
      </w:r>
      <w:r>
        <w:rPr>
          <w:spacing w:val="-27"/>
          <w:sz w:val="16"/>
        </w:rPr>
        <w:t> </w:t>
      </w:r>
      <w:r>
        <w:rPr>
          <w:sz w:val="16"/>
        </w:rPr>
        <w:t>correspondan;</w:t>
      </w:r>
    </w:p>
    <w:p>
      <w:pPr>
        <w:spacing w:after="0" w:line="182" w:lineRule="exact"/>
        <w:jc w:val="both"/>
        <w:rPr>
          <w:sz w:val="16"/>
        </w:rPr>
        <w:sectPr>
          <w:headerReference w:type="even" r:id="rId37"/>
          <w:headerReference w:type="default" r:id="rId38"/>
          <w:pgSz w:w="9760" w:h="12200"/>
          <w:pgMar w:header="724" w:footer="638" w:top="1000" w:bottom="820" w:left="1300" w:right="940"/>
        </w:sectPr>
      </w:pPr>
    </w:p>
    <w:p>
      <w:pPr>
        <w:pStyle w:val="BodyText"/>
        <w:rPr>
          <w:sz w:val="20"/>
        </w:rPr>
      </w:pPr>
    </w:p>
    <w:p>
      <w:pPr>
        <w:pStyle w:val="BodyText"/>
        <w:rPr>
          <w:sz w:val="26"/>
        </w:rPr>
      </w:pPr>
    </w:p>
    <w:p>
      <w:pPr>
        <w:pStyle w:val="ListParagraph"/>
        <w:numPr>
          <w:ilvl w:val="0"/>
          <w:numId w:val="12"/>
        </w:numPr>
        <w:tabs>
          <w:tab w:pos="1251" w:val="left" w:leader="none"/>
          <w:tab w:pos="1252" w:val="left" w:leader="none"/>
        </w:tabs>
        <w:spacing w:line="240" w:lineRule="auto" w:before="77" w:after="0"/>
        <w:ind w:left="1251" w:right="0" w:hanging="833"/>
        <w:jc w:val="left"/>
        <w:rPr>
          <w:sz w:val="16"/>
        </w:rPr>
      </w:pPr>
      <w:r>
        <w:rPr>
          <w:sz w:val="16"/>
        </w:rPr>
        <w:t>El resultado de la dictaminación de los estados</w:t>
      </w:r>
      <w:r>
        <w:rPr>
          <w:spacing w:val="-25"/>
          <w:sz w:val="16"/>
        </w:rPr>
        <w:t> </w:t>
      </w:r>
      <w:r>
        <w:rPr>
          <w:sz w:val="16"/>
        </w:rPr>
        <w:t>financieros;</w:t>
      </w:r>
    </w:p>
    <w:p>
      <w:pPr>
        <w:pStyle w:val="BodyText"/>
        <w:rPr>
          <w:sz w:val="18"/>
        </w:rPr>
      </w:pPr>
    </w:p>
    <w:p>
      <w:pPr>
        <w:pStyle w:val="BodyText"/>
        <w:rPr>
          <w:sz w:val="18"/>
        </w:rPr>
      </w:pPr>
    </w:p>
    <w:p>
      <w:pPr>
        <w:pStyle w:val="ListParagraph"/>
        <w:numPr>
          <w:ilvl w:val="0"/>
          <w:numId w:val="12"/>
        </w:numPr>
        <w:tabs>
          <w:tab w:pos="1252" w:val="left" w:leader="none"/>
        </w:tabs>
        <w:spacing w:line="237" w:lineRule="auto" w:before="136" w:after="0"/>
        <w:ind w:left="1251" w:right="302" w:hanging="883"/>
        <w:jc w:val="both"/>
        <w:rPr>
          <w:sz w:val="16"/>
        </w:rPr>
      </w:pPr>
      <w:r>
        <w:rPr>
          <w:sz w:val="16"/>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pPr>
        <w:pStyle w:val="BodyText"/>
        <w:spacing w:before="4"/>
      </w:pPr>
    </w:p>
    <w:p>
      <w:pPr>
        <w:pStyle w:val="ListParagraph"/>
        <w:numPr>
          <w:ilvl w:val="0"/>
          <w:numId w:val="12"/>
        </w:numPr>
        <w:tabs>
          <w:tab w:pos="1252" w:val="left" w:leader="none"/>
        </w:tabs>
        <w:spacing w:line="237" w:lineRule="auto" w:before="0" w:after="0"/>
        <w:ind w:left="1251" w:right="302" w:hanging="934"/>
        <w:jc w:val="both"/>
        <w:rPr>
          <w:sz w:val="16"/>
        </w:rPr>
      </w:pPr>
      <w:r>
        <w:rPr>
          <w:sz w:val="16"/>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o recursos</w:t>
      </w:r>
      <w:r>
        <w:rPr>
          <w:spacing w:val="-12"/>
          <w:sz w:val="16"/>
        </w:rPr>
        <w:t> </w:t>
      </w:r>
      <w:r>
        <w:rPr>
          <w:sz w:val="16"/>
        </w:rPr>
        <w:t>públicos;</w:t>
      </w:r>
    </w:p>
    <w:p>
      <w:pPr>
        <w:pStyle w:val="BodyText"/>
        <w:spacing w:before="1"/>
      </w:pPr>
    </w:p>
    <w:p>
      <w:pPr>
        <w:pStyle w:val="ListParagraph"/>
        <w:numPr>
          <w:ilvl w:val="0"/>
          <w:numId w:val="12"/>
        </w:numPr>
        <w:tabs>
          <w:tab w:pos="1252" w:val="left" w:leader="none"/>
        </w:tabs>
        <w:spacing w:line="237" w:lineRule="auto" w:before="1" w:after="0"/>
        <w:ind w:left="1251" w:right="302" w:hanging="984"/>
        <w:jc w:val="both"/>
        <w:rPr>
          <w:sz w:val="16"/>
        </w:rPr>
      </w:pPr>
      <w:r>
        <w:rPr>
          <w:sz w:val="16"/>
        </w:rPr>
        <w:t>La información sobre los resultados sobre procedimientos de adjudicación directa, invitación restringida y licitación de cualquier naturaleza, incluyendo la Versión Pública del Expediente respectivo y de los contratos celebrados, que deberá contener, por lo menos, lo</w:t>
      </w:r>
      <w:r>
        <w:rPr>
          <w:spacing w:val="-12"/>
          <w:sz w:val="16"/>
        </w:rPr>
        <w:t> </w:t>
      </w:r>
      <w:r>
        <w:rPr>
          <w:sz w:val="16"/>
        </w:rPr>
        <w:t>siguiente:</w:t>
      </w:r>
    </w:p>
    <w:p>
      <w:pPr>
        <w:pStyle w:val="BodyText"/>
        <w:spacing w:before="1"/>
      </w:pPr>
    </w:p>
    <w:p>
      <w:pPr>
        <w:pStyle w:val="ListParagraph"/>
        <w:numPr>
          <w:ilvl w:val="1"/>
          <w:numId w:val="12"/>
        </w:numPr>
        <w:tabs>
          <w:tab w:pos="2527" w:val="left" w:leader="none"/>
          <w:tab w:pos="2528" w:val="left" w:leader="none"/>
        </w:tabs>
        <w:spacing w:line="240" w:lineRule="auto" w:before="1" w:after="0"/>
        <w:ind w:left="2527" w:right="0" w:hanging="424"/>
        <w:jc w:val="left"/>
        <w:rPr>
          <w:sz w:val="16"/>
        </w:rPr>
      </w:pPr>
      <w:r>
        <w:rPr>
          <w:sz w:val="16"/>
        </w:rPr>
        <w:t>De</w:t>
      </w:r>
      <w:r>
        <w:rPr>
          <w:spacing w:val="-6"/>
          <w:sz w:val="16"/>
        </w:rPr>
        <w:t> </w:t>
      </w:r>
      <w:r>
        <w:rPr>
          <w:sz w:val="16"/>
        </w:rPr>
        <w:t>licitaciones</w:t>
      </w:r>
      <w:r>
        <w:rPr>
          <w:spacing w:val="-7"/>
          <w:sz w:val="16"/>
        </w:rPr>
        <w:t> </w:t>
      </w:r>
      <w:r>
        <w:rPr>
          <w:sz w:val="16"/>
        </w:rPr>
        <w:t>públicas</w:t>
      </w:r>
      <w:r>
        <w:rPr>
          <w:spacing w:val="-7"/>
          <w:sz w:val="16"/>
        </w:rPr>
        <w:t> </w:t>
      </w:r>
      <w:r>
        <w:rPr>
          <w:sz w:val="16"/>
        </w:rPr>
        <w:t>o</w:t>
      </w:r>
      <w:r>
        <w:rPr>
          <w:spacing w:val="-6"/>
          <w:sz w:val="16"/>
        </w:rPr>
        <w:t> </w:t>
      </w:r>
      <w:r>
        <w:rPr>
          <w:sz w:val="16"/>
        </w:rPr>
        <w:t>procedimientos</w:t>
      </w:r>
      <w:r>
        <w:rPr>
          <w:spacing w:val="-4"/>
          <w:sz w:val="16"/>
        </w:rPr>
        <w:t> </w:t>
      </w:r>
      <w:r>
        <w:rPr>
          <w:sz w:val="16"/>
        </w:rPr>
        <w:t>de</w:t>
      </w:r>
      <w:r>
        <w:rPr>
          <w:spacing w:val="-9"/>
          <w:sz w:val="16"/>
        </w:rPr>
        <w:t> </w:t>
      </w:r>
      <w:r>
        <w:rPr>
          <w:sz w:val="16"/>
        </w:rPr>
        <w:t>invitación</w:t>
      </w:r>
      <w:r>
        <w:rPr>
          <w:spacing w:val="-6"/>
          <w:sz w:val="16"/>
        </w:rPr>
        <w:t> </w:t>
      </w:r>
      <w:r>
        <w:rPr>
          <w:sz w:val="16"/>
        </w:rPr>
        <w:t>restringida:</w:t>
      </w:r>
    </w:p>
    <w:p>
      <w:pPr>
        <w:pStyle w:val="BodyText"/>
        <w:spacing w:before="8"/>
        <w:rPr>
          <w:sz w:val="15"/>
        </w:rPr>
      </w:pPr>
    </w:p>
    <w:p>
      <w:pPr>
        <w:pStyle w:val="ListParagraph"/>
        <w:numPr>
          <w:ilvl w:val="2"/>
          <w:numId w:val="12"/>
        </w:numPr>
        <w:tabs>
          <w:tab w:pos="2812" w:val="left" w:leader="none"/>
        </w:tabs>
        <w:spacing w:line="244" w:lineRule="auto" w:before="0" w:after="0"/>
        <w:ind w:left="2811" w:right="305" w:hanging="284"/>
        <w:jc w:val="left"/>
        <w:rPr>
          <w:sz w:val="16"/>
        </w:rPr>
      </w:pPr>
      <w:r>
        <w:rPr>
          <w:sz w:val="16"/>
        </w:rPr>
        <w:t>La convocatoria o invitación emitida, así como los fundamentos legales aplicados para llevarla a</w:t>
      </w:r>
      <w:r>
        <w:rPr>
          <w:spacing w:val="-20"/>
          <w:sz w:val="16"/>
        </w:rPr>
        <w:t> </w:t>
      </w:r>
      <w:r>
        <w:rPr>
          <w:sz w:val="16"/>
        </w:rPr>
        <w:t>cabo;</w:t>
      </w:r>
    </w:p>
    <w:p>
      <w:pPr>
        <w:pStyle w:val="BodyText"/>
        <w:spacing w:before="4"/>
        <w:rPr>
          <w:sz w:val="15"/>
        </w:rPr>
      </w:pPr>
    </w:p>
    <w:p>
      <w:pPr>
        <w:pStyle w:val="ListParagraph"/>
        <w:numPr>
          <w:ilvl w:val="2"/>
          <w:numId w:val="12"/>
        </w:numPr>
        <w:tabs>
          <w:tab w:pos="2812" w:val="left" w:leader="none"/>
        </w:tabs>
        <w:spacing w:line="240" w:lineRule="auto" w:before="0" w:after="0"/>
        <w:ind w:left="2811" w:right="0" w:hanging="284"/>
        <w:jc w:val="left"/>
        <w:rPr>
          <w:sz w:val="16"/>
        </w:rPr>
      </w:pPr>
      <w:r>
        <w:rPr>
          <w:sz w:val="16"/>
        </w:rPr>
        <w:t>Los nombres de los participantes o</w:t>
      </w:r>
      <w:r>
        <w:rPr>
          <w:spacing w:val="-18"/>
          <w:sz w:val="16"/>
        </w:rPr>
        <w:t> </w:t>
      </w:r>
      <w:r>
        <w:rPr>
          <w:sz w:val="16"/>
        </w:rPr>
        <w:t>invitados;</w:t>
      </w:r>
    </w:p>
    <w:p>
      <w:pPr>
        <w:pStyle w:val="BodyText"/>
        <w:spacing w:before="10"/>
        <w:rPr>
          <w:sz w:val="15"/>
        </w:rPr>
      </w:pPr>
    </w:p>
    <w:p>
      <w:pPr>
        <w:pStyle w:val="ListParagraph"/>
        <w:numPr>
          <w:ilvl w:val="2"/>
          <w:numId w:val="12"/>
        </w:numPr>
        <w:tabs>
          <w:tab w:pos="2857" w:val="left" w:leader="none"/>
        </w:tabs>
        <w:spacing w:line="240" w:lineRule="auto" w:before="0" w:after="0"/>
        <w:ind w:left="2856" w:right="0" w:hanging="329"/>
        <w:jc w:val="left"/>
        <w:rPr>
          <w:sz w:val="16"/>
        </w:rPr>
      </w:pPr>
      <w:r>
        <w:rPr>
          <w:sz w:val="16"/>
        </w:rPr>
        <w:t>El nombre del ganador y las razones que lo</w:t>
      </w:r>
      <w:r>
        <w:rPr>
          <w:spacing w:val="-18"/>
          <w:sz w:val="16"/>
        </w:rPr>
        <w:t> </w:t>
      </w:r>
      <w:r>
        <w:rPr>
          <w:sz w:val="16"/>
        </w:rPr>
        <w:t>justifican;</w:t>
      </w:r>
    </w:p>
    <w:p>
      <w:pPr>
        <w:pStyle w:val="BodyText"/>
        <w:spacing w:before="10"/>
        <w:rPr>
          <w:sz w:val="15"/>
        </w:rPr>
      </w:pPr>
    </w:p>
    <w:p>
      <w:pPr>
        <w:pStyle w:val="ListParagraph"/>
        <w:numPr>
          <w:ilvl w:val="2"/>
          <w:numId w:val="12"/>
        </w:numPr>
        <w:tabs>
          <w:tab w:pos="2857" w:val="left" w:leader="none"/>
        </w:tabs>
        <w:spacing w:line="240" w:lineRule="auto" w:before="0" w:after="0"/>
        <w:ind w:left="2856" w:right="0" w:hanging="329"/>
        <w:jc w:val="left"/>
        <w:rPr>
          <w:sz w:val="16"/>
        </w:rPr>
      </w:pPr>
      <w:r>
        <w:rPr>
          <w:sz w:val="16"/>
        </w:rPr>
        <w:t>El Área solicitante y la responsable de su</w:t>
      </w:r>
      <w:r>
        <w:rPr>
          <w:spacing w:val="-21"/>
          <w:sz w:val="16"/>
        </w:rPr>
        <w:t> </w:t>
      </w:r>
      <w:r>
        <w:rPr>
          <w:sz w:val="16"/>
        </w:rPr>
        <w:t>ejecución;</w:t>
      </w:r>
    </w:p>
    <w:p>
      <w:pPr>
        <w:pStyle w:val="BodyText"/>
        <w:spacing w:before="1"/>
      </w:pPr>
    </w:p>
    <w:p>
      <w:pPr>
        <w:pStyle w:val="ListParagraph"/>
        <w:numPr>
          <w:ilvl w:val="2"/>
          <w:numId w:val="12"/>
        </w:numPr>
        <w:tabs>
          <w:tab w:pos="2857" w:val="left" w:leader="none"/>
        </w:tabs>
        <w:spacing w:line="240" w:lineRule="auto" w:before="0" w:after="0"/>
        <w:ind w:left="2856" w:right="0" w:hanging="329"/>
        <w:jc w:val="left"/>
        <w:rPr>
          <w:sz w:val="16"/>
        </w:rPr>
      </w:pPr>
      <w:r>
        <w:rPr>
          <w:sz w:val="16"/>
        </w:rPr>
        <w:t>Las convocatorias e invitaciones</w:t>
      </w:r>
      <w:r>
        <w:rPr>
          <w:spacing w:val="-15"/>
          <w:sz w:val="16"/>
        </w:rPr>
        <w:t> </w:t>
      </w:r>
      <w:r>
        <w:rPr>
          <w:sz w:val="16"/>
        </w:rPr>
        <w:t>emitidas;</w:t>
      </w:r>
    </w:p>
    <w:p>
      <w:pPr>
        <w:pStyle w:val="BodyText"/>
        <w:spacing w:before="10"/>
        <w:rPr>
          <w:sz w:val="15"/>
        </w:rPr>
      </w:pPr>
    </w:p>
    <w:p>
      <w:pPr>
        <w:pStyle w:val="ListParagraph"/>
        <w:numPr>
          <w:ilvl w:val="2"/>
          <w:numId w:val="12"/>
        </w:numPr>
        <w:tabs>
          <w:tab w:pos="2857" w:val="left" w:leader="none"/>
        </w:tabs>
        <w:spacing w:line="240" w:lineRule="auto" w:before="0" w:after="0"/>
        <w:ind w:left="2856" w:right="0" w:hanging="329"/>
        <w:jc w:val="left"/>
        <w:rPr>
          <w:sz w:val="16"/>
        </w:rPr>
      </w:pPr>
      <w:r>
        <w:rPr>
          <w:sz w:val="16"/>
        </w:rPr>
        <w:t>Los dictámenes y fallo de</w:t>
      </w:r>
      <w:r>
        <w:rPr>
          <w:spacing w:val="-16"/>
          <w:sz w:val="16"/>
        </w:rPr>
        <w:t> </w:t>
      </w:r>
      <w:r>
        <w:rPr>
          <w:sz w:val="16"/>
        </w:rPr>
        <w:t>adjudicación;</w:t>
      </w:r>
    </w:p>
    <w:p>
      <w:pPr>
        <w:pStyle w:val="BodyText"/>
        <w:spacing w:before="10"/>
        <w:rPr>
          <w:sz w:val="15"/>
        </w:rPr>
      </w:pPr>
    </w:p>
    <w:p>
      <w:pPr>
        <w:pStyle w:val="ListParagraph"/>
        <w:numPr>
          <w:ilvl w:val="2"/>
          <w:numId w:val="12"/>
        </w:numPr>
        <w:tabs>
          <w:tab w:pos="2857" w:val="left" w:leader="none"/>
        </w:tabs>
        <w:spacing w:line="240" w:lineRule="auto" w:before="0" w:after="0"/>
        <w:ind w:left="2856" w:right="0" w:hanging="329"/>
        <w:jc w:val="left"/>
        <w:rPr>
          <w:sz w:val="16"/>
        </w:rPr>
      </w:pPr>
      <w:r>
        <w:rPr>
          <w:sz w:val="16"/>
        </w:rPr>
        <w:t>El contrato y, en su caso, sus</w:t>
      </w:r>
      <w:r>
        <w:rPr>
          <w:spacing w:val="-17"/>
          <w:sz w:val="16"/>
        </w:rPr>
        <w:t> </w:t>
      </w:r>
      <w:r>
        <w:rPr>
          <w:sz w:val="16"/>
        </w:rPr>
        <w:t>anexos;</w:t>
      </w:r>
    </w:p>
    <w:p>
      <w:pPr>
        <w:pStyle w:val="BodyText"/>
        <w:spacing w:before="1"/>
      </w:pPr>
    </w:p>
    <w:p>
      <w:pPr>
        <w:pStyle w:val="ListParagraph"/>
        <w:numPr>
          <w:ilvl w:val="2"/>
          <w:numId w:val="12"/>
        </w:numPr>
        <w:tabs>
          <w:tab w:pos="2857" w:val="left" w:leader="none"/>
        </w:tabs>
        <w:spacing w:line="240" w:lineRule="auto" w:before="0" w:after="0"/>
        <w:ind w:left="2810" w:right="302" w:hanging="283"/>
        <w:jc w:val="both"/>
        <w:rPr>
          <w:sz w:val="16"/>
        </w:rPr>
      </w:pPr>
      <w:r>
        <w:rPr>
          <w:sz w:val="16"/>
        </w:rPr>
        <w:t>Los mecanismos de vigilancia y supervisión, incluyendo, en su caso, los estudios de impacto urbano y ambiental, según corresponda;</w:t>
      </w:r>
    </w:p>
    <w:p>
      <w:pPr>
        <w:pStyle w:val="BodyText"/>
        <w:spacing w:before="8"/>
        <w:rPr>
          <w:sz w:val="15"/>
        </w:rPr>
      </w:pPr>
    </w:p>
    <w:p>
      <w:pPr>
        <w:pStyle w:val="ListParagraph"/>
        <w:numPr>
          <w:ilvl w:val="2"/>
          <w:numId w:val="12"/>
        </w:numPr>
        <w:tabs>
          <w:tab w:pos="2857" w:val="left" w:leader="none"/>
        </w:tabs>
        <w:spacing w:line="244" w:lineRule="auto" w:before="0" w:after="0"/>
        <w:ind w:left="2810" w:right="304" w:hanging="283"/>
        <w:jc w:val="left"/>
        <w:rPr>
          <w:sz w:val="16"/>
        </w:rPr>
      </w:pPr>
      <w:r>
        <w:rPr>
          <w:sz w:val="16"/>
        </w:rPr>
        <w:t>La partida presupuestal, de conformidad con el clasificador por objeto del gasto, en el caso de ser</w:t>
      </w:r>
      <w:r>
        <w:rPr>
          <w:spacing w:val="-16"/>
          <w:sz w:val="16"/>
        </w:rPr>
        <w:t> </w:t>
      </w:r>
      <w:r>
        <w:rPr>
          <w:sz w:val="16"/>
        </w:rPr>
        <w:t>aplicable;</w:t>
      </w:r>
    </w:p>
    <w:p>
      <w:pPr>
        <w:pStyle w:val="BodyText"/>
        <w:spacing w:before="4"/>
        <w:rPr>
          <w:sz w:val="15"/>
        </w:rPr>
      </w:pPr>
    </w:p>
    <w:p>
      <w:pPr>
        <w:pStyle w:val="ListParagraph"/>
        <w:numPr>
          <w:ilvl w:val="2"/>
          <w:numId w:val="12"/>
        </w:numPr>
        <w:tabs>
          <w:tab w:pos="2811" w:val="left" w:leader="none"/>
        </w:tabs>
        <w:spacing w:line="242" w:lineRule="auto" w:before="0" w:after="0"/>
        <w:ind w:left="2810" w:right="302" w:hanging="283"/>
        <w:jc w:val="both"/>
        <w:rPr>
          <w:sz w:val="16"/>
        </w:rPr>
      </w:pPr>
      <w:r>
        <w:rPr>
          <w:sz w:val="16"/>
        </w:rPr>
        <w:t>Origen de los recursos especificando si son federales, estatales o municipales, así como el tipo de fondo de participación o aportación</w:t>
      </w:r>
      <w:r>
        <w:rPr>
          <w:spacing w:val="-16"/>
          <w:sz w:val="16"/>
        </w:rPr>
        <w:t> </w:t>
      </w:r>
      <w:r>
        <w:rPr>
          <w:sz w:val="16"/>
        </w:rPr>
        <w:t>respectiva;</w:t>
      </w:r>
    </w:p>
    <w:p>
      <w:pPr>
        <w:pStyle w:val="BodyText"/>
        <w:spacing w:before="6"/>
        <w:rPr>
          <w:sz w:val="15"/>
        </w:rPr>
      </w:pPr>
    </w:p>
    <w:p>
      <w:pPr>
        <w:pStyle w:val="ListParagraph"/>
        <w:numPr>
          <w:ilvl w:val="2"/>
          <w:numId w:val="12"/>
        </w:numPr>
        <w:tabs>
          <w:tab w:pos="2811" w:val="left" w:leader="none"/>
        </w:tabs>
        <w:spacing w:line="244" w:lineRule="auto" w:before="0" w:after="0"/>
        <w:ind w:left="2810" w:right="305" w:hanging="283"/>
        <w:jc w:val="left"/>
        <w:rPr>
          <w:sz w:val="16"/>
        </w:rPr>
      </w:pPr>
      <w:r>
        <w:rPr>
          <w:sz w:val="16"/>
        </w:rPr>
        <w:t>Los convenios modificatorios que, en su caso, sean firmados, precisando el objeto y la fecha de</w:t>
      </w:r>
      <w:r>
        <w:rPr>
          <w:spacing w:val="-11"/>
          <w:sz w:val="16"/>
        </w:rPr>
        <w:t> </w:t>
      </w:r>
      <w:r>
        <w:rPr>
          <w:sz w:val="16"/>
        </w:rPr>
        <w:t>celebración;</w:t>
      </w:r>
    </w:p>
    <w:p>
      <w:pPr>
        <w:spacing w:after="0" w:line="244" w:lineRule="auto"/>
        <w:jc w:val="left"/>
        <w:rPr>
          <w:sz w:val="16"/>
        </w:rPr>
        <w:sectPr>
          <w:pgSz w:w="9760" w:h="12200"/>
          <w:pgMar w:header="724" w:footer="489" w:top="1000" w:bottom="680" w:left="1300" w:right="940"/>
        </w:sectPr>
      </w:pPr>
    </w:p>
    <w:p>
      <w:pPr>
        <w:pStyle w:val="BodyText"/>
        <w:rPr>
          <w:sz w:val="20"/>
        </w:rPr>
      </w:pPr>
    </w:p>
    <w:p>
      <w:pPr>
        <w:pStyle w:val="BodyText"/>
        <w:rPr>
          <w:sz w:val="20"/>
        </w:rPr>
      </w:pPr>
    </w:p>
    <w:p>
      <w:pPr>
        <w:pStyle w:val="BodyText"/>
        <w:spacing w:before="6"/>
        <w:rPr>
          <w:sz w:val="21"/>
        </w:rPr>
      </w:pPr>
    </w:p>
    <w:p>
      <w:pPr>
        <w:pStyle w:val="ListParagraph"/>
        <w:numPr>
          <w:ilvl w:val="2"/>
          <w:numId w:val="12"/>
        </w:numPr>
        <w:tabs>
          <w:tab w:pos="2812" w:val="left" w:leader="none"/>
        </w:tabs>
        <w:spacing w:line="244" w:lineRule="auto" w:before="81" w:after="0"/>
        <w:ind w:left="2811" w:right="303" w:hanging="283"/>
        <w:jc w:val="left"/>
        <w:rPr>
          <w:sz w:val="16"/>
        </w:rPr>
      </w:pPr>
      <w:r>
        <w:rPr>
          <w:sz w:val="16"/>
        </w:rPr>
        <w:t>Los informes de avance físico y financiero sobre las obras o servicios</w:t>
      </w:r>
      <w:r>
        <w:rPr>
          <w:spacing w:val="-7"/>
          <w:sz w:val="16"/>
        </w:rPr>
        <w:t> </w:t>
      </w:r>
      <w:r>
        <w:rPr>
          <w:sz w:val="16"/>
        </w:rPr>
        <w:t>contratados;</w:t>
      </w:r>
    </w:p>
    <w:p>
      <w:pPr>
        <w:pStyle w:val="BodyText"/>
        <w:spacing w:before="4"/>
        <w:rPr>
          <w:sz w:val="15"/>
        </w:rPr>
      </w:pPr>
    </w:p>
    <w:p>
      <w:pPr>
        <w:pStyle w:val="ListParagraph"/>
        <w:numPr>
          <w:ilvl w:val="2"/>
          <w:numId w:val="12"/>
        </w:numPr>
        <w:tabs>
          <w:tab w:pos="2812" w:val="left" w:leader="none"/>
        </w:tabs>
        <w:spacing w:line="240" w:lineRule="auto" w:before="0" w:after="0"/>
        <w:ind w:left="2811" w:right="0" w:hanging="283"/>
        <w:jc w:val="left"/>
        <w:rPr>
          <w:sz w:val="16"/>
        </w:rPr>
      </w:pPr>
      <w:r>
        <w:rPr>
          <w:sz w:val="16"/>
        </w:rPr>
        <w:t>El convenio de terminación,</w:t>
      </w:r>
      <w:r>
        <w:rPr>
          <w:spacing w:val="-7"/>
          <w:sz w:val="16"/>
        </w:rPr>
        <w:t> </w:t>
      </w:r>
      <w:r>
        <w:rPr>
          <w:sz w:val="16"/>
        </w:rPr>
        <w:t>y</w:t>
      </w:r>
    </w:p>
    <w:p>
      <w:pPr>
        <w:pStyle w:val="BodyText"/>
        <w:spacing w:before="10"/>
        <w:rPr>
          <w:sz w:val="15"/>
        </w:rPr>
      </w:pPr>
    </w:p>
    <w:p>
      <w:pPr>
        <w:pStyle w:val="ListParagraph"/>
        <w:numPr>
          <w:ilvl w:val="2"/>
          <w:numId w:val="12"/>
        </w:numPr>
        <w:tabs>
          <w:tab w:pos="2812" w:val="left" w:leader="none"/>
        </w:tabs>
        <w:spacing w:line="240" w:lineRule="auto" w:before="0" w:after="0"/>
        <w:ind w:left="2811" w:right="0" w:hanging="283"/>
        <w:jc w:val="left"/>
        <w:rPr>
          <w:sz w:val="16"/>
        </w:rPr>
      </w:pPr>
      <w:r>
        <w:rPr>
          <w:sz w:val="16"/>
        </w:rPr>
        <w:t>El</w:t>
      </w:r>
      <w:r>
        <w:rPr>
          <w:spacing w:val="-5"/>
          <w:sz w:val="16"/>
        </w:rPr>
        <w:t> </w:t>
      </w:r>
      <w:r>
        <w:rPr>
          <w:sz w:val="16"/>
        </w:rPr>
        <w:t>finiquito.</w:t>
      </w:r>
    </w:p>
    <w:p>
      <w:pPr>
        <w:pStyle w:val="BodyText"/>
      </w:pPr>
    </w:p>
    <w:p>
      <w:pPr>
        <w:pStyle w:val="BodyText"/>
        <w:spacing w:before="2"/>
      </w:pPr>
    </w:p>
    <w:p>
      <w:pPr>
        <w:pStyle w:val="ListParagraph"/>
        <w:numPr>
          <w:ilvl w:val="1"/>
          <w:numId w:val="12"/>
        </w:numPr>
        <w:tabs>
          <w:tab w:pos="2527" w:val="left" w:leader="none"/>
          <w:tab w:pos="2528" w:val="left" w:leader="none"/>
        </w:tabs>
        <w:spacing w:line="240" w:lineRule="auto" w:before="0" w:after="0"/>
        <w:ind w:left="2528" w:right="0" w:hanging="425"/>
        <w:jc w:val="left"/>
        <w:rPr>
          <w:sz w:val="16"/>
        </w:rPr>
      </w:pPr>
      <w:r>
        <w:rPr>
          <w:sz w:val="16"/>
        </w:rPr>
        <w:t>De las adjudicaciones</w:t>
      </w:r>
      <w:r>
        <w:rPr>
          <w:spacing w:val="-8"/>
          <w:sz w:val="16"/>
        </w:rPr>
        <w:t> </w:t>
      </w:r>
      <w:r>
        <w:rPr>
          <w:sz w:val="16"/>
        </w:rPr>
        <w:t>directas:</w:t>
      </w:r>
    </w:p>
    <w:p>
      <w:pPr>
        <w:pStyle w:val="BodyText"/>
        <w:spacing w:before="10"/>
        <w:rPr>
          <w:sz w:val="15"/>
        </w:rPr>
      </w:pPr>
    </w:p>
    <w:p>
      <w:pPr>
        <w:pStyle w:val="ListParagraph"/>
        <w:numPr>
          <w:ilvl w:val="2"/>
          <w:numId w:val="12"/>
        </w:numPr>
        <w:tabs>
          <w:tab w:pos="2952" w:val="left" w:leader="none"/>
          <w:tab w:pos="2953" w:val="left" w:leader="none"/>
        </w:tabs>
        <w:spacing w:line="240" w:lineRule="auto" w:before="0" w:after="0"/>
        <w:ind w:left="2952" w:right="0" w:hanging="424"/>
        <w:jc w:val="left"/>
        <w:rPr>
          <w:sz w:val="16"/>
        </w:rPr>
      </w:pPr>
      <w:r>
        <w:rPr>
          <w:sz w:val="16"/>
        </w:rPr>
        <w:t>La propuesta enviada por el</w:t>
      </w:r>
      <w:r>
        <w:rPr>
          <w:spacing w:val="-16"/>
          <w:sz w:val="16"/>
        </w:rPr>
        <w:t> </w:t>
      </w:r>
      <w:r>
        <w:rPr>
          <w:sz w:val="16"/>
        </w:rPr>
        <w:t>participante;</w:t>
      </w:r>
    </w:p>
    <w:p>
      <w:pPr>
        <w:pStyle w:val="BodyText"/>
        <w:spacing w:before="10"/>
        <w:rPr>
          <w:sz w:val="15"/>
        </w:rPr>
      </w:pPr>
    </w:p>
    <w:p>
      <w:pPr>
        <w:pStyle w:val="ListParagraph"/>
        <w:numPr>
          <w:ilvl w:val="2"/>
          <w:numId w:val="12"/>
        </w:numPr>
        <w:tabs>
          <w:tab w:pos="2952" w:val="left" w:leader="none"/>
          <w:tab w:pos="2953" w:val="left" w:leader="none"/>
        </w:tabs>
        <w:spacing w:line="244" w:lineRule="auto" w:before="0" w:after="0"/>
        <w:ind w:left="2952" w:right="303" w:hanging="424"/>
        <w:jc w:val="left"/>
        <w:rPr>
          <w:sz w:val="16"/>
        </w:rPr>
      </w:pPr>
      <w:r>
        <w:rPr>
          <w:sz w:val="16"/>
        </w:rPr>
        <w:t>Los</w:t>
      </w:r>
      <w:r>
        <w:rPr>
          <w:spacing w:val="-6"/>
          <w:sz w:val="16"/>
        </w:rPr>
        <w:t> </w:t>
      </w:r>
      <w:r>
        <w:rPr>
          <w:sz w:val="16"/>
        </w:rPr>
        <w:t>motivos</w:t>
      </w:r>
      <w:r>
        <w:rPr>
          <w:spacing w:val="-6"/>
          <w:sz w:val="16"/>
        </w:rPr>
        <w:t> </w:t>
      </w:r>
      <w:r>
        <w:rPr>
          <w:sz w:val="16"/>
        </w:rPr>
        <w:t>y</w:t>
      </w:r>
      <w:r>
        <w:rPr>
          <w:spacing w:val="-6"/>
          <w:sz w:val="16"/>
        </w:rPr>
        <w:t> </w:t>
      </w:r>
      <w:r>
        <w:rPr>
          <w:sz w:val="16"/>
        </w:rPr>
        <w:t>fundamentos</w:t>
      </w:r>
      <w:r>
        <w:rPr>
          <w:spacing w:val="-6"/>
          <w:sz w:val="16"/>
        </w:rPr>
        <w:t> </w:t>
      </w:r>
      <w:r>
        <w:rPr>
          <w:sz w:val="16"/>
        </w:rPr>
        <w:t>legales</w:t>
      </w:r>
      <w:r>
        <w:rPr>
          <w:spacing w:val="-3"/>
          <w:sz w:val="16"/>
        </w:rPr>
        <w:t> </w:t>
      </w:r>
      <w:r>
        <w:rPr>
          <w:sz w:val="16"/>
        </w:rPr>
        <w:t>aplicados</w:t>
      </w:r>
      <w:r>
        <w:rPr>
          <w:spacing w:val="-6"/>
          <w:sz w:val="16"/>
        </w:rPr>
        <w:t> </w:t>
      </w:r>
      <w:r>
        <w:rPr>
          <w:sz w:val="16"/>
        </w:rPr>
        <w:t>para</w:t>
      </w:r>
      <w:r>
        <w:rPr>
          <w:spacing w:val="-5"/>
          <w:sz w:val="16"/>
        </w:rPr>
        <w:t> </w:t>
      </w:r>
      <w:r>
        <w:rPr>
          <w:sz w:val="16"/>
        </w:rPr>
        <w:t>llevarla</w:t>
      </w:r>
      <w:r>
        <w:rPr>
          <w:spacing w:val="-5"/>
          <w:sz w:val="16"/>
        </w:rPr>
        <w:t> </w:t>
      </w:r>
      <w:r>
        <w:rPr>
          <w:sz w:val="16"/>
        </w:rPr>
        <w:t>a cabo;</w:t>
      </w:r>
    </w:p>
    <w:p>
      <w:pPr>
        <w:pStyle w:val="BodyText"/>
        <w:spacing w:before="4"/>
        <w:rPr>
          <w:sz w:val="15"/>
        </w:rPr>
      </w:pPr>
    </w:p>
    <w:p>
      <w:pPr>
        <w:pStyle w:val="ListParagraph"/>
        <w:numPr>
          <w:ilvl w:val="2"/>
          <w:numId w:val="12"/>
        </w:numPr>
        <w:tabs>
          <w:tab w:pos="2952" w:val="left" w:leader="none"/>
          <w:tab w:pos="2953" w:val="left" w:leader="none"/>
        </w:tabs>
        <w:spacing w:line="240" w:lineRule="auto" w:before="0" w:after="0"/>
        <w:ind w:left="2952" w:right="0" w:hanging="424"/>
        <w:jc w:val="left"/>
        <w:rPr>
          <w:sz w:val="16"/>
        </w:rPr>
      </w:pPr>
      <w:r>
        <w:rPr>
          <w:sz w:val="16"/>
        </w:rPr>
        <w:t>La autorización del ejercicio de la</w:t>
      </w:r>
      <w:r>
        <w:rPr>
          <w:spacing w:val="-14"/>
          <w:sz w:val="16"/>
        </w:rPr>
        <w:t> </w:t>
      </w:r>
      <w:r>
        <w:rPr>
          <w:sz w:val="16"/>
        </w:rPr>
        <w:t>opción;</w:t>
      </w:r>
    </w:p>
    <w:p>
      <w:pPr>
        <w:pStyle w:val="BodyText"/>
        <w:spacing w:before="10"/>
        <w:rPr>
          <w:sz w:val="15"/>
        </w:rPr>
      </w:pPr>
    </w:p>
    <w:p>
      <w:pPr>
        <w:pStyle w:val="ListParagraph"/>
        <w:numPr>
          <w:ilvl w:val="2"/>
          <w:numId w:val="12"/>
        </w:numPr>
        <w:tabs>
          <w:tab w:pos="2952" w:val="left" w:leader="none"/>
          <w:tab w:pos="2953" w:val="left" w:leader="none"/>
        </w:tabs>
        <w:spacing w:line="244" w:lineRule="auto" w:before="0" w:after="0"/>
        <w:ind w:left="2952" w:right="303" w:hanging="424"/>
        <w:jc w:val="left"/>
        <w:rPr>
          <w:sz w:val="16"/>
        </w:rPr>
      </w:pPr>
      <w:r>
        <w:rPr>
          <w:sz w:val="16"/>
        </w:rPr>
        <w:t>En</w:t>
      </w:r>
      <w:r>
        <w:rPr>
          <w:spacing w:val="-14"/>
          <w:sz w:val="16"/>
        </w:rPr>
        <w:t> </w:t>
      </w:r>
      <w:r>
        <w:rPr>
          <w:sz w:val="16"/>
        </w:rPr>
        <w:t>su</w:t>
      </w:r>
      <w:r>
        <w:rPr>
          <w:spacing w:val="-14"/>
          <w:sz w:val="16"/>
        </w:rPr>
        <w:t> </w:t>
      </w:r>
      <w:r>
        <w:rPr>
          <w:sz w:val="16"/>
        </w:rPr>
        <w:t>caso,</w:t>
      </w:r>
      <w:r>
        <w:rPr>
          <w:spacing w:val="-12"/>
          <w:sz w:val="16"/>
        </w:rPr>
        <w:t> </w:t>
      </w:r>
      <w:r>
        <w:rPr>
          <w:sz w:val="16"/>
        </w:rPr>
        <w:t>las</w:t>
      </w:r>
      <w:r>
        <w:rPr>
          <w:spacing w:val="-15"/>
          <w:sz w:val="16"/>
        </w:rPr>
        <w:t> </w:t>
      </w:r>
      <w:r>
        <w:rPr>
          <w:sz w:val="16"/>
        </w:rPr>
        <w:t>cotizaciones</w:t>
      </w:r>
      <w:r>
        <w:rPr>
          <w:spacing w:val="-15"/>
          <w:sz w:val="16"/>
        </w:rPr>
        <w:t> </w:t>
      </w:r>
      <w:r>
        <w:rPr>
          <w:sz w:val="16"/>
        </w:rPr>
        <w:t>consideradas,</w:t>
      </w:r>
      <w:r>
        <w:rPr>
          <w:spacing w:val="-10"/>
          <w:sz w:val="16"/>
        </w:rPr>
        <w:t> </w:t>
      </w:r>
      <w:r>
        <w:rPr>
          <w:sz w:val="16"/>
        </w:rPr>
        <w:t>especificando</w:t>
      </w:r>
      <w:r>
        <w:rPr>
          <w:spacing w:val="-12"/>
          <w:sz w:val="16"/>
        </w:rPr>
        <w:t> </w:t>
      </w:r>
      <w:r>
        <w:rPr>
          <w:sz w:val="16"/>
        </w:rPr>
        <w:t>los nombres de los proveedores y los</w:t>
      </w:r>
      <w:r>
        <w:rPr>
          <w:spacing w:val="-14"/>
          <w:sz w:val="16"/>
        </w:rPr>
        <w:t> </w:t>
      </w:r>
      <w:r>
        <w:rPr>
          <w:sz w:val="16"/>
        </w:rPr>
        <w:t>montos;</w:t>
      </w:r>
    </w:p>
    <w:p>
      <w:pPr>
        <w:pStyle w:val="BodyText"/>
        <w:spacing w:before="4"/>
        <w:rPr>
          <w:sz w:val="15"/>
        </w:rPr>
      </w:pPr>
    </w:p>
    <w:p>
      <w:pPr>
        <w:pStyle w:val="ListParagraph"/>
        <w:numPr>
          <w:ilvl w:val="2"/>
          <w:numId w:val="12"/>
        </w:numPr>
        <w:tabs>
          <w:tab w:pos="2952" w:val="left" w:leader="none"/>
          <w:tab w:pos="2953" w:val="left" w:leader="none"/>
        </w:tabs>
        <w:spacing w:line="240" w:lineRule="auto" w:before="0" w:after="0"/>
        <w:ind w:left="2952" w:right="0" w:hanging="424"/>
        <w:jc w:val="left"/>
        <w:rPr>
          <w:sz w:val="16"/>
        </w:rPr>
      </w:pPr>
      <w:r>
        <w:rPr>
          <w:sz w:val="16"/>
        </w:rPr>
        <w:t>El nombre de la persona física o moral</w:t>
      </w:r>
      <w:r>
        <w:rPr>
          <w:spacing w:val="-15"/>
          <w:sz w:val="16"/>
        </w:rPr>
        <w:t> </w:t>
      </w:r>
      <w:r>
        <w:rPr>
          <w:sz w:val="16"/>
        </w:rPr>
        <w:t>adjudicada;</w:t>
      </w:r>
    </w:p>
    <w:p>
      <w:pPr>
        <w:pStyle w:val="BodyText"/>
        <w:spacing w:before="1"/>
      </w:pPr>
    </w:p>
    <w:p>
      <w:pPr>
        <w:pStyle w:val="ListParagraph"/>
        <w:numPr>
          <w:ilvl w:val="2"/>
          <w:numId w:val="12"/>
        </w:numPr>
        <w:tabs>
          <w:tab w:pos="2952" w:val="left" w:leader="none"/>
          <w:tab w:pos="2953" w:val="left" w:leader="none"/>
        </w:tabs>
        <w:spacing w:line="240" w:lineRule="auto" w:before="0" w:after="0"/>
        <w:ind w:left="2952" w:right="301" w:hanging="424"/>
        <w:jc w:val="left"/>
        <w:rPr>
          <w:sz w:val="16"/>
        </w:rPr>
      </w:pPr>
      <w:r>
        <w:rPr>
          <w:sz w:val="16"/>
        </w:rPr>
        <w:t>La unidad administrativa solicitante y la responsable de su ejecución;</w:t>
      </w:r>
    </w:p>
    <w:p>
      <w:pPr>
        <w:pStyle w:val="BodyText"/>
        <w:spacing w:before="10"/>
        <w:rPr>
          <w:sz w:val="15"/>
        </w:rPr>
      </w:pPr>
    </w:p>
    <w:p>
      <w:pPr>
        <w:pStyle w:val="ListParagraph"/>
        <w:numPr>
          <w:ilvl w:val="2"/>
          <w:numId w:val="12"/>
        </w:numPr>
        <w:tabs>
          <w:tab w:pos="2952" w:val="left" w:leader="none"/>
          <w:tab w:pos="2953" w:val="left" w:leader="none"/>
        </w:tabs>
        <w:spacing w:line="240" w:lineRule="auto" w:before="0" w:after="0"/>
        <w:ind w:left="2953" w:right="304" w:hanging="425"/>
        <w:jc w:val="left"/>
        <w:rPr>
          <w:sz w:val="16"/>
        </w:rPr>
      </w:pPr>
      <w:r>
        <w:rPr>
          <w:sz w:val="16"/>
        </w:rPr>
        <w:t>El</w:t>
      </w:r>
      <w:r>
        <w:rPr>
          <w:spacing w:val="-8"/>
          <w:sz w:val="16"/>
        </w:rPr>
        <w:t> </w:t>
      </w:r>
      <w:r>
        <w:rPr>
          <w:sz w:val="16"/>
        </w:rPr>
        <w:t>número,</w:t>
      </w:r>
      <w:r>
        <w:rPr>
          <w:spacing w:val="-10"/>
          <w:sz w:val="16"/>
        </w:rPr>
        <w:t> </w:t>
      </w:r>
      <w:r>
        <w:rPr>
          <w:sz w:val="16"/>
        </w:rPr>
        <w:t>fecha,</w:t>
      </w:r>
      <w:r>
        <w:rPr>
          <w:spacing w:val="-8"/>
          <w:sz w:val="16"/>
        </w:rPr>
        <w:t> </w:t>
      </w:r>
      <w:r>
        <w:rPr>
          <w:sz w:val="16"/>
        </w:rPr>
        <w:t>el</w:t>
      </w:r>
      <w:r>
        <w:rPr>
          <w:spacing w:val="-11"/>
          <w:sz w:val="16"/>
        </w:rPr>
        <w:t> </w:t>
      </w:r>
      <w:r>
        <w:rPr>
          <w:sz w:val="16"/>
        </w:rPr>
        <w:t>monto</w:t>
      </w:r>
      <w:r>
        <w:rPr>
          <w:spacing w:val="-9"/>
          <w:sz w:val="16"/>
        </w:rPr>
        <w:t> </w:t>
      </w:r>
      <w:r>
        <w:rPr>
          <w:sz w:val="16"/>
        </w:rPr>
        <w:t>del</w:t>
      </w:r>
      <w:r>
        <w:rPr>
          <w:spacing w:val="-11"/>
          <w:sz w:val="16"/>
        </w:rPr>
        <w:t> </w:t>
      </w:r>
      <w:r>
        <w:rPr>
          <w:sz w:val="16"/>
        </w:rPr>
        <w:t>contrato</w:t>
      </w:r>
      <w:r>
        <w:rPr>
          <w:spacing w:val="-9"/>
          <w:sz w:val="16"/>
        </w:rPr>
        <w:t> </w:t>
      </w:r>
      <w:r>
        <w:rPr>
          <w:sz w:val="16"/>
        </w:rPr>
        <w:t>y</w:t>
      </w:r>
      <w:r>
        <w:rPr>
          <w:spacing w:val="-10"/>
          <w:sz w:val="16"/>
        </w:rPr>
        <w:t> </w:t>
      </w:r>
      <w:r>
        <w:rPr>
          <w:sz w:val="16"/>
        </w:rPr>
        <w:t>el</w:t>
      </w:r>
      <w:r>
        <w:rPr>
          <w:spacing w:val="-8"/>
          <w:sz w:val="16"/>
        </w:rPr>
        <w:t> </w:t>
      </w:r>
      <w:r>
        <w:rPr>
          <w:sz w:val="16"/>
        </w:rPr>
        <w:t>plazo</w:t>
      </w:r>
      <w:r>
        <w:rPr>
          <w:spacing w:val="-9"/>
          <w:sz w:val="16"/>
        </w:rPr>
        <w:t> </w:t>
      </w:r>
      <w:r>
        <w:rPr>
          <w:sz w:val="16"/>
        </w:rPr>
        <w:t>de</w:t>
      </w:r>
      <w:r>
        <w:rPr>
          <w:spacing w:val="-9"/>
          <w:sz w:val="16"/>
        </w:rPr>
        <w:t> </w:t>
      </w:r>
      <w:r>
        <w:rPr>
          <w:sz w:val="16"/>
        </w:rPr>
        <w:t>entrega o de ejecución de los servicios u</w:t>
      </w:r>
      <w:r>
        <w:rPr>
          <w:spacing w:val="-15"/>
          <w:sz w:val="16"/>
        </w:rPr>
        <w:t> </w:t>
      </w:r>
      <w:r>
        <w:rPr>
          <w:sz w:val="16"/>
        </w:rPr>
        <w:t>obra;</w:t>
      </w:r>
    </w:p>
    <w:p>
      <w:pPr>
        <w:pStyle w:val="BodyText"/>
        <w:spacing w:before="10"/>
        <w:rPr>
          <w:sz w:val="15"/>
        </w:rPr>
      </w:pPr>
    </w:p>
    <w:p>
      <w:pPr>
        <w:pStyle w:val="ListParagraph"/>
        <w:numPr>
          <w:ilvl w:val="2"/>
          <w:numId w:val="12"/>
        </w:numPr>
        <w:tabs>
          <w:tab w:pos="2954" w:val="left" w:leader="none"/>
        </w:tabs>
        <w:spacing w:line="240" w:lineRule="auto" w:before="0" w:after="0"/>
        <w:ind w:left="2953" w:right="300" w:hanging="425"/>
        <w:jc w:val="both"/>
        <w:rPr>
          <w:sz w:val="16"/>
        </w:rPr>
      </w:pPr>
      <w:r>
        <w:rPr>
          <w:sz w:val="16"/>
        </w:rPr>
        <w:t>Los mecanismos de vigilancia y supervisión, incluyendo, en su caso, los estudios de impacto urbano y ambiental, según corresponda;</w:t>
      </w:r>
    </w:p>
    <w:p>
      <w:pPr>
        <w:pStyle w:val="BodyText"/>
        <w:spacing w:before="8"/>
        <w:rPr>
          <w:sz w:val="15"/>
        </w:rPr>
      </w:pPr>
    </w:p>
    <w:p>
      <w:pPr>
        <w:pStyle w:val="ListParagraph"/>
        <w:numPr>
          <w:ilvl w:val="2"/>
          <w:numId w:val="12"/>
        </w:numPr>
        <w:tabs>
          <w:tab w:pos="2953" w:val="left" w:leader="none"/>
          <w:tab w:pos="2954" w:val="left" w:leader="none"/>
        </w:tabs>
        <w:spacing w:line="244" w:lineRule="auto" w:before="0" w:after="0"/>
        <w:ind w:left="2953" w:right="303" w:hanging="425"/>
        <w:jc w:val="left"/>
        <w:rPr>
          <w:sz w:val="16"/>
        </w:rPr>
      </w:pPr>
      <w:r>
        <w:rPr>
          <w:sz w:val="16"/>
        </w:rPr>
        <w:t>Los informes de avance sobre las obras o servicios contratados;</w:t>
      </w:r>
    </w:p>
    <w:p>
      <w:pPr>
        <w:pStyle w:val="BodyText"/>
        <w:spacing w:before="4"/>
        <w:rPr>
          <w:sz w:val="15"/>
        </w:rPr>
      </w:pPr>
    </w:p>
    <w:p>
      <w:pPr>
        <w:pStyle w:val="ListParagraph"/>
        <w:numPr>
          <w:ilvl w:val="2"/>
          <w:numId w:val="12"/>
        </w:numPr>
        <w:tabs>
          <w:tab w:pos="2953" w:val="left" w:leader="none"/>
          <w:tab w:pos="2954" w:val="left" w:leader="none"/>
        </w:tabs>
        <w:spacing w:line="240" w:lineRule="auto" w:before="0" w:after="0"/>
        <w:ind w:left="2953" w:right="0" w:hanging="425"/>
        <w:jc w:val="left"/>
        <w:rPr>
          <w:sz w:val="16"/>
        </w:rPr>
      </w:pPr>
      <w:r>
        <w:rPr>
          <w:sz w:val="16"/>
        </w:rPr>
        <w:t>El convenio de terminación,</w:t>
      </w:r>
      <w:r>
        <w:rPr>
          <w:spacing w:val="-7"/>
          <w:sz w:val="16"/>
        </w:rPr>
        <w:t> </w:t>
      </w:r>
      <w:r>
        <w:rPr>
          <w:sz w:val="16"/>
        </w:rPr>
        <w:t>y</w:t>
      </w:r>
    </w:p>
    <w:p>
      <w:pPr>
        <w:pStyle w:val="BodyText"/>
        <w:spacing w:before="10"/>
        <w:rPr>
          <w:sz w:val="15"/>
        </w:rPr>
      </w:pPr>
    </w:p>
    <w:p>
      <w:pPr>
        <w:pStyle w:val="ListParagraph"/>
        <w:numPr>
          <w:ilvl w:val="2"/>
          <w:numId w:val="12"/>
        </w:numPr>
        <w:tabs>
          <w:tab w:pos="2953" w:val="left" w:leader="none"/>
          <w:tab w:pos="2954" w:val="left" w:leader="none"/>
        </w:tabs>
        <w:spacing w:line="240" w:lineRule="auto" w:before="0" w:after="0"/>
        <w:ind w:left="2953" w:right="0" w:hanging="425"/>
        <w:jc w:val="left"/>
        <w:rPr>
          <w:sz w:val="16"/>
        </w:rPr>
      </w:pPr>
      <w:r>
        <w:rPr>
          <w:sz w:val="16"/>
        </w:rPr>
        <w:t>El</w:t>
      </w:r>
      <w:r>
        <w:rPr>
          <w:spacing w:val="-5"/>
          <w:sz w:val="16"/>
        </w:rPr>
        <w:t> </w:t>
      </w:r>
      <w:r>
        <w:rPr>
          <w:sz w:val="16"/>
        </w:rPr>
        <w:t>finiquito.</w:t>
      </w:r>
    </w:p>
    <w:p>
      <w:pPr>
        <w:pStyle w:val="BodyText"/>
        <w:spacing w:before="6"/>
      </w:pPr>
    </w:p>
    <w:p>
      <w:pPr>
        <w:pStyle w:val="ListParagraph"/>
        <w:numPr>
          <w:ilvl w:val="0"/>
          <w:numId w:val="12"/>
        </w:numPr>
        <w:tabs>
          <w:tab w:pos="1251" w:val="left" w:leader="none"/>
          <w:tab w:pos="1252" w:val="left" w:leader="none"/>
        </w:tabs>
        <w:spacing w:line="240" w:lineRule="auto" w:before="0" w:after="0"/>
        <w:ind w:left="1251" w:right="0" w:hanging="883"/>
        <w:jc w:val="left"/>
        <w:rPr>
          <w:sz w:val="16"/>
        </w:rPr>
      </w:pPr>
      <w:r>
        <w:rPr>
          <w:sz w:val="16"/>
        </w:rPr>
        <w:t>Los informes que por disposición legal generen los sujetos</w:t>
      </w:r>
      <w:r>
        <w:rPr>
          <w:spacing w:val="-25"/>
          <w:sz w:val="16"/>
        </w:rPr>
        <w:t> </w:t>
      </w:r>
      <w:r>
        <w:rPr>
          <w:sz w:val="16"/>
        </w:rPr>
        <w:t>obligados;</w:t>
      </w:r>
    </w:p>
    <w:p>
      <w:pPr>
        <w:pStyle w:val="BodyText"/>
        <w:spacing w:before="7"/>
        <w:rPr>
          <w:sz w:val="17"/>
        </w:rPr>
      </w:pPr>
    </w:p>
    <w:p>
      <w:pPr>
        <w:pStyle w:val="ListParagraph"/>
        <w:numPr>
          <w:ilvl w:val="0"/>
          <w:numId w:val="12"/>
        </w:numPr>
        <w:tabs>
          <w:tab w:pos="1251" w:val="left" w:leader="none"/>
          <w:tab w:pos="1252" w:val="left" w:leader="none"/>
        </w:tabs>
        <w:spacing w:line="182" w:lineRule="exact" w:before="0" w:after="0"/>
        <w:ind w:left="1251" w:right="304" w:hanging="833"/>
        <w:jc w:val="left"/>
        <w:rPr>
          <w:sz w:val="16"/>
        </w:rPr>
      </w:pPr>
      <w:r>
        <w:rPr>
          <w:sz w:val="16"/>
        </w:rPr>
        <w:t>Las estadísticas que generen en cumplimiento de sus facultades, competencias o funciones con la mayor desagregación</w:t>
      </w:r>
      <w:r>
        <w:rPr>
          <w:spacing w:val="-16"/>
          <w:sz w:val="16"/>
        </w:rPr>
        <w:t> </w:t>
      </w:r>
      <w:r>
        <w:rPr>
          <w:sz w:val="16"/>
        </w:rPr>
        <w:t>posible;</w:t>
      </w:r>
    </w:p>
    <w:p>
      <w:pPr>
        <w:pStyle w:val="BodyText"/>
        <w:spacing w:before="11"/>
        <w:rPr>
          <w:sz w:val="17"/>
        </w:rPr>
      </w:pPr>
    </w:p>
    <w:p>
      <w:pPr>
        <w:pStyle w:val="ListParagraph"/>
        <w:numPr>
          <w:ilvl w:val="0"/>
          <w:numId w:val="12"/>
        </w:numPr>
        <w:tabs>
          <w:tab w:pos="1251" w:val="left" w:leader="none"/>
          <w:tab w:pos="1252" w:val="left" w:leader="none"/>
        </w:tabs>
        <w:spacing w:line="182" w:lineRule="exact" w:before="0" w:after="0"/>
        <w:ind w:left="1251" w:right="304" w:hanging="883"/>
        <w:jc w:val="left"/>
        <w:rPr>
          <w:sz w:val="16"/>
        </w:rPr>
      </w:pPr>
      <w:r>
        <w:rPr>
          <w:sz w:val="16"/>
        </w:rPr>
        <w:t>Informe de avances programáticos o presupuestales, balances generales y su estado</w:t>
      </w:r>
      <w:r>
        <w:rPr>
          <w:spacing w:val="-7"/>
          <w:sz w:val="16"/>
        </w:rPr>
        <w:t> </w:t>
      </w:r>
      <w:r>
        <w:rPr>
          <w:sz w:val="16"/>
        </w:rPr>
        <w:t>financiero;</w:t>
      </w:r>
    </w:p>
    <w:p>
      <w:pPr>
        <w:pStyle w:val="BodyText"/>
        <w:spacing w:before="11"/>
        <w:rPr>
          <w:sz w:val="15"/>
        </w:rPr>
      </w:pPr>
    </w:p>
    <w:p>
      <w:pPr>
        <w:pStyle w:val="ListParagraph"/>
        <w:numPr>
          <w:ilvl w:val="0"/>
          <w:numId w:val="12"/>
        </w:numPr>
        <w:tabs>
          <w:tab w:pos="1251" w:val="left" w:leader="none"/>
          <w:tab w:pos="1252" w:val="left" w:leader="none"/>
        </w:tabs>
        <w:spacing w:line="240" w:lineRule="auto" w:before="0" w:after="0"/>
        <w:ind w:left="1251" w:right="0" w:hanging="934"/>
        <w:jc w:val="left"/>
        <w:rPr>
          <w:sz w:val="16"/>
        </w:rPr>
      </w:pPr>
      <w:r>
        <w:rPr>
          <w:sz w:val="16"/>
        </w:rPr>
        <w:t>Padrón de proveedores y</w:t>
      </w:r>
      <w:r>
        <w:rPr>
          <w:spacing w:val="-15"/>
          <w:sz w:val="16"/>
        </w:rPr>
        <w:t> </w:t>
      </w:r>
      <w:r>
        <w:rPr>
          <w:sz w:val="16"/>
        </w:rPr>
        <w:t>contratistas;</w:t>
      </w:r>
    </w:p>
    <w:p>
      <w:pPr>
        <w:pStyle w:val="BodyText"/>
        <w:spacing w:before="6"/>
        <w:rPr>
          <w:sz w:val="15"/>
        </w:rPr>
      </w:pPr>
    </w:p>
    <w:p>
      <w:pPr>
        <w:pStyle w:val="ListParagraph"/>
        <w:numPr>
          <w:ilvl w:val="0"/>
          <w:numId w:val="12"/>
        </w:numPr>
        <w:tabs>
          <w:tab w:pos="1251" w:val="left" w:leader="none"/>
          <w:tab w:pos="1252" w:val="left" w:leader="none"/>
        </w:tabs>
        <w:spacing w:line="240" w:lineRule="auto" w:before="1" w:after="0"/>
        <w:ind w:left="1251" w:right="0" w:hanging="984"/>
        <w:jc w:val="left"/>
        <w:rPr>
          <w:sz w:val="16"/>
        </w:rPr>
      </w:pPr>
      <w:r>
        <w:rPr>
          <w:sz w:val="16"/>
        </w:rPr>
        <w:t>Los convenios de coordinación de concertación con los sectores social y</w:t>
      </w:r>
      <w:r>
        <w:rPr>
          <w:spacing w:val="-30"/>
          <w:sz w:val="16"/>
        </w:rPr>
        <w:t> </w:t>
      </w:r>
      <w:r>
        <w:rPr>
          <w:sz w:val="16"/>
        </w:rPr>
        <w:t>privado;</w:t>
      </w:r>
    </w:p>
    <w:p>
      <w:pPr>
        <w:spacing w:after="0" w:line="240" w:lineRule="auto"/>
        <w:jc w:val="left"/>
        <w:rPr>
          <w:sz w:val="16"/>
        </w:rPr>
        <w:sectPr>
          <w:headerReference w:type="even" r:id="rId39"/>
          <w:headerReference w:type="default" r:id="rId40"/>
          <w:pgSz w:w="9760" w:h="12200"/>
          <w:pgMar w:header="724" w:footer="638" w:top="1000" w:bottom="820" w:left="1300" w:right="940"/>
          <w:pgNumType w:start="42"/>
        </w:sectPr>
      </w:pPr>
    </w:p>
    <w:p>
      <w:pPr>
        <w:pStyle w:val="BodyText"/>
        <w:rPr>
          <w:sz w:val="20"/>
        </w:rPr>
      </w:pPr>
    </w:p>
    <w:p>
      <w:pPr>
        <w:pStyle w:val="BodyText"/>
        <w:rPr>
          <w:sz w:val="20"/>
        </w:rPr>
      </w:pPr>
    </w:p>
    <w:p>
      <w:pPr>
        <w:pStyle w:val="BodyText"/>
        <w:spacing w:before="1"/>
        <w:rPr>
          <w:sz w:val="22"/>
        </w:rPr>
      </w:pPr>
    </w:p>
    <w:p>
      <w:pPr>
        <w:pStyle w:val="ListParagraph"/>
        <w:numPr>
          <w:ilvl w:val="0"/>
          <w:numId w:val="12"/>
        </w:numPr>
        <w:tabs>
          <w:tab w:pos="1251" w:val="left" w:leader="none"/>
          <w:tab w:pos="1252" w:val="left" w:leader="none"/>
        </w:tabs>
        <w:spacing w:line="240" w:lineRule="auto" w:before="77" w:after="0"/>
        <w:ind w:left="1251" w:right="0" w:hanging="1003"/>
        <w:jc w:val="left"/>
        <w:rPr>
          <w:sz w:val="16"/>
        </w:rPr>
      </w:pPr>
      <w:r>
        <w:rPr>
          <w:sz w:val="16"/>
        </w:rPr>
        <w:t>El inventario de bienes muebles e inmuebles en posesión y</w:t>
      </w:r>
      <w:r>
        <w:rPr>
          <w:spacing w:val="-25"/>
          <w:sz w:val="16"/>
        </w:rPr>
        <w:t> </w:t>
      </w:r>
      <w:r>
        <w:rPr>
          <w:sz w:val="16"/>
        </w:rPr>
        <w:t>propiedad;</w:t>
      </w:r>
    </w:p>
    <w:p>
      <w:pPr>
        <w:pStyle w:val="BodyText"/>
        <w:spacing w:before="8"/>
        <w:rPr>
          <w:sz w:val="15"/>
        </w:rPr>
      </w:pPr>
    </w:p>
    <w:p>
      <w:pPr>
        <w:pStyle w:val="ListParagraph"/>
        <w:numPr>
          <w:ilvl w:val="0"/>
          <w:numId w:val="12"/>
        </w:numPr>
        <w:tabs>
          <w:tab w:pos="1252" w:val="left" w:leader="none"/>
        </w:tabs>
        <w:spacing w:line="237" w:lineRule="auto" w:before="0" w:after="0"/>
        <w:ind w:left="1251" w:right="301" w:hanging="955"/>
        <w:jc w:val="both"/>
        <w:rPr>
          <w:sz w:val="16"/>
        </w:rPr>
      </w:pPr>
      <w:r>
        <w:rPr>
          <w:sz w:val="16"/>
        </w:rPr>
        <w:t>Las recomendaciones emitidas por los órganos públicos del Estado mexicano u organismos internacionales garantes de los derechos humanos, así como las acciones que han llevado a cabo para su</w:t>
      </w:r>
      <w:r>
        <w:rPr>
          <w:spacing w:val="-15"/>
          <w:sz w:val="16"/>
        </w:rPr>
        <w:t> </w:t>
      </w:r>
      <w:r>
        <w:rPr>
          <w:sz w:val="16"/>
        </w:rPr>
        <w:t>atención;</w:t>
      </w:r>
    </w:p>
    <w:p>
      <w:pPr>
        <w:pStyle w:val="BodyText"/>
        <w:spacing w:before="2"/>
        <w:rPr>
          <w:sz w:val="18"/>
        </w:rPr>
      </w:pPr>
    </w:p>
    <w:p>
      <w:pPr>
        <w:pStyle w:val="ListParagraph"/>
        <w:numPr>
          <w:ilvl w:val="0"/>
          <w:numId w:val="12"/>
        </w:numPr>
        <w:tabs>
          <w:tab w:pos="1252" w:val="left" w:leader="none"/>
        </w:tabs>
        <w:spacing w:line="182" w:lineRule="exact" w:before="0" w:after="0"/>
        <w:ind w:left="1251" w:right="304" w:hanging="1003"/>
        <w:jc w:val="both"/>
        <w:rPr>
          <w:sz w:val="16"/>
        </w:rPr>
      </w:pPr>
      <w:r>
        <w:rPr>
          <w:sz w:val="16"/>
        </w:rPr>
        <w:t>Las</w:t>
      </w:r>
      <w:r>
        <w:rPr>
          <w:spacing w:val="-2"/>
          <w:sz w:val="16"/>
        </w:rPr>
        <w:t> </w:t>
      </w:r>
      <w:r>
        <w:rPr>
          <w:sz w:val="16"/>
        </w:rPr>
        <w:t>resoluciones</w:t>
      </w:r>
      <w:r>
        <w:rPr>
          <w:spacing w:val="-5"/>
          <w:sz w:val="16"/>
        </w:rPr>
        <w:t> </w:t>
      </w:r>
      <w:r>
        <w:rPr>
          <w:sz w:val="16"/>
        </w:rPr>
        <w:t>y</w:t>
      </w:r>
      <w:r>
        <w:rPr>
          <w:spacing w:val="-5"/>
          <w:sz w:val="16"/>
        </w:rPr>
        <w:t> </w:t>
      </w:r>
      <w:r>
        <w:rPr>
          <w:sz w:val="16"/>
        </w:rPr>
        <w:t>laudos</w:t>
      </w:r>
      <w:r>
        <w:rPr>
          <w:spacing w:val="-5"/>
          <w:sz w:val="16"/>
        </w:rPr>
        <w:t> </w:t>
      </w:r>
      <w:r>
        <w:rPr>
          <w:sz w:val="16"/>
        </w:rPr>
        <w:t>que</w:t>
      </w:r>
      <w:r>
        <w:rPr>
          <w:spacing w:val="-4"/>
          <w:sz w:val="16"/>
        </w:rPr>
        <w:t> </w:t>
      </w:r>
      <w:r>
        <w:rPr>
          <w:sz w:val="16"/>
        </w:rPr>
        <w:t>se</w:t>
      </w:r>
      <w:r>
        <w:rPr>
          <w:spacing w:val="-9"/>
          <w:sz w:val="16"/>
        </w:rPr>
        <w:t> </w:t>
      </w:r>
      <w:r>
        <w:rPr>
          <w:sz w:val="16"/>
        </w:rPr>
        <w:t>emitan</w:t>
      </w:r>
      <w:r>
        <w:rPr>
          <w:spacing w:val="-4"/>
          <w:sz w:val="16"/>
        </w:rPr>
        <w:t> </w:t>
      </w:r>
      <w:r>
        <w:rPr>
          <w:sz w:val="16"/>
        </w:rPr>
        <w:t>en</w:t>
      </w:r>
      <w:r>
        <w:rPr>
          <w:spacing w:val="-4"/>
          <w:sz w:val="16"/>
        </w:rPr>
        <w:t> </w:t>
      </w:r>
      <w:r>
        <w:rPr>
          <w:sz w:val="16"/>
        </w:rPr>
        <w:t>procesos</w:t>
      </w:r>
      <w:r>
        <w:rPr>
          <w:spacing w:val="-2"/>
          <w:sz w:val="16"/>
        </w:rPr>
        <w:t> </w:t>
      </w:r>
      <w:r>
        <w:rPr>
          <w:sz w:val="16"/>
        </w:rPr>
        <w:t>o</w:t>
      </w:r>
      <w:r>
        <w:rPr>
          <w:spacing w:val="-4"/>
          <w:sz w:val="16"/>
        </w:rPr>
        <w:t> </w:t>
      </w:r>
      <w:r>
        <w:rPr>
          <w:sz w:val="16"/>
        </w:rPr>
        <w:t>procedimientos</w:t>
      </w:r>
      <w:r>
        <w:rPr>
          <w:spacing w:val="-5"/>
          <w:sz w:val="16"/>
        </w:rPr>
        <w:t> </w:t>
      </w:r>
      <w:r>
        <w:rPr>
          <w:sz w:val="16"/>
        </w:rPr>
        <w:t>seguidos</w:t>
      </w:r>
      <w:r>
        <w:rPr>
          <w:spacing w:val="-5"/>
          <w:sz w:val="16"/>
        </w:rPr>
        <w:t> </w:t>
      </w:r>
      <w:r>
        <w:rPr>
          <w:sz w:val="16"/>
        </w:rPr>
        <w:t>en forma de</w:t>
      </w:r>
      <w:r>
        <w:rPr>
          <w:spacing w:val="-6"/>
          <w:sz w:val="16"/>
        </w:rPr>
        <w:t> </w:t>
      </w:r>
      <w:r>
        <w:rPr>
          <w:sz w:val="16"/>
        </w:rPr>
        <w:t>juicio;</w:t>
      </w:r>
    </w:p>
    <w:p>
      <w:pPr>
        <w:pStyle w:val="BodyText"/>
        <w:spacing w:before="8"/>
        <w:rPr>
          <w:sz w:val="15"/>
        </w:rPr>
      </w:pPr>
    </w:p>
    <w:p>
      <w:pPr>
        <w:pStyle w:val="ListParagraph"/>
        <w:numPr>
          <w:ilvl w:val="0"/>
          <w:numId w:val="12"/>
        </w:numPr>
        <w:tabs>
          <w:tab w:pos="1251" w:val="left" w:leader="none"/>
          <w:tab w:pos="1252" w:val="left" w:leader="none"/>
        </w:tabs>
        <w:spacing w:line="240" w:lineRule="auto" w:before="0" w:after="0"/>
        <w:ind w:left="1251" w:right="0" w:hanging="1054"/>
        <w:jc w:val="left"/>
        <w:rPr>
          <w:sz w:val="16"/>
        </w:rPr>
      </w:pPr>
      <w:r>
        <w:rPr>
          <w:sz w:val="16"/>
        </w:rPr>
        <w:t>Los mecanismos de participación</w:t>
      </w:r>
      <w:r>
        <w:rPr>
          <w:spacing w:val="-17"/>
          <w:sz w:val="16"/>
        </w:rPr>
        <w:t> </w:t>
      </w:r>
      <w:r>
        <w:rPr>
          <w:sz w:val="16"/>
        </w:rPr>
        <w:t>ciudadana;</w:t>
      </w:r>
    </w:p>
    <w:p>
      <w:pPr>
        <w:pStyle w:val="BodyText"/>
        <w:spacing w:before="11"/>
        <w:rPr>
          <w:sz w:val="15"/>
        </w:rPr>
      </w:pPr>
    </w:p>
    <w:p>
      <w:pPr>
        <w:pStyle w:val="ListParagraph"/>
        <w:numPr>
          <w:ilvl w:val="0"/>
          <w:numId w:val="12"/>
        </w:numPr>
        <w:tabs>
          <w:tab w:pos="1252" w:val="left" w:leader="none"/>
        </w:tabs>
        <w:spacing w:line="237" w:lineRule="auto" w:before="0" w:after="0"/>
        <w:ind w:left="1251" w:right="303" w:hanging="1104"/>
        <w:jc w:val="both"/>
        <w:rPr>
          <w:sz w:val="16"/>
        </w:rPr>
      </w:pPr>
      <w:r>
        <w:rPr>
          <w:sz w:val="16"/>
        </w:rPr>
        <w:t>Los programas que ofrecen, incluyendo información sobre la población, objetivo y destino, así como los trámites, tiempos de respuesta, requisitos y formatos para acceder a los</w:t>
      </w:r>
      <w:r>
        <w:rPr>
          <w:spacing w:val="-6"/>
          <w:sz w:val="16"/>
        </w:rPr>
        <w:t> </w:t>
      </w:r>
      <w:r>
        <w:rPr>
          <w:sz w:val="16"/>
        </w:rPr>
        <w:t>mismos;</w:t>
      </w:r>
    </w:p>
    <w:p>
      <w:pPr>
        <w:pStyle w:val="BodyText"/>
      </w:pPr>
    </w:p>
    <w:p>
      <w:pPr>
        <w:pStyle w:val="ListParagraph"/>
        <w:numPr>
          <w:ilvl w:val="0"/>
          <w:numId w:val="12"/>
        </w:numPr>
        <w:tabs>
          <w:tab w:pos="1251" w:val="left" w:leader="none"/>
          <w:tab w:pos="1252" w:val="left" w:leader="none"/>
        </w:tabs>
        <w:spacing w:line="240" w:lineRule="auto" w:before="0" w:after="0"/>
        <w:ind w:left="1251" w:right="0" w:hanging="1003"/>
        <w:jc w:val="left"/>
        <w:rPr>
          <w:sz w:val="16"/>
        </w:rPr>
      </w:pPr>
      <w:r>
        <w:rPr>
          <w:sz w:val="16"/>
        </w:rPr>
        <w:t>Las actas y resoluciones del Comité de Transparencia de los sujetos</w:t>
      </w:r>
      <w:r>
        <w:rPr>
          <w:spacing w:val="-29"/>
          <w:sz w:val="16"/>
        </w:rPr>
        <w:t> </w:t>
      </w:r>
      <w:r>
        <w:rPr>
          <w:sz w:val="16"/>
        </w:rPr>
        <w:t>obligados;</w:t>
      </w:r>
    </w:p>
    <w:p>
      <w:pPr>
        <w:pStyle w:val="BodyText"/>
        <w:spacing w:before="5"/>
        <w:rPr>
          <w:sz w:val="17"/>
        </w:rPr>
      </w:pPr>
    </w:p>
    <w:p>
      <w:pPr>
        <w:pStyle w:val="BodyText"/>
        <w:tabs>
          <w:tab w:pos="1251" w:val="left" w:leader="none"/>
        </w:tabs>
        <w:spacing w:line="184" w:lineRule="exact"/>
        <w:ind w:left="1251" w:right="304" w:hanging="694"/>
      </w:pPr>
      <w:r>
        <w:rPr>
          <w:sz w:val="18"/>
        </w:rPr>
        <w:t>XL.</w:t>
        <w:tab/>
      </w:r>
      <w:r>
        <w:rPr/>
        <w:t>Todas las evaluaciones y encuestas que hagan los sujetos obligados </w:t>
      </w:r>
      <w:r>
        <w:rPr>
          <w:spacing w:val="28"/>
        </w:rPr>
        <w:t> </w:t>
      </w:r>
      <w:r>
        <w:rPr/>
        <w:t>a</w:t>
      </w:r>
      <w:r>
        <w:rPr>
          <w:spacing w:val="6"/>
        </w:rPr>
        <w:t> </w:t>
      </w:r>
      <w:r>
        <w:rPr/>
        <w:t>programas</w:t>
      </w:r>
      <w:r>
        <w:rPr>
          <w:spacing w:val="-1"/>
          <w:w w:val="100"/>
        </w:rPr>
        <w:t> </w:t>
      </w:r>
      <w:r>
        <w:rPr/>
        <w:t>financiados con recursos</w:t>
      </w:r>
      <w:r>
        <w:rPr>
          <w:spacing w:val="-13"/>
        </w:rPr>
        <w:t> </w:t>
      </w:r>
      <w:r>
        <w:rPr/>
        <w:t>públicos;</w:t>
      </w:r>
    </w:p>
    <w:p>
      <w:pPr>
        <w:pStyle w:val="BodyText"/>
        <w:spacing w:before="8"/>
        <w:rPr>
          <w:sz w:val="15"/>
        </w:rPr>
      </w:pPr>
    </w:p>
    <w:p>
      <w:pPr>
        <w:pStyle w:val="BodyText"/>
        <w:tabs>
          <w:tab w:pos="1251" w:val="left" w:leader="none"/>
        </w:tabs>
        <w:ind w:left="507" w:right="331"/>
      </w:pPr>
      <w:r>
        <w:rPr>
          <w:sz w:val="18"/>
        </w:rPr>
        <w:t>XLI.</w:t>
        <w:tab/>
      </w:r>
      <w:r>
        <w:rPr/>
        <w:t>Los estudios financiados con recursos</w:t>
      </w:r>
      <w:r>
        <w:rPr>
          <w:spacing w:val="-16"/>
        </w:rPr>
        <w:t> </w:t>
      </w:r>
      <w:r>
        <w:rPr/>
        <w:t>públicos;</w:t>
      </w:r>
    </w:p>
    <w:p>
      <w:pPr>
        <w:pStyle w:val="BodyText"/>
        <w:spacing w:before="6"/>
        <w:rPr>
          <w:sz w:val="15"/>
        </w:rPr>
      </w:pPr>
    </w:p>
    <w:p>
      <w:pPr>
        <w:pStyle w:val="BodyText"/>
        <w:tabs>
          <w:tab w:pos="1251" w:val="left" w:leader="none"/>
        </w:tabs>
        <w:spacing w:before="1"/>
        <w:ind w:left="456" w:right="331"/>
      </w:pPr>
      <w:r>
        <w:rPr>
          <w:sz w:val="18"/>
        </w:rPr>
        <w:t>XLII.</w:t>
        <w:tab/>
      </w:r>
      <w:r>
        <w:rPr/>
        <w:t>El listado de jubilados y pensionados y el monto que</w:t>
      </w:r>
      <w:r>
        <w:rPr>
          <w:spacing w:val="-22"/>
        </w:rPr>
        <w:t> </w:t>
      </w:r>
      <w:r>
        <w:rPr/>
        <w:t>reciben;</w:t>
      </w:r>
    </w:p>
    <w:p>
      <w:pPr>
        <w:pStyle w:val="BodyText"/>
        <w:spacing w:before="8"/>
        <w:rPr>
          <w:sz w:val="15"/>
        </w:rPr>
      </w:pPr>
    </w:p>
    <w:p>
      <w:pPr>
        <w:pStyle w:val="BodyText"/>
        <w:spacing w:line="237" w:lineRule="auto"/>
        <w:ind w:left="1251" w:right="303" w:hanging="845"/>
        <w:jc w:val="both"/>
      </w:pPr>
      <w:r>
        <w:rPr>
          <w:sz w:val="18"/>
        </w:rPr>
        <w:t>XLIII. </w:t>
      </w:r>
      <w:r>
        <w:rPr/>
        <w:t>Los ingresos recibidos por cualquier concepto señalando  el  nombre  de  los responsables de recibirlos, administrarlos y ejercerlos, así como su destino, indicando el destino de cada uno de ellos;</w:t>
      </w:r>
    </w:p>
    <w:p>
      <w:pPr>
        <w:pStyle w:val="BodyText"/>
        <w:spacing w:before="2"/>
      </w:pPr>
    </w:p>
    <w:p>
      <w:pPr>
        <w:pStyle w:val="BodyText"/>
        <w:tabs>
          <w:tab w:pos="1251" w:val="left" w:leader="none"/>
        </w:tabs>
        <w:ind w:left="387" w:right="331"/>
      </w:pPr>
      <w:r>
        <w:rPr>
          <w:sz w:val="18"/>
        </w:rPr>
        <w:t>XLIV.</w:t>
        <w:tab/>
      </w:r>
      <w:r>
        <w:rPr/>
        <w:t>Donaciones hechas a terceros en dinero o en</w:t>
      </w:r>
      <w:r>
        <w:rPr>
          <w:spacing w:val="-15"/>
        </w:rPr>
        <w:t> </w:t>
      </w:r>
      <w:r>
        <w:rPr/>
        <w:t>especie;</w:t>
      </w:r>
    </w:p>
    <w:p>
      <w:pPr>
        <w:pStyle w:val="BodyText"/>
        <w:spacing w:before="6"/>
        <w:rPr>
          <w:sz w:val="15"/>
        </w:rPr>
      </w:pPr>
    </w:p>
    <w:p>
      <w:pPr>
        <w:pStyle w:val="BodyText"/>
        <w:tabs>
          <w:tab w:pos="1251" w:val="left" w:leader="none"/>
        </w:tabs>
        <w:spacing w:before="1"/>
        <w:ind w:left="437" w:right="331"/>
      </w:pPr>
      <w:r>
        <w:rPr>
          <w:sz w:val="18"/>
        </w:rPr>
        <w:t>XLV.</w:t>
        <w:tab/>
      </w:r>
      <w:r>
        <w:rPr/>
        <w:t>El catálogo de disposición y guía de archivo</w:t>
      </w:r>
      <w:r>
        <w:rPr>
          <w:spacing w:val="-18"/>
        </w:rPr>
        <w:t> </w:t>
      </w:r>
      <w:r>
        <w:rPr/>
        <w:t>documental;</w:t>
      </w:r>
    </w:p>
    <w:p>
      <w:pPr>
        <w:pStyle w:val="BodyText"/>
        <w:spacing w:before="7"/>
        <w:rPr>
          <w:sz w:val="17"/>
        </w:rPr>
      </w:pPr>
    </w:p>
    <w:p>
      <w:pPr>
        <w:pStyle w:val="BodyText"/>
        <w:spacing w:line="182" w:lineRule="exact"/>
        <w:ind w:left="1251" w:right="301" w:hanging="864"/>
        <w:jc w:val="both"/>
      </w:pPr>
      <w:r>
        <w:rPr>
          <w:sz w:val="18"/>
        </w:rPr>
        <w:t>XLVI. </w:t>
      </w:r>
      <w:r>
        <w:rPr/>
        <w:t>Las actas de sesiones ordinarias y extraordinarias, así como las opiniones y recomendaciones que emitan, en su caso, los consejos consultivos;</w:t>
      </w:r>
    </w:p>
    <w:p>
      <w:pPr>
        <w:pStyle w:val="BodyText"/>
        <w:spacing w:before="11"/>
        <w:rPr>
          <w:sz w:val="15"/>
        </w:rPr>
      </w:pPr>
    </w:p>
    <w:p>
      <w:pPr>
        <w:pStyle w:val="BodyText"/>
        <w:ind w:left="1251" w:right="301" w:hanging="915"/>
        <w:jc w:val="both"/>
      </w:pPr>
      <w:r>
        <w:rPr>
          <w:sz w:val="18"/>
        </w:rPr>
        <w:t>XLVII. </w:t>
      </w:r>
      <w:r>
        <w:rPr/>
        <w:t>Para efectos estadísticos, el listado de solicitudes a las empresas concesionarias de telecomunicaciones y proveedores de servicios o aplicaciones de Internet para la intervención</w:t>
      </w:r>
      <w:r>
        <w:rPr>
          <w:spacing w:val="-5"/>
        </w:rPr>
        <w:t> </w:t>
      </w:r>
      <w:r>
        <w:rPr/>
        <w:t>de</w:t>
      </w:r>
      <w:r>
        <w:rPr>
          <w:spacing w:val="-7"/>
        </w:rPr>
        <w:t> </w:t>
      </w:r>
      <w:r>
        <w:rPr/>
        <w:t>comunicaciones</w:t>
      </w:r>
      <w:r>
        <w:rPr>
          <w:spacing w:val="-5"/>
        </w:rPr>
        <w:t> </w:t>
      </w:r>
      <w:r>
        <w:rPr/>
        <w:t>privadas,</w:t>
      </w:r>
      <w:r>
        <w:rPr>
          <w:spacing w:val="-4"/>
        </w:rPr>
        <w:t> </w:t>
      </w:r>
      <w:r>
        <w:rPr/>
        <w:t>el</w:t>
      </w:r>
      <w:r>
        <w:rPr>
          <w:spacing w:val="-6"/>
        </w:rPr>
        <w:t> </w:t>
      </w:r>
      <w:r>
        <w:rPr/>
        <w:t>acceso</w:t>
      </w:r>
      <w:r>
        <w:rPr>
          <w:spacing w:val="-7"/>
        </w:rPr>
        <w:t> </w:t>
      </w:r>
      <w:r>
        <w:rPr/>
        <w:t>al</w:t>
      </w:r>
      <w:r>
        <w:rPr>
          <w:spacing w:val="-4"/>
        </w:rPr>
        <w:t> </w:t>
      </w:r>
      <w:r>
        <w:rPr/>
        <w:t>registro</w:t>
      </w:r>
      <w:r>
        <w:rPr>
          <w:spacing w:val="-5"/>
        </w:rPr>
        <w:t> </w:t>
      </w:r>
      <w:r>
        <w:rPr/>
        <w:t>de</w:t>
      </w:r>
      <w:r>
        <w:rPr>
          <w:spacing w:val="-7"/>
        </w:rPr>
        <w:t> </w:t>
      </w:r>
      <w:r>
        <w:rPr/>
        <w:t>comunicaciones</w:t>
      </w:r>
      <w:r>
        <w:rPr>
          <w:spacing w:val="-5"/>
        </w:rPr>
        <w:t> </w:t>
      </w:r>
      <w:r>
        <w:rPr/>
        <w:t>y la</w:t>
      </w:r>
      <w:r>
        <w:rPr>
          <w:spacing w:val="-4"/>
        </w:rPr>
        <w:t> </w:t>
      </w:r>
      <w:r>
        <w:rPr/>
        <w:t>localización</w:t>
      </w:r>
      <w:r>
        <w:rPr>
          <w:spacing w:val="-4"/>
        </w:rPr>
        <w:t> </w:t>
      </w:r>
      <w:r>
        <w:rPr/>
        <w:t>geográfica</w:t>
      </w:r>
      <w:r>
        <w:rPr>
          <w:spacing w:val="-4"/>
        </w:rPr>
        <w:t> </w:t>
      </w:r>
      <w:r>
        <w:rPr/>
        <w:t>en</w:t>
      </w:r>
      <w:r>
        <w:rPr>
          <w:spacing w:val="-7"/>
        </w:rPr>
        <w:t> </w:t>
      </w:r>
      <w:r>
        <w:rPr/>
        <w:t>tiempo</w:t>
      </w:r>
      <w:r>
        <w:rPr>
          <w:spacing w:val="-4"/>
        </w:rPr>
        <w:t> </w:t>
      </w:r>
      <w:r>
        <w:rPr/>
        <w:t>real</w:t>
      </w:r>
      <w:r>
        <w:rPr>
          <w:spacing w:val="-3"/>
        </w:rPr>
        <w:t> </w:t>
      </w:r>
      <w:r>
        <w:rPr/>
        <w:t>de</w:t>
      </w:r>
      <w:r>
        <w:rPr>
          <w:spacing w:val="-4"/>
        </w:rPr>
        <w:t> </w:t>
      </w:r>
      <w:r>
        <w:rPr/>
        <w:t>equipos</w:t>
      </w:r>
      <w:r>
        <w:rPr>
          <w:spacing w:val="-5"/>
        </w:rPr>
        <w:t> </w:t>
      </w:r>
      <w:r>
        <w:rPr/>
        <w:t>de</w:t>
      </w:r>
      <w:r>
        <w:rPr>
          <w:spacing w:val="-7"/>
        </w:rPr>
        <w:t> </w:t>
      </w:r>
      <w:r>
        <w:rPr/>
        <w:t>comunicación,</w:t>
      </w:r>
      <w:r>
        <w:rPr>
          <w:spacing w:val="-3"/>
        </w:rPr>
        <w:t> </w:t>
      </w:r>
      <w:r>
        <w:rPr/>
        <w:t>que</w:t>
      </w:r>
      <w:r>
        <w:rPr>
          <w:spacing w:val="-7"/>
        </w:rPr>
        <w:t> </w:t>
      </w:r>
      <w:r>
        <w:rPr/>
        <w:t>contenga exclusivamente el objeto, el alcance temporal y los fundamentos legales del requerimiento, así como, en su caso, la mención de que cuenta con la autorización judicial correspondiente;</w:t>
      </w:r>
      <w:r>
        <w:rPr>
          <w:spacing w:val="-5"/>
        </w:rPr>
        <w:t> </w:t>
      </w:r>
      <w:r>
        <w:rPr/>
        <w:t>y</w:t>
      </w:r>
    </w:p>
    <w:p>
      <w:pPr>
        <w:pStyle w:val="BodyText"/>
      </w:pPr>
    </w:p>
    <w:p>
      <w:pPr>
        <w:pStyle w:val="BodyText"/>
        <w:spacing w:before="2"/>
      </w:pPr>
    </w:p>
    <w:p>
      <w:pPr>
        <w:pStyle w:val="BodyText"/>
        <w:spacing w:line="237" w:lineRule="auto"/>
        <w:ind w:left="1251" w:right="302" w:hanging="965"/>
        <w:jc w:val="both"/>
      </w:pPr>
      <w:r>
        <w:rPr>
          <w:sz w:val="18"/>
        </w:rPr>
        <w:t>XLVIII.       </w:t>
      </w:r>
      <w:r>
        <w:rPr/>
        <w:t>Cualquier otra información que sea de utilidad o se considere relevante, además de la</w:t>
      </w:r>
      <w:r>
        <w:rPr>
          <w:spacing w:val="-7"/>
        </w:rPr>
        <w:t> </w:t>
      </w:r>
      <w:r>
        <w:rPr/>
        <w:t>que,</w:t>
      </w:r>
      <w:r>
        <w:rPr>
          <w:spacing w:val="-5"/>
        </w:rPr>
        <w:t> </w:t>
      </w:r>
      <w:r>
        <w:rPr/>
        <w:t>con</w:t>
      </w:r>
      <w:r>
        <w:rPr>
          <w:spacing w:val="-7"/>
        </w:rPr>
        <w:t> </w:t>
      </w:r>
      <w:r>
        <w:rPr/>
        <w:t>base</w:t>
      </w:r>
      <w:r>
        <w:rPr>
          <w:spacing w:val="-7"/>
        </w:rPr>
        <w:t> </w:t>
      </w:r>
      <w:r>
        <w:rPr/>
        <w:t>en</w:t>
      </w:r>
      <w:r>
        <w:rPr>
          <w:spacing w:val="-7"/>
        </w:rPr>
        <w:t> </w:t>
      </w:r>
      <w:r>
        <w:rPr/>
        <w:t>la</w:t>
      </w:r>
      <w:r>
        <w:rPr>
          <w:spacing w:val="-7"/>
        </w:rPr>
        <w:t> </w:t>
      </w:r>
      <w:r>
        <w:rPr/>
        <w:t>información</w:t>
      </w:r>
      <w:r>
        <w:rPr>
          <w:spacing w:val="-9"/>
        </w:rPr>
        <w:t> </w:t>
      </w:r>
      <w:r>
        <w:rPr/>
        <w:t>estadística,</w:t>
      </w:r>
      <w:r>
        <w:rPr>
          <w:spacing w:val="-5"/>
        </w:rPr>
        <w:t> </w:t>
      </w:r>
      <w:r>
        <w:rPr/>
        <w:t>responda</w:t>
      </w:r>
      <w:r>
        <w:rPr>
          <w:spacing w:val="-7"/>
        </w:rPr>
        <w:t> </w:t>
      </w:r>
      <w:r>
        <w:rPr/>
        <w:t>a</w:t>
      </w:r>
      <w:r>
        <w:rPr>
          <w:spacing w:val="-7"/>
        </w:rPr>
        <w:t> </w:t>
      </w:r>
      <w:r>
        <w:rPr/>
        <w:t>las</w:t>
      </w:r>
      <w:r>
        <w:rPr>
          <w:spacing w:val="-5"/>
        </w:rPr>
        <w:t> </w:t>
      </w:r>
      <w:r>
        <w:rPr/>
        <w:t>preguntas</w:t>
      </w:r>
      <w:r>
        <w:rPr>
          <w:spacing w:val="-5"/>
        </w:rPr>
        <w:t> </w:t>
      </w:r>
      <w:r>
        <w:rPr/>
        <w:t>hechas</w:t>
      </w:r>
      <w:r>
        <w:rPr>
          <w:spacing w:val="-7"/>
        </w:rPr>
        <w:t> </w:t>
      </w:r>
      <w:r>
        <w:rPr/>
        <w:t>con más frecuencia por el</w:t>
      </w:r>
      <w:r>
        <w:rPr>
          <w:spacing w:val="-10"/>
        </w:rPr>
        <w:t> </w:t>
      </w:r>
      <w:r>
        <w:rPr/>
        <w:t>público.</w:t>
      </w:r>
    </w:p>
    <w:p>
      <w:pPr>
        <w:spacing w:after="0" w:line="237" w:lineRule="auto"/>
        <w:jc w:val="both"/>
        <w:sectPr>
          <w:pgSz w:w="9760" w:h="12200"/>
          <w:pgMar w:header="724" w:footer="489" w:top="1000" w:bottom="680" w:left="1300" w:right="940"/>
        </w:sectPr>
      </w:pPr>
    </w:p>
    <w:p>
      <w:pPr>
        <w:pStyle w:val="BodyText"/>
        <w:rPr>
          <w:sz w:val="20"/>
        </w:rPr>
      </w:pPr>
    </w:p>
    <w:p>
      <w:pPr>
        <w:pStyle w:val="BodyText"/>
        <w:spacing w:before="5"/>
        <w:rPr>
          <w:sz w:val="25"/>
        </w:rPr>
      </w:pPr>
    </w:p>
    <w:p>
      <w:pPr>
        <w:pStyle w:val="BodyText"/>
        <w:spacing w:before="81"/>
        <w:ind w:left="118" w:right="300"/>
        <w:jc w:val="both"/>
      </w:pPr>
      <w:r>
        <w:rPr>
          <w:b/>
        </w:rPr>
        <w:t>Artículo 40. </w:t>
      </w:r>
      <w:r>
        <w:rPr/>
        <w:t>Los sujetos obligados deberán informar al Instituto y verificar que se publiquen en la Plataforma</w:t>
      </w:r>
      <w:r>
        <w:rPr>
          <w:spacing w:val="-12"/>
        </w:rPr>
        <w:t> </w:t>
      </w:r>
      <w:r>
        <w:rPr/>
        <w:t>Nacional,</w:t>
      </w:r>
      <w:r>
        <w:rPr>
          <w:spacing w:val="-15"/>
        </w:rPr>
        <w:t> </w:t>
      </w:r>
      <w:r>
        <w:rPr/>
        <w:t>cuáles</w:t>
      </w:r>
      <w:r>
        <w:rPr>
          <w:spacing w:val="-15"/>
        </w:rPr>
        <w:t> </w:t>
      </w:r>
      <w:r>
        <w:rPr/>
        <w:t>son</w:t>
      </w:r>
      <w:r>
        <w:rPr>
          <w:spacing w:val="-12"/>
        </w:rPr>
        <w:t> </w:t>
      </w:r>
      <w:r>
        <w:rPr/>
        <w:t>los</w:t>
      </w:r>
      <w:r>
        <w:rPr>
          <w:spacing w:val="-10"/>
        </w:rPr>
        <w:t> </w:t>
      </w:r>
      <w:r>
        <w:rPr/>
        <w:t>rubros</w:t>
      </w:r>
      <w:r>
        <w:rPr>
          <w:spacing w:val="-12"/>
        </w:rPr>
        <w:t> </w:t>
      </w:r>
      <w:r>
        <w:rPr/>
        <w:t>que</w:t>
      </w:r>
      <w:r>
        <w:rPr>
          <w:spacing w:val="-14"/>
        </w:rPr>
        <w:t> </w:t>
      </w:r>
      <w:r>
        <w:rPr/>
        <w:t>son</w:t>
      </w:r>
      <w:r>
        <w:rPr>
          <w:spacing w:val="-14"/>
        </w:rPr>
        <w:t> </w:t>
      </w:r>
      <w:r>
        <w:rPr/>
        <w:t>aplicables</w:t>
      </w:r>
      <w:r>
        <w:rPr>
          <w:spacing w:val="-12"/>
        </w:rPr>
        <w:t> </w:t>
      </w:r>
      <w:r>
        <w:rPr/>
        <w:t>a</w:t>
      </w:r>
      <w:r>
        <w:rPr>
          <w:spacing w:val="-14"/>
        </w:rPr>
        <w:t> </w:t>
      </w:r>
      <w:r>
        <w:rPr/>
        <w:t>sus</w:t>
      </w:r>
      <w:r>
        <w:rPr>
          <w:spacing w:val="-9"/>
        </w:rPr>
        <w:t> </w:t>
      </w:r>
      <w:r>
        <w:rPr/>
        <w:t>páginas</w:t>
      </w:r>
      <w:r>
        <w:rPr>
          <w:spacing w:val="-10"/>
        </w:rPr>
        <w:t> </w:t>
      </w:r>
      <w:r>
        <w:rPr/>
        <w:t>de</w:t>
      </w:r>
      <w:r>
        <w:rPr>
          <w:spacing w:val="-14"/>
        </w:rPr>
        <w:t> </w:t>
      </w:r>
      <w:r>
        <w:rPr/>
        <w:t>Internet,</w:t>
      </w:r>
      <w:r>
        <w:rPr>
          <w:spacing w:val="-12"/>
        </w:rPr>
        <w:t> </w:t>
      </w:r>
      <w:r>
        <w:rPr/>
        <w:t>con</w:t>
      </w:r>
      <w:r>
        <w:rPr>
          <w:spacing w:val="-14"/>
        </w:rPr>
        <w:t> </w:t>
      </w:r>
      <w:r>
        <w:rPr/>
        <w:t>el</w:t>
      </w:r>
      <w:r>
        <w:rPr>
          <w:spacing w:val="-13"/>
        </w:rPr>
        <w:t> </w:t>
      </w:r>
      <w:r>
        <w:rPr/>
        <w:t>objeto de</w:t>
      </w:r>
      <w:r>
        <w:rPr>
          <w:spacing w:val="-12"/>
        </w:rPr>
        <w:t> </w:t>
      </w:r>
      <w:r>
        <w:rPr/>
        <w:t>que</w:t>
      </w:r>
      <w:r>
        <w:rPr>
          <w:spacing w:val="-12"/>
        </w:rPr>
        <w:t> </w:t>
      </w:r>
      <w:r>
        <w:rPr/>
        <w:t>éstos</w:t>
      </w:r>
      <w:r>
        <w:rPr>
          <w:spacing w:val="-12"/>
        </w:rPr>
        <w:t> </w:t>
      </w:r>
      <w:r>
        <w:rPr/>
        <w:t>verifiquen</w:t>
      </w:r>
      <w:r>
        <w:rPr>
          <w:spacing w:val="-12"/>
        </w:rPr>
        <w:t> </w:t>
      </w:r>
      <w:r>
        <w:rPr/>
        <w:t>y</w:t>
      </w:r>
      <w:r>
        <w:rPr>
          <w:spacing w:val="-12"/>
        </w:rPr>
        <w:t> </w:t>
      </w:r>
      <w:r>
        <w:rPr/>
        <w:t>aprueben,</w:t>
      </w:r>
      <w:r>
        <w:rPr>
          <w:spacing w:val="-10"/>
        </w:rPr>
        <w:t> </w:t>
      </w:r>
      <w:r>
        <w:rPr/>
        <w:t>de</w:t>
      </w:r>
      <w:r>
        <w:rPr>
          <w:spacing w:val="-14"/>
        </w:rPr>
        <w:t> </w:t>
      </w:r>
      <w:r>
        <w:rPr/>
        <w:t>forma</w:t>
      </w:r>
      <w:r>
        <w:rPr>
          <w:spacing w:val="-14"/>
        </w:rPr>
        <w:t> </w:t>
      </w:r>
      <w:r>
        <w:rPr/>
        <w:t>fundada</w:t>
      </w:r>
      <w:r>
        <w:rPr>
          <w:spacing w:val="-11"/>
        </w:rPr>
        <w:t> </w:t>
      </w:r>
      <w:r>
        <w:rPr/>
        <w:t>y</w:t>
      </w:r>
      <w:r>
        <w:rPr>
          <w:spacing w:val="-15"/>
        </w:rPr>
        <w:t> </w:t>
      </w:r>
      <w:r>
        <w:rPr/>
        <w:t>motivada,</w:t>
      </w:r>
      <w:r>
        <w:rPr>
          <w:spacing w:val="-12"/>
        </w:rPr>
        <w:t> </w:t>
      </w:r>
      <w:r>
        <w:rPr/>
        <w:t>la</w:t>
      </w:r>
      <w:r>
        <w:rPr>
          <w:spacing w:val="-12"/>
        </w:rPr>
        <w:t> </w:t>
      </w:r>
      <w:r>
        <w:rPr/>
        <w:t>relación</w:t>
      </w:r>
      <w:r>
        <w:rPr>
          <w:spacing w:val="-12"/>
        </w:rPr>
        <w:t> </w:t>
      </w:r>
      <w:r>
        <w:rPr/>
        <w:t>de</w:t>
      </w:r>
      <w:r>
        <w:rPr>
          <w:spacing w:val="-14"/>
        </w:rPr>
        <w:t> </w:t>
      </w:r>
      <w:r>
        <w:rPr/>
        <w:t>fracciones</w:t>
      </w:r>
      <w:r>
        <w:rPr>
          <w:spacing w:val="-10"/>
        </w:rPr>
        <w:t> </w:t>
      </w:r>
      <w:r>
        <w:rPr/>
        <w:t>aplicables a cada sujeto</w:t>
      </w:r>
      <w:r>
        <w:rPr>
          <w:spacing w:val="-6"/>
        </w:rPr>
        <w:t> </w:t>
      </w:r>
      <w:r>
        <w:rPr/>
        <w:t>obligado.</w:t>
      </w:r>
    </w:p>
    <w:p>
      <w:pPr>
        <w:pStyle w:val="BodyText"/>
        <w:spacing w:before="10"/>
        <w:rPr>
          <w:sz w:val="15"/>
        </w:rPr>
      </w:pPr>
    </w:p>
    <w:p>
      <w:pPr>
        <w:pStyle w:val="Heading1"/>
        <w:spacing w:line="183" w:lineRule="exact"/>
        <w:ind w:left="284"/>
      </w:pPr>
      <w:r>
        <w:rPr/>
        <w:t>Capítulo Tercero</w:t>
      </w:r>
    </w:p>
    <w:p>
      <w:pPr>
        <w:spacing w:before="0"/>
        <w:ind w:left="1908" w:right="2092" w:firstLine="0"/>
        <w:jc w:val="center"/>
        <w:rPr>
          <w:b/>
          <w:sz w:val="16"/>
        </w:rPr>
      </w:pPr>
      <w:r>
        <w:rPr>
          <w:b/>
          <w:sz w:val="16"/>
        </w:rPr>
        <w:t>De las obligaciones de transparencia específicas de los sujetos obligados</w:t>
      </w:r>
    </w:p>
    <w:p>
      <w:pPr>
        <w:pStyle w:val="BodyText"/>
        <w:spacing w:before="10"/>
        <w:rPr>
          <w:b/>
          <w:sz w:val="15"/>
        </w:rPr>
      </w:pPr>
    </w:p>
    <w:p>
      <w:pPr>
        <w:pStyle w:val="BodyText"/>
        <w:spacing w:line="242" w:lineRule="auto"/>
        <w:ind w:left="118" w:right="302"/>
        <w:jc w:val="both"/>
      </w:pPr>
      <w:r>
        <w:rPr>
          <w:b/>
        </w:rPr>
        <w:t>Artículo 41. </w:t>
      </w:r>
      <w:r>
        <w:rPr/>
        <w:t>Además de lo señalado en el artículo 39 de la presente Ley, los sujetos obligados del Poder Ejecutivo y los Municipios, deberán poner a disposición del público y actualizar la siguiente información:</w:t>
      </w:r>
    </w:p>
    <w:p>
      <w:pPr>
        <w:pStyle w:val="BodyText"/>
        <w:spacing w:before="8"/>
        <w:rPr>
          <w:sz w:val="15"/>
        </w:rPr>
      </w:pPr>
    </w:p>
    <w:p>
      <w:pPr>
        <w:pStyle w:val="ListParagraph"/>
        <w:numPr>
          <w:ilvl w:val="0"/>
          <w:numId w:val="13"/>
        </w:numPr>
        <w:tabs>
          <w:tab w:pos="1252" w:val="left" w:leader="none"/>
        </w:tabs>
        <w:spacing w:line="240" w:lineRule="auto" w:before="1" w:after="0"/>
        <w:ind w:left="1251" w:right="301" w:hanging="514"/>
        <w:jc w:val="both"/>
        <w:rPr>
          <w:sz w:val="16"/>
        </w:rPr>
      </w:pPr>
      <w:r>
        <w:rPr>
          <w:sz w:val="16"/>
        </w:rPr>
        <w:t>El Plan Estatal de Desarrollo y los Planes Municipales de Desarrollo, según corresponda;</w:t>
      </w:r>
    </w:p>
    <w:p>
      <w:pPr>
        <w:pStyle w:val="BodyText"/>
        <w:spacing w:before="10"/>
        <w:rPr>
          <w:sz w:val="15"/>
        </w:rPr>
      </w:pPr>
    </w:p>
    <w:p>
      <w:pPr>
        <w:pStyle w:val="ListParagraph"/>
        <w:numPr>
          <w:ilvl w:val="0"/>
          <w:numId w:val="13"/>
        </w:numPr>
        <w:tabs>
          <w:tab w:pos="1251" w:val="left" w:leader="none"/>
          <w:tab w:pos="1252" w:val="left" w:leader="none"/>
        </w:tabs>
        <w:spacing w:line="240" w:lineRule="auto" w:before="0" w:after="0"/>
        <w:ind w:left="1251" w:right="0" w:hanging="557"/>
        <w:jc w:val="left"/>
        <w:rPr>
          <w:sz w:val="16"/>
        </w:rPr>
      </w:pPr>
      <w:r>
        <w:rPr>
          <w:sz w:val="16"/>
        </w:rPr>
        <w:t>El presupuesto de egresos y las fórmulas de distribución de los recursos</w:t>
      </w:r>
      <w:r>
        <w:rPr>
          <w:spacing w:val="-30"/>
          <w:sz w:val="16"/>
        </w:rPr>
        <w:t> </w:t>
      </w:r>
      <w:r>
        <w:rPr>
          <w:sz w:val="16"/>
        </w:rPr>
        <w:t>otorgados;</w:t>
      </w:r>
    </w:p>
    <w:p>
      <w:pPr>
        <w:pStyle w:val="BodyText"/>
        <w:spacing w:before="10"/>
        <w:rPr>
          <w:sz w:val="15"/>
        </w:rPr>
      </w:pPr>
    </w:p>
    <w:p>
      <w:pPr>
        <w:pStyle w:val="ListParagraph"/>
        <w:numPr>
          <w:ilvl w:val="0"/>
          <w:numId w:val="13"/>
        </w:numPr>
        <w:tabs>
          <w:tab w:pos="1252" w:val="left" w:leader="none"/>
        </w:tabs>
        <w:spacing w:line="240" w:lineRule="auto" w:before="0" w:after="0"/>
        <w:ind w:left="1251" w:right="301" w:hanging="602"/>
        <w:jc w:val="both"/>
        <w:rPr>
          <w:sz w:val="16"/>
        </w:rPr>
      </w:pPr>
      <w:r>
        <w:rPr>
          <w:sz w:val="16"/>
        </w:rPr>
        <w:t>El</w:t>
      </w:r>
      <w:r>
        <w:rPr>
          <w:spacing w:val="-3"/>
          <w:sz w:val="16"/>
        </w:rPr>
        <w:t> </w:t>
      </w:r>
      <w:r>
        <w:rPr>
          <w:sz w:val="16"/>
        </w:rPr>
        <w:t>listado</w:t>
      </w:r>
      <w:r>
        <w:rPr>
          <w:spacing w:val="-4"/>
          <w:sz w:val="16"/>
        </w:rPr>
        <w:t> </w:t>
      </w:r>
      <w:r>
        <w:rPr>
          <w:sz w:val="16"/>
        </w:rPr>
        <w:t>de</w:t>
      </w:r>
      <w:r>
        <w:rPr>
          <w:spacing w:val="-4"/>
          <w:sz w:val="16"/>
        </w:rPr>
        <w:t> </w:t>
      </w:r>
      <w:r>
        <w:rPr>
          <w:sz w:val="16"/>
        </w:rPr>
        <w:t>expropiaciones</w:t>
      </w:r>
      <w:r>
        <w:rPr>
          <w:spacing w:val="-3"/>
          <w:sz w:val="16"/>
        </w:rPr>
        <w:t> </w:t>
      </w:r>
      <w:r>
        <w:rPr>
          <w:sz w:val="16"/>
        </w:rPr>
        <w:t>decretadas</w:t>
      </w:r>
      <w:r>
        <w:rPr>
          <w:spacing w:val="-3"/>
          <w:sz w:val="16"/>
        </w:rPr>
        <w:t> </w:t>
      </w:r>
      <w:r>
        <w:rPr>
          <w:sz w:val="16"/>
        </w:rPr>
        <w:t>y</w:t>
      </w:r>
      <w:r>
        <w:rPr>
          <w:spacing w:val="-5"/>
          <w:sz w:val="16"/>
        </w:rPr>
        <w:t> </w:t>
      </w:r>
      <w:r>
        <w:rPr>
          <w:sz w:val="16"/>
        </w:rPr>
        <w:t>ejecutadas</w:t>
      </w:r>
      <w:r>
        <w:rPr>
          <w:spacing w:val="-3"/>
          <w:sz w:val="16"/>
        </w:rPr>
        <w:t> </w:t>
      </w:r>
      <w:r>
        <w:rPr>
          <w:sz w:val="16"/>
        </w:rPr>
        <w:t>que</w:t>
      </w:r>
      <w:r>
        <w:rPr>
          <w:spacing w:val="-7"/>
          <w:sz w:val="16"/>
        </w:rPr>
        <w:t> </w:t>
      </w:r>
      <w:r>
        <w:rPr>
          <w:sz w:val="16"/>
        </w:rPr>
        <w:t>incluya,</w:t>
      </w:r>
      <w:r>
        <w:rPr>
          <w:spacing w:val="-5"/>
          <w:sz w:val="16"/>
        </w:rPr>
        <w:t> </w:t>
      </w:r>
      <w:r>
        <w:rPr>
          <w:sz w:val="16"/>
        </w:rPr>
        <w:t>cuando</w:t>
      </w:r>
      <w:r>
        <w:rPr>
          <w:spacing w:val="-7"/>
          <w:sz w:val="16"/>
        </w:rPr>
        <w:t> </w:t>
      </w:r>
      <w:r>
        <w:rPr>
          <w:sz w:val="16"/>
        </w:rPr>
        <w:t>menos,</w:t>
      </w:r>
      <w:r>
        <w:rPr>
          <w:spacing w:val="-5"/>
          <w:sz w:val="16"/>
        </w:rPr>
        <w:t> </w:t>
      </w:r>
      <w:r>
        <w:rPr>
          <w:sz w:val="16"/>
        </w:rPr>
        <w:t>la fecha de expropiación, el domicilio y la causa de utilidad pública y las ocupaciones superficiales;</w:t>
      </w:r>
    </w:p>
    <w:p>
      <w:pPr>
        <w:pStyle w:val="BodyText"/>
        <w:spacing w:before="10"/>
        <w:rPr>
          <w:sz w:val="15"/>
        </w:rPr>
      </w:pPr>
    </w:p>
    <w:p>
      <w:pPr>
        <w:pStyle w:val="ListParagraph"/>
        <w:numPr>
          <w:ilvl w:val="0"/>
          <w:numId w:val="13"/>
        </w:numPr>
        <w:tabs>
          <w:tab w:pos="1252" w:val="left" w:leader="none"/>
        </w:tabs>
        <w:spacing w:line="240" w:lineRule="auto" w:before="0" w:after="0"/>
        <w:ind w:left="1251" w:right="302" w:hanging="619"/>
        <w:jc w:val="both"/>
        <w:rPr>
          <w:sz w:val="16"/>
        </w:rPr>
      </w:pPr>
      <w:r>
        <w:rPr>
          <w:sz w:val="16"/>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w:t>
      </w:r>
      <w:r>
        <w:rPr>
          <w:spacing w:val="-18"/>
          <w:sz w:val="16"/>
        </w:rPr>
        <w:t> </w:t>
      </w:r>
      <w:r>
        <w:rPr>
          <w:sz w:val="16"/>
        </w:rPr>
        <w:t>fiscales;</w:t>
      </w:r>
    </w:p>
    <w:p>
      <w:pPr>
        <w:pStyle w:val="BodyText"/>
        <w:spacing w:before="10"/>
        <w:rPr>
          <w:sz w:val="15"/>
        </w:rPr>
      </w:pPr>
    </w:p>
    <w:p>
      <w:pPr>
        <w:pStyle w:val="ListParagraph"/>
        <w:numPr>
          <w:ilvl w:val="0"/>
          <w:numId w:val="13"/>
        </w:numPr>
        <w:tabs>
          <w:tab w:pos="1252" w:val="left" w:leader="none"/>
        </w:tabs>
        <w:spacing w:line="240" w:lineRule="auto" w:before="0" w:after="0"/>
        <w:ind w:left="1251" w:right="301" w:hanging="576"/>
        <w:jc w:val="both"/>
        <w:rPr>
          <w:sz w:val="16"/>
        </w:rPr>
      </w:pPr>
      <w:r>
        <w:rPr>
          <w:sz w:val="16"/>
        </w:rPr>
        <w:t>Los</w:t>
      </w:r>
      <w:r>
        <w:rPr>
          <w:spacing w:val="-3"/>
          <w:sz w:val="16"/>
        </w:rPr>
        <w:t> </w:t>
      </w:r>
      <w:r>
        <w:rPr>
          <w:sz w:val="16"/>
        </w:rPr>
        <w:t>nombres</w:t>
      </w:r>
      <w:r>
        <w:rPr>
          <w:spacing w:val="-5"/>
          <w:sz w:val="16"/>
        </w:rPr>
        <w:t> </w:t>
      </w:r>
      <w:r>
        <w:rPr>
          <w:sz w:val="16"/>
        </w:rPr>
        <w:t>de</w:t>
      </w:r>
      <w:r>
        <w:rPr>
          <w:spacing w:val="-7"/>
          <w:sz w:val="16"/>
        </w:rPr>
        <w:t> </w:t>
      </w:r>
      <w:r>
        <w:rPr>
          <w:sz w:val="16"/>
        </w:rPr>
        <w:t>las</w:t>
      </w:r>
      <w:r>
        <w:rPr>
          <w:spacing w:val="-5"/>
          <w:sz w:val="16"/>
        </w:rPr>
        <w:t> </w:t>
      </w:r>
      <w:r>
        <w:rPr>
          <w:sz w:val="16"/>
        </w:rPr>
        <w:t>personas</w:t>
      </w:r>
      <w:r>
        <w:rPr>
          <w:spacing w:val="-3"/>
          <w:sz w:val="16"/>
        </w:rPr>
        <w:t> </w:t>
      </w:r>
      <w:r>
        <w:rPr>
          <w:sz w:val="16"/>
        </w:rPr>
        <w:t>a</w:t>
      </w:r>
      <w:r>
        <w:rPr>
          <w:spacing w:val="-7"/>
          <w:sz w:val="16"/>
        </w:rPr>
        <w:t> </w:t>
      </w:r>
      <w:r>
        <w:rPr>
          <w:sz w:val="16"/>
        </w:rPr>
        <w:t>quienes</w:t>
      </w:r>
      <w:r>
        <w:rPr>
          <w:spacing w:val="-5"/>
          <w:sz w:val="16"/>
        </w:rPr>
        <w:t> </w:t>
      </w:r>
      <w:r>
        <w:rPr>
          <w:sz w:val="16"/>
        </w:rPr>
        <w:t>se</w:t>
      </w:r>
      <w:r>
        <w:rPr>
          <w:spacing w:val="-7"/>
          <w:sz w:val="16"/>
        </w:rPr>
        <w:t> </w:t>
      </w:r>
      <w:r>
        <w:rPr>
          <w:sz w:val="16"/>
        </w:rPr>
        <w:t>les</w:t>
      </w:r>
      <w:r>
        <w:rPr>
          <w:spacing w:val="-3"/>
          <w:sz w:val="16"/>
        </w:rPr>
        <w:t> </w:t>
      </w:r>
      <w:r>
        <w:rPr>
          <w:sz w:val="16"/>
        </w:rPr>
        <w:t>habilitó</w:t>
      </w:r>
      <w:r>
        <w:rPr>
          <w:spacing w:val="-7"/>
          <w:sz w:val="16"/>
        </w:rPr>
        <w:t> </w:t>
      </w:r>
      <w:r>
        <w:rPr>
          <w:sz w:val="16"/>
        </w:rPr>
        <w:t>para</w:t>
      </w:r>
      <w:r>
        <w:rPr>
          <w:spacing w:val="-5"/>
          <w:sz w:val="16"/>
        </w:rPr>
        <w:t> </w:t>
      </w:r>
      <w:r>
        <w:rPr>
          <w:sz w:val="16"/>
        </w:rPr>
        <w:t>ejercer</w:t>
      </w:r>
      <w:r>
        <w:rPr>
          <w:spacing w:val="-7"/>
          <w:sz w:val="16"/>
        </w:rPr>
        <w:t> </w:t>
      </w:r>
      <w:r>
        <w:rPr>
          <w:sz w:val="16"/>
        </w:rPr>
        <w:t>como</w:t>
      </w:r>
      <w:r>
        <w:rPr>
          <w:spacing w:val="-9"/>
          <w:sz w:val="16"/>
        </w:rPr>
        <w:t> </w:t>
      </w:r>
      <w:r>
        <w:rPr>
          <w:sz w:val="16"/>
        </w:rPr>
        <w:t>corredores y notarios públicos, así como sus datos de contacto, la información relacionada con el proceso de otorgamiento de la patente y las sanciones que se les hubieran aplicado;</w:t>
      </w:r>
    </w:p>
    <w:p>
      <w:pPr>
        <w:pStyle w:val="BodyText"/>
        <w:spacing w:before="1"/>
      </w:pPr>
    </w:p>
    <w:p>
      <w:pPr>
        <w:pStyle w:val="ListParagraph"/>
        <w:numPr>
          <w:ilvl w:val="0"/>
          <w:numId w:val="13"/>
        </w:numPr>
        <w:tabs>
          <w:tab w:pos="1252" w:val="left" w:leader="none"/>
        </w:tabs>
        <w:spacing w:line="240" w:lineRule="auto" w:before="0" w:after="0"/>
        <w:ind w:left="1251" w:right="302" w:hanging="619"/>
        <w:jc w:val="both"/>
        <w:rPr>
          <w:sz w:val="16"/>
        </w:rPr>
      </w:pPr>
      <w:r>
        <w:rPr>
          <w:sz w:val="16"/>
        </w:rPr>
        <w:t>La información detallada que contengan los planes de desarrollo urbano, ordenamiento territorial y ecológico, los tipos y usos de suelo, licencias de uso y construcción otorgadas por los gobiernos</w:t>
      </w:r>
      <w:r>
        <w:rPr>
          <w:spacing w:val="-18"/>
          <w:sz w:val="16"/>
        </w:rPr>
        <w:t> </w:t>
      </w:r>
      <w:r>
        <w:rPr>
          <w:sz w:val="16"/>
        </w:rPr>
        <w:t>municipales;</w:t>
      </w:r>
    </w:p>
    <w:p>
      <w:pPr>
        <w:pStyle w:val="BodyText"/>
        <w:spacing w:before="10"/>
        <w:rPr>
          <w:sz w:val="15"/>
        </w:rPr>
      </w:pPr>
    </w:p>
    <w:p>
      <w:pPr>
        <w:pStyle w:val="ListParagraph"/>
        <w:numPr>
          <w:ilvl w:val="0"/>
          <w:numId w:val="13"/>
        </w:numPr>
        <w:tabs>
          <w:tab w:pos="1252" w:val="left" w:leader="none"/>
        </w:tabs>
        <w:spacing w:line="240" w:lineRule="auto" w:before="0" w:after="0"/>
        <w:ind w:left="1251" w:right="304" w:hanging="665"/>
        <w:jc w:val="both"/>
        <w:rPr>
          <w:sz w:val="16"/>
        </w:rPr>
      </w:pPr>
      <w:r>
        <w:rPr>
          <w:sz w:val="16"/>
        </w:rPr>
        <w:t>Las disposiciones administrativas, directamente o a través de la autoridad competente,</w:t>
      </w:r>
      <w:r>
        <w:rPr>
          <w:spacing w:val="-9"/>
          <w:sz w:val="16"/>
        </w:rPr>
        <w:t> </w:t>
      </w:r>
      <w:r>
        <w:rPr>
          <w:sz w:val="16"/>
        </w:rPr>
        <w:t>con</w:t>
      </w:r>
      <w:r>
        <w:rPr>
          <w:spacing w:val="-8"/>
          <w:sz w:val="16"/>
        </w:rPr>
        <w:t> </w:t>
      </w:r>
      <w:r>
        <w:rPr>
          <w:sz w:val="16"/>
        </w:rPr>
        <w:t>el</w:t>
      </w:r>
      <w:r>
        <w:rPr>
          <w:spacing w:val="-9"/>
          <w:sz w:val="16"/>
        </w:rPr>
        <w:t> </w:t>
      </w:r>
      <w:r>
        <w:rPr>
          <w:sz w:val="16"/>
        </w:rPr>
        <w:t>plazo</w:t>
      </w:r>
      <w:r>
        <w:rPr>
          <w:spacing w:val="-8"/>
          <w:sz w:val="16"/>
        </w:rPr>
        <w:t> </w:t>
      </w:r>
      <w:r>
        <w:rPr>
          <w:sz w:val="16"/>
        </w:rPr>
        <w:t>de</w:t>
      </w:r>
      <w:r>
        <w:rPr>
          <w:spacing w:val="-8"/>
          <w:sz w:val="16"/>
        </w:rPr>
        <w:t> </w:t>
      </w:r>
      <w:r>
        <w:rPr>
          <w:sz w:val="16"/>
        </w:rPr>
        <w:t>anticipación</w:t>
      </w:r>
      <w:r>
        <w:rPr>
          <w:spacing w:val="-8"/>
          <w:sz w:val="16"/>
        </w:rPr>
        <w:t> </w:t>
      </w:r>
      <w:r>
        <w:rPr>
          <w:sz w:val="16"/>
        </w:rPr>
        <w:t>que</w:t>
      </w:r>
      <w:r>
        <w:rPr>
          <w:spacing w:val="-8"/>
          <w:sz w:val="16"/>
        </w:rPr>
        <w:t> </w:t>
      </w:r>
      <w:r>
        <w:rPr>
          <w:sz w:val="16"/>
        </w:rPr>
        <w:t>prevean</w:t>
      </w:r>
      <w:r>
        <w:rPr>
          <w:spacing w:val="-8"/>
          <w:sz w:val="16"/>
        </w:rPr>
        <w:t> </w:t>
      </w:r>
      <w:r>
        <w:rPr>
          <w:sz w:val="16"/>
        </w:rPr>
        <w:t>las</w:t>
      </w:r>
      <w:r>
        <w:rPr>
          <w:spacing w:val="-8"/>
          <w:sz w:val="16"/>
        </w:rPr>
        <w:t> </w:t>
      </w:r>
      <w:r>
        <w:rPr>
          <w:sz w:val="16"/>
        </w:rPr>
        <w:t>disposiciones</w:t>
      </w:r>
      <w:r>
        <w:rPr>
          <w:spacing w:val="-6"/>
          <w:sz w:val="16"/>
        </w:rPr>
        <w:t> </w:t>
      </w:r>
      <w:r>
        <w:rPr>
          <w:sz w:val="16"/>
        </w:rPr>
        <w:t>aplicables</w:t>
      </w:r>
      <w:r>
        <w:rPr>
          <w:spacing w:val="-8"/>
          <w:sz w:val="16"/>
        </w:rPr>
        <w:t> </w:t>
      </w:r>
      <w:r>
        <w:rPr>
          <w:sz w:val="16"/>
        </w:rPr>
        <w:t>al sujeto</w:t>
      </w:r>
      <w:r>
        <w:rPr>
          <w:spacing w:val="-12"/>
          <w:sz w:val="16"/>
        </w:rPr>
        <w:t> </w:t>
      </w:r>
      <w:r>
        <w:rPr>
          <w:sz w:val="16"/>
        </w:rPr>
        <w:t>obligado</w:t>
      </w:r>
      <w:r>
        <w:rPr>
          <w:spacing w:val="-12"/>
          <w:sz w:val="16"/>
        </w:rPr>
        <w:t> </w:t>
      </w:r>
      <w:r>
        <w:rPr>
          <w:sz w:val="16"/>
        </w:rPr>
        <w:t>de</w:t>
      </w:r>
      <w:r>
        <w:rPr>
          <w:spacing w:val="-9"/>
          <w:sz w:val="16"/>
        </w:rPr>
        <w:t> </w:t>
      </w:r>
      <w:r>
        <w:rPr>
          <w:sz w:val="16"/>
        </w:rPr>
        <w:t>que</w:t>
      </w:r>
      <w:r>
        <w:rPr>
          <w:spacing w:val="-14"/>
          <w:sz w:val="16"/>
        </w:rPr>
        <w:t> </w:t>
      </w:r>
      <w:r>
        <w:rPr>
          <w:sz w:val="16"/>
        </w:rPr>
        <w:t>se</w:t>
      </w:r>
      <w:r>
        <w:rPr>
          <w:spacing w:val="-12"/>
          <w:sz w:val="16"/>
        </w:rPr>
        <w:t> </w:t>
      </w:r>
      <w:r>
        <w:rPr>
          <w:sz w:val="16"/>
        </w:rPr>
        <w:t>trate,</w:t>
      </w:r>
      <w:r>
        <w:rPr>
          <w:spacing w:val="-12"/>
          <w:sz w:val="16"/>
        </w:rPr>
        <w:t> </w:t>
      </w:r>
      <w:r>
        <w:rPr>
          <w:sz w:val="16"/>
        </w:rPr>
        <w:t>salvo</w:t>
      </w:r>
      <w:r>
        <w:rPr>
          <w:spacing w:val="-9"/>
          <w:sz w:val="16"/>
        </w:rPr>
        <w:t> </w:t>
      </w:r>
      <w:r>
        <w:rPr>
          <w:sz w:val="16"/>
        </w:rPr>
        <w:t>que</w:t>
      </w:r>
      <w:r>
        <w:rPr>
          <w:spacing w:val="-12"/>
          <w:sz w:val="16"/>
        </w:rPr>
        <w:t> </w:t>
      </w:r>
      <w:r>
        <w:rPr>
          <w:sz w:val="16"/>
        </w:rPr>
        <w:t>su</w:t>
      </w:r>
      <w:r>
        <w:rPr>
          <w:spacing w:val="-9"/>
          <w:sz w:val="16"/>
        </w:rPr>
        <w:t> </w:t>
      </w:r>
      <w:r>
        <w:rPr>
          <w:sz w:val="16"/>
        </w:rPr>
        <w:t>difusión</w:t>
      </w:r>
      <w:r>
        <w:rPr>
          <w:spacing w:val="-9"/>
          <w:sz w:val="16"/>
        </w:rPr>
        <w:t> </w:t>
      </w:r>
      <w:r>
        <w:rPr>
          <w:sz w:val="16"/>
        </w:rPr>
        <w:t>pueda</w:t>
      </w:r>
      <w:r>
        <w:rPr>
          <w:spacing w:val="-12"/>
          <w:sz w:val="16"/>
        </w:rPr>
        <w:t> </w:t>
      </w:r>
      <w:r>
        <w:rPr>
          <w:sz w:val="16"/>
        </w:rPr>
        <w:t>comprometer</w:t>
      </w:r>
      <w:r>
        <w:rPr>
          <w:spacing w:val="-9"/>
          <w:sz w:val="16"/>
        </w:rPr>
        <w:t> </w:t>
      </w:r>
      <w:r>
        <w:rPr>
          <w:sz w:val="16"/>
        </w:rPr>
        <w:t>los</w:t>
      </w:r>
      <w:r>
        <w:rPr>
          <w:spacing w:val="-10"/>
          <w:sz w:val="16"/>
        </w:rPr>
        <w:t> </w:t>
      </w:r>
      <w:r>
        <w:rPr>
          <w:sz w:val="16"/>
        </w:rPr>
        <w:t>efectos que se pretenden lograr con la disposición o se trate de situaciones de emergencia, de conformidad con dichas</w:t>
      </w:r>
      <w:r>
        <w:rPr>
          <w:spacing w:val="-13"/>
          <w:sz w:val="16"/>
        </w:rPr>
        <w:t> </w:t>
      </w:r>
      <w:r>
        <w:rPr>
          <w:sz w:val="16"/>
        </w:rPr>
        <w:t>disposiciones;</w:t>
      </w:r>
    </w:p>
    <w:p>
      <w:pPr>
        <w:pStyle w:val="BodyText"/>
        <w:spacing w:before="10"/>
        <w:rPr>
          <w:sz w:val="15"/>
        </w:rPr>
      </w:pPr>
    </w:p>
    <w:p>
      <w:pPr>
        <w:pStyle w:val="ListParagraph"/>
        <w:numPr>
          <w:ilvl w:val="0"/>
          <w:numId w:val="13"/>
        </w:numPr>
        <w:tabs>
          <w:tab w:pos="1252" w:val="left" w:leader="none"/>
        </w:tabs>
        <w:spacing w:line="240" w:lineRule="auto" w:before="0" w:after="0"/>
        <w:ind w:left="1251" w:right="305" w:hanging="708"/>
        <w:jc w:val="both"/>
        <w:rPr>
          <w:sz w:val="16"/>
        </w:rPr>
      </w:pPr>
      <w:r>
        <w:rPr>
          <w:sz w:val="16"/>
        </w:rPr>
        <w:t>El contenido de las gacetas municipales, las cuales deberán comprender los resolutivos y acuerdos aprobados por los ayuntamientos;</w:t>
      </w:r>
      <w:r>
        <w:rPr>
          <w:spacing w:val="-20"/>
          <w:sz w:val="16"/>
        </w:rPr>
        <w:t> </w:t>
      </w:r>
      <w:r>
        <w:rPr>
          <w:sz w:val="16"/>
        </w:rPr>
        <w:t>y</w:t>
      </w:r>
    </w:p>
    <w:p>
      <w:pPr>
        <w:pStyle w:val="BodyText"/>
        <w:spacing w:before="10"/>
        <w:rPr>
          <w:sz w:val="15"/>
        </w:rPr>
      </w:pPr>
    </w:p>
    <w:p>
      <w:pPr>
        <w:pStyle w:val="ListParagraph"/>
        <w:numPr>
          <w:ilvl w:val="0"/>
          <w:numId w:val="13"/>
        </w:numPr>
        <w:tabs>
          <w:tab w:pos="1252" w:val="left" w:leader="none"/>
        </w:tabs>
        <w:spacing w:line="240" w:lineRule="auto" w:before="0" w:after="0"/>
        <w:ind w:left="1251" w:right="302" w:hanging="619"/>
        <w:jc w:val="both"/>
        <w:rPr>
          <w:sz w:val="16"/>
        </w:rPr>
      </w:pPr>
      <w:r>
        <w:rPr>
          <w:sz w:val="16"/>
        </w:rPr>
        <w:t>Las actas de sesiones de cabildo, los controles de asistencia de los integrantes del Ayuntamiento</w:t>
      </w:r>
      <w:r>
        <w:rPr>
          <w:spacing w:val="-7"/>
          <w:sz w:val="16"/>
        </w:rPr>
        <w:t> </w:t>
      </w:r>
      <w:r>
        <w:rPr>
          <w:sz w:val="16"/>
        </w:rPr>
        <w:t>a</w:t>
      </w:r>
      <w:r>
        <w:rPr>
          <w:spacing w:val="-7"/>
          <w:sz w:val="16"/>
        </w:rPr>
        <w:t> </w:t>
      </w:r>
      <w:r>
        <w:rPr>
          <w:sz w:val="16"/>
        </w:rPr>
        <w:t>las</w:t>
      </w:r>
      <w:r>
        <w:rPr>
          <w:spacing w:val="-7"/>
          <w:sz w:val="16"/>
        </w:rPr>
        <w:t> </w:t>
      </w:r>
      <w:r>
        <w:rPr>
          <w:sz w:val="16"/>
        </w:rPr>
        <w:t>sesiones</w:t>
      </w:r>
      <w:r>
        <w:rPr>
          <w:spacing w:val="-5"/>
          <w:sz w:val="16"/>
        </w:rPr>
        <w:t> </w:t>
      </w:r>
      <w:r>
        <w:rPr>
          <w:sz w:val="16"/>
        </w:rPr>
        <w:t>de</w:t>
      </w:r>
      <w:r>
        <w:rPr>
          <w:spacing w:val="-7"/>
          <w:sz w:val="16"/>
        </w:rPr>
        <w:t> </w:t>
      </w:r>
      <w:r>
        <w:rPr>
          <w:sz w:val="16"/>
        </w:rPr>
        <w:t>cabildo</w:t>
      </w:r>
      <w:r>
        <w:rPr>
          <w:spacing w:val="-7"/>
          <w:sz w:val="16"/>
        </w:rPr>
        <w:t> </w:t>
      </w:r>
      <w:r>
        <w:rPr>
          <w:sz w:val="16"/>
        </w:rPr>
        <w:t>y</w:t>
      </w:r>
      <w:r>
        <w:rPr>
          <w:spacing w:val="-7"/>
          <w:sz w:val="16"/>
        </w:rPr>
        <w:t> </w:t>
      </w:r>
      <w:r>
        <w:rPr>
          <w:sz w:val="16"/>
        </w:rPr>
        <w:t>el</w:t>
      </w:r>
      <w:r>
        <w:rPr>
          <w:spacing w:val="-6"/>
          <w:sz w:val="16"/>
        </w:rPr>
        <w:t> </w:t>
      </w:r>
      <w:r>
        <w:rPr>
          <w:sz w:val="16"/>
        </w:rPr>
        <w:t>sentido</w:t>
      </w:r>
      <w:r>
        <w:rPr>
          <w:spacing w:val="-7"/>
          <w:sz w:val="16"/>
        </w:rPr>
        <w:t> </w:t>
      </w:r>
      <w:r>
        <w:rPr>
          <w:sz w:val="16"/>
        </w:rPr>
        <w:t>de</w:t>
      </w:r>
      <w:r>
        <w:rPr>
          <w:spacing w:val="-7"/>
          <w:sz w:val="16"/>
        </w:rPr>
        <w:t> </w:t>
      </w:r>
      <w:r>
        <w:rPr>
          <w:sz w:val="16"/>
        </w:rPr>
        <w:t>votación</w:t>
      </w:r>
      <w:r>
        <w:rPr>
          <w:spacing w:val="-7"/>
          <w:sz w:val="16"/>
        </w:rPr>
        <w:t> </w:t>
      </w:r>
      <w:r>
        <w:rPr>
          <w:sz w:val="16"/>
        </w:rPr>
        <w:t>de</w:t>
      </w:r>
      <w:r>
        <w:rPr>
          <w:spacing w:val="-7"/>
          <w:sz w:val="16"/>
        </w:rPr>
        <w:t> </w:t>
      </w:r>
      <w:r>
        <w:rPr>
          <w:sz w:val="16"/>
        </w:rPr>
        <w:t>los</w:t>
      </w:r>
      <w:r>
        <w:rPr>
          <w:spacing w:val="-7"/>
          <w:sz w:val="16"/>
        </w:rPr>
        <w:t> </w:t>
      </w:r>
      <w:r>
        <w:rPr>
          <w:sz w:val="16"/>
        </w:rPr>
        <w:t>miembros</w:t>
      </w:r>
      <w:r>
        <w:rPr>
          <w:spacing w:val="-5"/>
          <w:sz w:val="16"/>
        </w:rPr>
        <w:t> </w:t>
      </w:r>
      <w:r>
        <w:rPr>
          <w:sz w:val="16"/>
        </w:rPr>
        <w:t>del cabildo sobre las iniciativas o</w:t>
      </w:r>
      <w:r>
        <w:rPr>
          <w:spacing w:val="-15"/>
          <w:sz w:val="16"/>
        </w:rPr>
        <w:t> </w:t>
      </w:r>
      <w:r>
        <w:rPr>
          <w:sz w:val="16"/>
        </w:rPr>
        <w:t>acuerdos.</w:t>
      </w:r>
    </w:p>
    <w:p>
      <w:pPr>
        <w:pStyle w:val="BodyText"/>
        <w:spacing w:before="10"/>
        <w:rPr>
          <w:sz w:val="15"/>
        </w:rPr>
      </w:pPr>
    </w:p>
    <w:p>
      <w:pPr>
        <w:pStyle w:val="BodyText"/>
        <w:ind w:left="118" w:right="303"/>
        <w:jc w:val="both"/>
      </w:pPr>
      <w:r>
        <w:rPr>
          <w:b/>
        </w:rPr>
        <w:t>Artículo 42. </w:t>
      </w:r>
      <w:r>
        <w:rPr/>
        <w:t>Además de lo señalado en el artículo 39 de la presente Ley, los sujetos obligados del Poder Legislativo deberán poner a disposición del público y actualizar la siguiente información:</w:t>
      </w:r>
    </w:p>
    <w:p>
      <w:pPr>
        <w:spacing w:after="0"/>
        <w:jc w:val="both"/>
        <w:sectPr>
          <w:pgSz w:w="9760" w:h="12200"/>
          <w:pgMar w:header="724" w:footer="638" w:top="1000" w:bottom="820" w:left="1300" w:right="940"/>
        </w:sectPr>
      </w:pPr>
    </w:p>
    <w:p>
      <w:pPr>
        <w:pStyle w:val="BodyText"/>
        <w:rPr>
          <w:sz w:val="20"/>
        </w:rPr>
      </w:pPr>
    </w:p>
    <w:p>
      <w:pPr>
        <w:pStyle w:val="BodyText"/>
        <w:spacing w:before="8"/>
        <w:rPr>
          <w:sz w:val="25"/>
        </w:rPr>
      </w:pPr>
    </w:p>
    <w:p>
      <w:pPr>
        <w:pStyle w:val="ListParagraph"/>
        <w:numPr>
          <w:ilvl w:val="0"/>
          <w:numId w:val="14"/>
        </w:numPr>
        <w:tabs>
          <w:tab w:pos="1251" w:val="left" w:leader="none"/>
          <w:tab w:pos="1252" w:val="left" w:leader="none"/>
        </w:tabs>
        <w:spacing w:line="240" w:lineRule="auto" w:before="80" w:after="0"/>
        <w:ind w:left="1251" w:right="0" w:hanging="514"/>
        <w:jc w:val="left"/>
        <w:rPr>
          <w:sz w:val="16"/>
        </w:rPr>
      </w:pPr>
      <w:r>
        <w:rPr>
          <w:sz w:val="16"/>
        </w:rPr>
        <w:t>Agenda</w:t>
      </w:r>
      <w:r>
        <w:rPr>
          <w:spacing w:val="-7"/>
          <w:sz w:val="16"/>
        </w:rPr>
        <w:t> </w:t>
      </w:r>
      <w:r>
        <w:rPr>
          <w:sz w:val="16"/>
        </w:rPr>
        <w:t>legislativa;</w:t>
      </w:r>
    </w:p>
    <w:p>
      <w:pPr>
        <w:pStyle w:val="BodyText"/>
        <w:spacing w:before="1"/>
      </w:pPr>
    </w:p>
    <w:p>
      <w:pPr>
        <w:pStyle w:val="ListParagraph"/>
        <w:numPr>
          <w:ilvl w:val="0"/>
          <w:numId w:val="14"/>
        </w:numPr>
        <w:tabs>
          <w:tab w:pos="1251" w:val="left" w:leader="none"/>
          <w:tab w:pos="1252" w:val="left" w:leader="none"/>
        </w:tabs>
        <w:spacing w:line="240" w:lineRule="auto" w:before="0" w:after="0"/>
        <w:ind w:left="1251" w:right="0" w:hanging="557"/>
        <w:jc w:val="left"/>
        <w:rPr>
          <w:sz w:val="16"/>
        </w:rPr>
      </w:pPr>
      <w:r>
        <w:rPr>
          <w:sz w:val="16"/>
        </w:rPr>
        <w:t>Gaceta</w:t>
      </w:r>
      <w:r>
        <w:rPr>
          <w:spacing w:val="-9"/>
          <w:sz w:val="16"/>
        </w:rPr>
        <w:t> </w:t>
      </w:r>
      <w:r>
        <w:rPr>
          <w:sz w:val="16"/>
        </w:rPr>
        <w:t>Parlamentaria;</w:t>
      </w:r>
    </w:p>
    <w:p>
      <w:pPr>
        <w:pStyle w:val="BodyText"/>
        <w:spacing w:before="10"/>
        <w:rPr>
          <w:sz w:val="15"/>
        </w:rPr>
      </w:pPr>
    </w:p>
    <w:p>
      <w:pPr>
        <w:pStyle w:val="ListParagraph"/>
        <w:numPr>
          <w:ilvl w:val="0"/>
          <w:numId w:val="14"/>
        </w:numPr>
        <w:tabs>
          <w:tab w:pos="1251" w:val="left" w:leader="none"/>
          <w:tab w:pos="1252" w:val="left" w:leader="none"/>
        </w:tabs>
        <w:spacing w:line="240" w:lineRule="auto" w:before="0" w:after="0"/>
        <w:ind w:left="1251" w:right="0" w:hanging="603"/>
        <w:jc w:val="left"/>
        <w:rPr>
          <w:sz w:val="16"/>
        </w:rPr>
      </w:pPr>
      <w:r>
        <w:rPr>
          <w:sz w:val="16"/>
        </w:rPr>
        <w:t>Orden del</w:t>
      </w:r>
      <w:r>
        <w:rPr>
          <w:spacing w:val="-6"/>
          <w:sz w:val="16"/>
        </w:rPr>
        <w:t> </w:t>
      </w:r>
      <w:r>
        <w:rPr>
          <w:sz w:val="16"/>
        </w:rPr>
        <w:t>Día;</w:t>
      </w:r>
    </w:p>
    <w:p>
      <w:pPr>
        <w:pStyle w:val="BodyText"/>
        <w:spacing w:before="10"/>
        <w:rPr>
          <w:sz w:val="15"/>
        </w:rPr>
      </w:pPr>
    </w:p>
    <w:p>
      <w:pPr>
        <w:pStyle w:val="ListParagraph"/>
        <w:numPr>
          <w:ilvl w:val="0"/>
          <w:numId w:val="14"/>
        </w:numPr>
        <w:tabs>
          <w:tab w:pos="1251" w:val="left" w:leader="none"/>
          <w:tab w:pos="1252" w:val="left" w:leader="none"/>
        </w:tabs>
        <w:spacing w:line="240" w:lineRule="auto" w:before="0" w:after="0"/>
        <w:ind w:left="1251" w:right="0" w:hanging="619"/>
        <w:jc w:val="left"/>
        <w:rPr>
          <w:sz w:val="16"/>
        </w:rPr>
      </w:pPr>
      <w:r>
        <w:rPr>
          <w:sz w:val="16"/>
        </w:rPr>
        <w:t>El Diario de</w:t>
      </w:r>
      <w:r>
        <w:rPr>
          <w:spacing w:val="-6"/>
          <w:sz w:val="16"/>
        </w:rPr>
        <w:t> </w:t>
      </w:r>
      <w:r>
        <w:rPr>
          <w:sz w:val="16"/>
        </w:rPr>
        <w:t>Debates;</w:t>
      </w:r>
    </w:p>
    <w:p>
      <w:pPr>
        <w:pStyle w:val="BodyText"/>
        <w:spacing w:before="1"/>
      </w:pPr>
    </w:p>
    <w:p>
      <w:pPr>
        <w:pStyle w:val="ListParagraph"/>
        <w:numPr>
          <w:ilvl w:val="0"/>
          <w:numId w:val="14"/>
        </w:numPr>
        <w:tabs>
          <w:tab w:pos="1251" w:val="left" w:leader="none"/>
          <w:tab w:pos="1252" w:val="left" w:leader="none"/>
        </w:tabs>
        <w:spacing w:line="240" w:lineRule="auto" w:before="0" w:after="0"/>
        <w:ind w:left="1251" w:right="0" w:hanging="576"/>
        <w:jc w:val="left"/>
        <w:rPr>
          <w:sz w:val="16"/>
        </w:rPr>
      </w:pPr>
      <w:r>
        <w:rPr>
          <w:sz w:val="16"/>
        </w:rPr>
        <w:t>Las versiones</w:t>
      </w:r>
      <w:r>
        <w:rPr>
          <w:spacing w:val="-11"/>
          <w:sz w:val="16"/>
        </w:rPr>
        <w:t> </w:t>
      </w:r>
      <w:r>
        <w:rPr>
          <w:sz w:val="16"/>
        </w:rPr>
        <w:t>estenográficas;</w:t>
      </w:r>
    </w:p>
    <w:p>
      <w:pPr>
        <w:pStyle w:val="BodyText"/>
        <w:spacing w:before="10"/>
        <w:rPr>
          <w:sz w:val="15"/>
        </w:rPr>
      </w:pPr>
    </w:p>
    <w:p>
      <w:pPr>
        <w:pStyle w:val="ListParagraph"/>
        <w:numPr>
          <w:ilvl w:val="0"/>
          <w:numId w:val="14"/>
        </w:numPr>
        <w:tabs>
          <w:tab w:pos="1251" w:val="left" w:leader="none"/>
          <w:tab w:pos="1252" w:val="left" w:leader="none"/>
        </w:tabs>
        <w:spacing w:line="240" w:lineRule="auto" w:before="0" w:after="0"/>
        <w:ind w:left="1251" w:right="0" w:hanging="619"/>
        <w:jc w:val="left"/>
        <w:rPr>
          <w:sz w:val="16"/>
        </w:rPr>
      </w:pPr>
      <w:r>
        <w:rPr>
          <w:sz w:val="16"/>
        </w:rPr>
        <w:t>La asistencia de cada una de sus sesiones del Pleno y de las</w:t>
      </w:r>
      <w:r>
        <w:rPr>
          <w:spacing w:val="-24"/>
          <w:sz w:val="16"/>
        </w:rPr>
        <w:t> </w:t>
      </w:r>
      <w:r>
        <w:rPr>
          <w:sz w:val="16"/>
        </w:rPr>
        <w:t>Comisiones;</w:t>
      </w:r>
    </w:p>
    <w:p>
      <w:pPr>
        <w:pStyle w:val="BodyText"/>
        <w:spacing w:before="10"/>
        <w:rPr>
          <w:sz w:val="15"/>
        </w:rPr>
      </w:pPr>
    </w:p>
    <w:p>
      <w:pPr>
        <w:pStyle w:val="ListParagraph"/>
        <w:numPr>
          <w:ilvl w:val="0"/>
          <w:numId w:val="14"/>
        </w:numPr>
        <w:tabs>
          <w:tab w:pos="1252" w:val="left" w:leader="none"/>
        </w:tabs>
        <w:spacing w:line="240" w:lineRule="auto" w:before="0" w:after="0"/>
        <w:ind w:left="1251" w:right="302" w:hanging="665"/>
        <w:jc w:val="both"/>
        <w:rPr>
          <w:sz w:val="16"/>
        </w:rPr>
      </w:pPr>
      <w:r>
        <w:rPr>
          <w:sz w:val="16"/>
        </w:rPr>
        <w:t>Las iniciativas de ley o decretos, puntos de acuerdo, la fecha en que se recibieron, las Comisiones a las que se turnaron, y los dictámenes que, en su caso, recaigan sobre las</w:t>
      </w:r>
      <w:r>
        <w:rPr>
          <w:spacing w:val="-5"/>
          <w:sz w:val="16"/>
        </w:rPr>
        <w:t> </w:t>
      </w:r>
      <w:r>
        <w:rPr>
          <w:sz w:val="16"/>
        </w:rPr>
        <w:t>mismas;</w:t>
      </w:r>
    </w:p>
    <w:p>
      <w:pPr>
        <w:pStyle w:val="BodyText"/>
        <w:spacing w:before="10"/>
        <w:rPr>
          <w:sz w:val="15"/>
        </w:rPr>
      </w:pPr>
    </w:p>
    <w:p>
      <w:pPr>
        <w:pStyle w:val="ListParagraph"/>
        <w:numPr>
          <w:ilvl w:val="0"/>
          <w:numId w:val="14"/>
        </w:numPr>
        <w:tabs>
          <w:tab w:pos="1251" w:val="left" w:leader="none"/>
          <w:tab w:pos="1252" w:val="left" w:leader="none"/>
        </w:tabs>
        <w:spacing w:line="240" w:lineRule="auto" w:before="0" w:after="0"/>
        <w:ind w:left="1251" w:right="0" w:hanging="708"/>
        <w:jc w:val="left"/>
        <w:rPr>
          <w:sz w:val="16"/>
        </w:rPr>
      </w:pPr>
      <w:r>
        <w:rPr>
          <w:sz w:val="16"/>
        </w:rPr>
        <w:t>Las leyes, decretos y acuerdos aprobados por el órgano</w:t>
      </w:r>
      <w:r>
        <w:rPr>
          <w:spacing w:val="-23"/>
          <w:sz w:val="16"/>
        </w:rPr>
        <w:t> </w:t>
      </w:r>
      <w:r>
        <w:rPr>
          <w:sz w:val="16"/>
        </w:rPr>
        <w:t>legislativo;</w:t>
      </w:r>
    </w:p>
    <w:p>
      <w:pPr>
        <w:pStyle w:val="BodyText"/>
        <w:spacing w:before="10"/>
        <w:rPr>
          <w:sz w:val="15"/>
        </w:rPr>
      </w:pPr>
    </w:p>
    <w:p>
      <w:pPr>
        <w:pStyle w:val="ListParagraph"/>
        <w:numPr>
          <w:ilvl w:val="0"/>
          <w:numId w:val="14"/>
        </w:numPr>
        <w:tabs>
          <w:tab w:pos="1252" w:val="left" w:leader="none"/>
        </w:tabs>
        <w:spacing w:line="240" w:lineRule="auto" w:before="0" w:after="0"/>
        <w:ind w:left="1251" w:right="303" w:hanging="620"/>
        <w:jc w:val="both"/>
        <w:rPr>
          <w:sz w:val="16"/>
        </w:rPr>
      </w:pPr>
      <w:r>
        <w:rPr>
          <w:sz w:val="16"/>
        </w:rPr>
        <w:t>Las</w:t>
      </w:r>
      <w:r>
        <w:rPr>
          <w:spacing w:val="-13"/>
          <w:sz w:val="16"/>
        </w:rPr>
        <w:t> </w:t>
      </w:r>
      <w:r>
        <w:rPr>
          <w:sz w:val="16"/>
        </w:rPr>
        <w:t>convocatorias,</w:t>
      </w:r>
      <w:r>
        <w:rPr>
          <w:spacing w:val="-11"/>
          <w:sz w:val="16"/>
        </w:rPr>
        <w:t> </w:t>
      </w:r>
      <w:r>
        <w:rPr>
          <w:sz w:val="16"/>
        </w:rPr>
        <w:t>actas,</w:t>
      </w:r>
      <w:r>
        <w:rPr>
          <w:spacing w:val="-11"/>
          <w:sz w:val="16"/>
        </w:rPr>
        <w:t> </w:t>
      </w:r>
      <w:r>
        <w:rPr>
          <w:sz w:val="16"/>
        </w:rPr>
        <w:t>acuerdos,</w:t>
      </w:r>
      <w:r>
        <w:rPr>
          <w:spacing w:val="-13"/>
          <w:sz w:val="16"/>
        </w:rPr>
        <w:t> </w:t>
      </w:r>
      <w:r>
        <w:rPr>
          <w:sz w:val="16"/>
        </w:rPr>
        <w:t>listas</w:t>
      </w:r>
      <w:r>
        <w:rPr>
          <w:spacing w:val="-11"/>
          <w:sz w:val="16"/>
        </w:rPr>
        <w:t> </w:t>
      </w:r>
      <w:r>
        <w:rPr>
          <w:sz w:val="16"/>
        </w:rPr>
        <w:t>de</w:t>
      </w:r>
      <w:r>
        <w:rPr>
          <w:spacing w:val="-13"/>
          <w:sz w:val="16"/>
        </w:rPr>
        <w:t> </w:t>
      </w:r>
      <w:r>
        <w:rPr>
          <w:sz w:val="16"/>
        </w:rPr>
        <w:t>asistencia</w:t>
      </w:r>
      <w:r>
        <w:rPr>
          <w:spacing w:val="-13"/>
          <w:sz w:val="16"/>
        </w:rPr>
        <w:t> </w:t>
      </w:r>
      <w:r>
        <w:rPr>
          <w:sz w:val="16"/>
        </w:rPr>
        <w:t>y</w:t>
      </w:r>
      <w:r>
        <w:rPr>
          <w:spacing w:val="-13"/>
          <w:sz w:val="16"/>
        </w:rPr>
        <w:t> </w:t>
      </w:r>
      <w:r>
        <w:rPr>
          <w:sz w:val="16"/>
        </w:rPr>
        <w:t>votación</w:t>
      </w:r>
      <w:r>
        <w:rPr>
          <w:spacing w:val="-13"/>
          <w:sz w:val="16"/>
        </w:rPr>
        <w:t> </w:t>
      </w:r>
      <w:r>
        <w:rPr>
          <w:sz w:val="16"/>
        </w:rPr>
        <w:t>de</w:t>
      </w:r>
      <w:r>
        <w:rPr>
          <w:spacing w:val="-15"/>
          <w:sz w:val="16"/>
        </w:rPr>
        <w:t> </w:t>
      </w:r>
      <w:r>
        <w:rPr>
          <w:sz w:val="16"/>
        </w:rPr>
        <w:t>las</w:t>
      </w:r>
      <w:r>
        <w:rPr>
          <w:spacing w:val="-13"/>
          <w:sz w:val="16"/>
        </w:rPr>
        <w:t> </w:t>
      </w:r>
      <w:r>
        <w:rPr>
          <w:sz w:val="16"/>
        </w:rPr>
        <w:t>Comisiones y</w:t>
      </w:r>
      <w:r>
        <w:rPr>
          <w:spacing w:val="-8"/>
          <w:sz w:val="16"/>
        </w:rPr>
        <w:t> </w:t>
      </w:r>
      <w:r>
        <w:rPr>
          <w:sz w:val="16"/>
        </w:rPr>
        <w:t>de</w:t>
      </w:r>
      <w:r>
        <w:rPr>
          <w:spacing w:val="-9"/>
          <w:sz w:val="16"/>
        </w:rPr>
        <w:t> </w:t>
      </w:r>
      <w:r>
        <w:rPr>
          <w:sz w:val="16"/>
        </w:rPr>
        <w:t>las</w:t>
      </w:r>
      <w:r>
        <w:rPr>
          <w:spacing w:val="-10"/>
          <w:sz w:val="16"/>
        </w:rPr>
        <w:t> </w:t>
      </w:r>
      <w:r>
        <w:rPr>
          <w:sz w:val="16"/>
        </w:rPr>
        <w:t>sesiones</w:t>
      </w:r>
      <w:r>
        <w:rPr>
          <w:spacing w:val="-8"/>
          <w:sz w:val="16"/>
        </w:rPr>
        <w:t> </w:t>
      </w:r>
      <w:r>
        <w:rPr>
          <w:sz w:val="16"/>
        </w:rPr>
        <w:t>del</w:t>
      </w:r>
      <w:r>
        <w:rPr>
          <w:spacing w:val="-9"/>
          <w:sz w:val="16"/>
        </w:rPr>
        <w:t> </w:t>
      </w:r>
      <w:r>
        <w:rPr>
          <w:sz w:val="16"/>
        </w:rPr>
        <w:t>Pleno,</w:t>
      </w:r>
      <w:r>
        <w:rPr>
          <w:spacing w:val="-9"/>
          <w:sz w:val="16"/>
        </w:rPr>
        <w:t> </w:t>
      </w:r>
      <w:r>
        <w:rPr>
          <w:sz w:val="16"/>
        </w:rPr>
        <w:t>identificando</w:t>
      </w:r>
      <w:r>
        <w:rPr>
          <w:spacing w:val="-8"/>
          <w:sz w:val="16"/>
        </w:rPr>
        <w:t> </w:t>
      </w:r>
      <w:r>
        <w:rPr>
          <w:sz w:val="16"/>
        </w:rPr>
        <w:t>el</w:t>
      </w:r>
      <w:r>
        <w:rPr>
          <w:spacing w:val="-11"/>
          <w:sz w:val="16"/>
        </w:rPr>
        <w:t> </w:t>
      </w:r>
      <w:r>
        <w:rPr>
          <w:sz w:val="16"/>
        </w:rPr>
        <w:t>sentido</w:t>
      </w:r>
      <w:r>
        <w:rPr>
          <w:spacing w:val="-8"/>
          <w:sz w:val="16"/>
        </w:rPr>
        <w:t> </w:t>
      </w:r>
      <w:r>
        <w:rPr>
          <w:sz w:val="16"/>
        </w:rPr>
        <w:t>del</w:t>
      </w:r>
      <w:r>
        <w:rPr>
          <w:spacing w:val="-9"/>
          <w:sz w:val="16"/>
        </w:rPr>
        <w:t> </w:t>
      </w:r>
      <w:r>
        <w:rPr>
          <w:sz w:val="16"/>
        </w:rPr>
        <w:t>voto,</w:t>
      </w:r>
      <w:r>
        <w:rPr>
          <w:spacing w:val="-9"/>
          <w:sz w:val="16"/>
        </w:rPr>
        <w:t> </w:t>
      </w:r>
      <w:r>
        <w:rPr>
          <w:sz w:val="16"/>
        </w:rPr>
        <w:t>en</w:t>
      </w:r>
      <w:r>
        <w:rPr>
          <w:spacing w:val="-9"/>
          <w:sz w:val="16"/>
        </w:rPr>
        <w:t> </w:t>
      </w:r>
      <w:r>
        <w:rPr>
          <w:sz w:val="16"/>
        </w:rPr>
        <w:t>votación</w:t>
      </w:r>
      <w:r>
        <w:rPr>
          <w:spacing w:val="-8"/>
          <w:sz w:val="16"/>
        </w:rPr>
        <w:t> </w:t>
      </w:r>
      <w:r>
        <w:rPr>
          <w:sz w:val="16"/>
        </w:rPr>
        <w:t>económica, y</w:t>
      </w:r>
      <w:r>
        <w:rPr>
          <w:spacing w:val="-7"/>
          <w:sz w:val="16"/>
        </w:rPr>
        <w:t> </w:t>
      </w:r>
      <w:r>
        <w:rPr>
          <w:sz w:val="16"/>
        </w:rPr>
        <w:t>por</w:t>
      </w:r>
      <w:r>
        <w:rPr>
          <w:spacing w:val="-7"/>
          <w:sz w:val="16"/>
        </w:rPr>
        <w:t> </w:t>
      </w:r>
      <w:r>
        <w:rPr>
          <w:sz w:val="16"/>
        </w:rPr>
        <w:t>cada</w:t>
      </w:r>
      <w:r>
        <w:rPr>
          <w:spacing w:val="-7"/>
          <w:sz w:val="16"/>
        </w:rPr>
        <w:t> </w:t>
      </w:r>
      <w:r>
        <w:rPr>
          <w:sz w:val="16"/>
        </w:rPr>
        <w:t>legislador,</w:t>
      </w:r>
      <w:r>
        <w:rPr>
          <w:spacing w:val="-5"/>
          <w:sz w:val="16"/>
        </w:rPr>
        <w:t> </w:t>
      </w:r>
      <w:r>
        <w:rPr>
          <w:sz w:val="16"/>
        </w:rPr>
        <w:t>en</w:t>
      </w:r>
      <w:r>
        <w:rPr>
          <w:spacing w:val="-9"/>
          <w:sz w:val="16"/>
        </w:rPr>
        <w:t> </w:t>
      </w:r>
      <w:r>
        <w:rPr>
          <w:sz w:val="16"/>
        </w:rPr>
        <w:t>la</w:t>
      </w:r>
      <w:r>
        <w:rPr>
          <w:spacing w:val="-7"/>
          <w:sz w:val="16"/>
        </w:rPr>
        <w:t> </w:t>
      </w:r>
      <w:r>
        <w:rPr>
          <w:sz w:val="16"/>
        </w:rPr>
        <w:t>votación</w:t>
      </w:r>
      <w:r>
        <w:rPr>
          <w:spacing w:val="-7"/>
          <w:sz w:val="16"/>
        </w:rPr>
        <w:t> </w:t>
      </w:r>
      <w:r>
        <w:rPr>
          <w:sz w:val="16"/>
        </w:rPr>
        <w:t>nominal</w:t>
      </w:r>
      <w:r>
        <w:rPr>
          <w:spacing w:val="-6"/>
          <w:sz w:val="16"/>
        </w:rPr>
        <w:t> </w:t>
      </w:r>
      <w:r>
        <w:rPr>
          <w:sz w:val="16"/>
        </w:rPr>
        <w:t>y</w:t>
      </w:r>
      <w:r>
        <w:rPr>
          <w:spacing w:val="-7"/>
          <w:sz w:val="16"/>
        </w:rPr>
        <w:t> </w:t>
      </w:r>
      <w:r>
        <w:rPr>
          <w:sz w:val="16"/>
        </w:rPr>
        <w:t>el</w:t>
      </w:r>
      <w:r>
        <w:rPr>
          <w:spacing w:val="-8"/>
          <w:sz w:val="16"/>
        </w:rPr>
        <w:t> </w:t>
      </w:r>
      <w:r>
        <w:rPr>
          <w:sz w:val="16"/>
        </w:rPr>
        <w:t>resultado</w:t>
      </w:r>
      <w:r>
        <w:rPr>
          <w:spacing w:val="-7"/>
          <w:sz w:val="16"/>
        </w:rPr>
        <w:t> </w:t>
      </w:r>
      <w:r>
        <w:rPr>
          <w:sz w:val="16"/>
        </w:rPr>
        <w:t>de</w:t>
      </w:r>
      <w:r>
        <w:rPr>
          <w:spacing w:val="-7"/>
          <w:sz w:val="16"/>
        </w:rPr>
        <w:t> </w:t>
      </w:r>
      <w:r>
        <w:rPr>
          <w:sz w:val="16"/>
        </w:rPr>
        <w:t>la</w:t>
      </w:r>
      <w:r>
        <w:rPr>
          <w:spacing w:val="-9"/>
          <w:sz w:val="16"/>
        </w:rPr>
        <w:t> </w:t>
      </w:r>
      <w:r>
        <w:rPr>
          <w:sz w:val="16"/>
        </w:rPr>
        <w:t>votación</w:t>
      </w:r>
      <w:r>
        <w:rPr>
          <w:spacing w:val="-7"/>
          <w:sz w:val="16"/>
        </w:rPr>
        <w:t> </w:t>
      </w:r>
      <w:r>
        <w:rPr>
          <w:sz w:val="16"/>
        </w:rPr>
        <w:t>por</w:t>
      </w:r>
      <w:r>
        <w:rPr>
          <w:spacing w:val="-9"/>
          <w:sz w:val="16"/>
        </w:rPr>
        <w:t> </w:t>
      </w:r>
      <w:r>
        <w:rPr>
          <w:sz w:val="16"/>
        </w:rPr>
        <w:t>cédula, así como votos particulares y reservas de los dictámenes y acuerdos sometidos a consideración;</w:t>
      </w:r>
    </w:p>
    <w:p>
      <w:pPr>
        <w:pStyle w:val="BodyText"/>
        <w:spacing w:before="10"/>
        <w:rPr>
          <w:sz w:val="15"/>
        </w:rPr>
      </w:pPr>
    </w:p>
    <w:p>
      <w:pPr>
        <w:pStyle w:val="ListParagraph"/>
        <w:numPr>
          <w:ilvl w:val="0"/>
          <w:numId w:val="14"/>
        </w:numPr>
        <w:tabs>
          <w:tab w:pos="1251" w:val="left" w:leader="none"/>
          <w:tab w:pos="1252" w:val="left" w:leader="none"/>
        </w:tabs>
        <w:spacing w:line="240" w:lineRule="auto" w:before="0" w:after="0"/>
        <w:ind w:left="1251" w:right="0" w:hanging="576"/>
        <w:jc w:val="left"/>
        <w:rPr>
          <w:sz w:val="16"/>
        </w:rPr>
      </w:pPr>
      <w:r>
        <w:rPr>
          <w:sz w:val="16"/>
        </w:rPr>
        <w:t>Las resoluciones definitivas sobre juicios políticos y declaratorias de</w:t>
      </w:r>
      <w:r>
        <w:rPr>
          <w:spacing w:val="-27"/>
          <w:sz w:val="16"/>
        </w:rPr>
        <w:t> </w:t>
      </w:r>
      <w:r>
        <w:rPr>
          <w:sz w:val="16"/>
        </w:rPr>
        <w:t>procedencia;</w:t>
      </w:r>
    </w:p>
    <w:p>
      <w:pPr>
        <w:pStyle w:val="BodyText"/>
        <w:spacing w:before="1"/>
      </w:pPr>
    </w:p>
    <w:p>
      <w:pPr>
        <w:pStyle w:val="ListParagraph"/>
        <w:numPr>
          <w:ilvl w:val="0"/>
          <w:numId w:val="14"/>
        </w:numPr>
        <w:tabs>
          <w:tab w:pos="1252" w:val="left" w:leader="none"/>
        </w:tabs>
        <w:spacing w:line="240" w:lineRule="auto" w:before="0" w:after="0"/>
        <w:ind w:left="1251" w:right="304" w:hanging="620"/>
        <w:jc w:val="both"/>
        <w:rPr>
          <w:sz w:val="16"/>
        </w:rPr>
      </w:pPr>
      <w:r>
        <w:rPr>
          <w:sz w:val="16"/>
        </w:rPr>
        <w:t>Las versiones públicas de la información entregada en las audiencias públicas, comparecencias y en los procedimientos de designación, ratificación, elección, reelección o cualquier</w:t>
      </w:r>
      <w:r>
        <w:rPr>
          <w:spacing w:val="-7"/>
          <w:sz w:val="16"/>
        </w:rPr>
        <w:t> </w:t>
      </w:r>
      <w:r>
        <w:rPr>
          <w:sz w:val="16"/>
        </w:rPr>
        <w:t>otro;</w:t>
      </w:r>
    </w:p>
    <w:p>
      <w:pPr>
        <w:pStyle w:val="ListParagraph"/>
        <w:numPr>
          <w:ilvl w:val="0"/>
          <w:numId w:val="14"/>
        </w:numPr>
        <w:tabs>
          <w:tab w:pos="1252" w:val="left" w:leader="none"/>
        </w:tabs>
        <w:spacing w:line="240" w:lineRule="auto" w:before="0" w:after="0"/>
        <w:ind w:left="1251" w:right="303" w:hanging="665"/>
        <w:jc w:val="both"/>
        <w:rPr>
          <w:sz w:val="16"/>
        </w:rPr>
      </w:pPr>
      <w:r>
        <w:rPr>
          <w:sz w:val="16"/>
        </w:rPr>
        <w:t>Las contrataciones de servicios personales señalando el nombre del prestador del servicio, objeto, monto y vigencia del contrato de los órganos de gobierno, Comisiones,</w:t>
      </w:r>
      <w:r>
        <w:rPr>
          <w:spacing w:val="-12"/>
          <w:sz w:val="16"/>
        </w:rPr>
        <w:t> </w:t>
      </w:r>
      <w:r>
        <w:rPr>
          <w:sz w:val="16"/>
        </w:rPr>
        <w:t>Grupos</w:t>
      </w:r>
      <w:r>
        <w:rPr>
          <w:spacing w:val="-12"/>
          <w:sz w:val="16"/>
        </w:rPr>
        <w:t> </w:t>
      </w:r>
      <w:r>
        <w:rPr>
          <w:sz w:val="16"/>
        </w:rPr>
        <w:t>Parlamentarios</w:t>
      </w:r>
      <w:r>
        <w:rPr>
          <w:spacing w:val="-12"/>
          <w:sz w:val="16"/>
        </w:rPr>
        <w:t> </w:t>
      </w:r>
      <w:r>
        <w:rPr>
          <w:sz w:val="16"/>
        </w:rPr>
        <w:t>y</w:t>
      </w:r>
      <w:r>
        <w:rPr>
          <w:spacing w:val="-13"/>
          <w:sz w:val="16"/>
        </w:rPr>
        <w:t> </w:t>
      </w:r>
      <w:r>
        <w:rPr>
          <w:sz w:val="16"/>
        </w:rPr>
        <w:t>centros</w:t>
      </w:r>
      <w:r>
        <w:rPr>
          <w:spacing w:val="-12"/>
          <w:sz w:val="16"/>
        </w:rPr>
        <w:t> </w:t>
      </w:r>
      <w:r>
        <w:rPr>
          <w:sz w:val="16"/>
        </w:rPr>
        <w:t>de</w:t>
      </w:r>
      <w:r>
        <w:rPr>
          <w:spacing w:val="-13"/>
          <w:sz w:val="16"/>
        </w:rPr>
        <w:t> </w:t>
      </w:r>
      <w:r>
        <w:rPr>
          <w:sz w:val="16"/>
        </w:rPr>
        <w:t>estudio</w:t>
      </w:r>
      <w:r>
        <w:rPr>
          <w:spacing w:val="-13"/>
          <w:sz w:val="16"/>
        </w:rPr>
        <w:t> </w:t>
      </w:r>
      <w:r>
        <w:rPr>
          <w:sz w:val="16"/>
        </w:rPr>
        <w:t>u</w:t>
      </w:r>
      <w:r>
        <w:rPr>
          <w:spacing w:val="-13"/>
          <w:sz w:val="16"/>
        </w:rPr>
        <w:t> </w:t>
      </w:r>
      <w:r>
        <w:rPr>
          <w:sz w:val="16"/>
        </w:rPr>
        <w:t>órganos</w:t>
      </w:r>
      <w:r>
        <w:rPr>
          <w:spacing w:val="-13"/>
          <w:sz w:val="16"/>
        </w:rPr>
        <w:t> </w:t>
      </w:r>
      <w:r>
        <w:rPr>
          <w:sz w:val="16"/>
        </w:rPr>
        <w:t>de</w:t>
      </w:r>
      <w:r>
        <w:rPr>
          <w:spacing w:val="-13"/>
          <w:sz w:val="16"/>
        </w:rPr>
        <w:t> </w:t>
      </w:r>
      <w:r>
        <w:rPr>
          <w:sz w:val="16"/>
        </w:rPr>
        <w:t>investigación;</w:t>
      </w:r>
    </w:p>
    <w:p>
      <w:pPr>
        <w:pStyle w:val="BodyText"/>
        <w:spacing w:before="10"/>
        <w:rPr>
          <w:sz w:val="15"/>
        </w:rPr>
      </w:pPr>
    </w:p>
    <w:p>
      <w:pPr>
        <w:pStyle w:val="ListParagraph"/>
        <w:numPr>
          <w:ilvl w:val="0"/>
          <w:numId w:val="14"/>
        </w:numPr>
        <w:tabs>
          <w:tab w:pos="1252" w:val="left" w:leader="none"/>
        </w:tabs>
        <w:spacing w:line="240" w:lineRule="auto" w:before="0" w:after="0"/>
        <w:ind w:left="1251" w:right="303" w:hanging="708"/>
        <w:jc w:val="both"/>
        <w:rPr>
          <w:sz w:val="16"/>
        </w:rPr>
      </w:pPr>
      <w:r>
        <w:rPr>
          <w:sz w:val="16"/>
        </w:rPr>
        <w:t>El informe semestral del ejercicio presupuestal del uso y destino de los recursos financieros de los órganos de gobierno, Comisiones, Grupos Parlamentarios y centros de estudio u órganos de</w:t>
      </w:r>
      <w:r>
        <w:rPr>
          <w:spacing w:val="-16"/>
          <w:sz w:val="16"/>
        </w:rPr>
        <w:t> </w:t>
      </w:r>
      <w:r>
        <w:rPr>
          <w:sz w:val="16"/>
        </w:rPr>
        <w:t>investigación;</w:t>
      </w:r>
    </w:p>
    <w:p>
      <w:pPr>
        <w:pStyle w:val="BodyText"/>
        <w:spacing w:before="10"/>
        <w:rPr>
          <w:sz w:val="15"/>
        </w:rPr>
      </w:pPr>
    </w:p>
    <w:p>
      <w:pPr>
        <w:pStyle w:val="ListParagraph"/>
        <w:numPr>
          <w:ilvl w:val="0"/>
          <w:numId w:val="14"/>
        </w:numPr>
        <w:tabs>
          <w:tab w:pos="1252" w:val="left" w:leader="none"/>
        </w:tabs>
        <w:spacing w:line="240" w:lineRule="auto" w:before="0" w:after="0"/>
        <w:ind w:left="1251" w:right="300" w:hanging="728"/>
        <w:jc w:val="both"/>
        <w:rPr>
          <w:sz w:val="16"/>
        </w:rPr>
      </w:pPr>
      <w:r>
        <w:rPr>
          <w:sz w:val="16"/>
        </w:rPr>
        <w:t>Los</w:t>
      </w:r>
      <w:r>
        <w:rPr>
          <w:spacing w:val="-3"/>
          <w:sz w:val="16"/>
        </w:rPr>
        <w:t> </w:t>
      </w:r>
      <w:r>
        <w:rPr>
          <w:sz w:val="16"/>
        </w:rPr>
        <w:t>resultados</w:t>
      </w:r>
      <w:r>
        <w:rPr>
          <w:spacing w:val="-6"/>
          <w:sz w:val="16"/>
        </w:rPr>
        <w:t> </w:t>
      </w:r>
      <w:r>
        <w:rPr>
          <w:sz w:val="16"/>
        </w:rPr>
        <w:t>de</w:t>
      </w:r>
      <w:r>
        <w:rPr>
          <w:spacing w:val="-5"/>
          <w:sz w:val="16"/>
        </w:rPr>
        <w:t> </w:t>
      </w:r>
      <w:r>
        <w:rPr>
          <w:sz w:val="16"/>
        </w:rPr>
        <w:t>los</w:t>
      </w:r>
      <w:r>
        <w:rPr>
          <w:spacing w:val="-3"/>
          <w:sz w:val="16"/>
        </w:rPr>
        <w:t> </w:t>
      </w:r>
      <w:r>
        <w:rPr>
          <w:sz w:val="16"/>
        </w:rPr>
        <w:t>estudios</w:t>
      </w:r>
      <w:r>
        <w:rPr>
          <w:spacing w:val="-3"/>
          <w:sz w:val="16"/>
        </w:rPr>
        <w:t> </w:t>
      </w:r>
      <w:r>
        <w:rPr>
          <w:sz w:val="16"/>
        </w:rPr>
        <w:t>o</w:t>
      </w:r>
      <w:r>
        <w:rPr>
          <w:spacing w:val="-8"/>
          <w:sz w:val="16"/>
        </w:rPr>
        <w:t> </w:t>
      </w:r>
      <w:r>
        <w:rPr>
          <w:sz w:val="16"/>
        </w:rPr>
        <w:t>investigaciones</w:t>
      </w:r>
      <w:r>
        <w:rPr>
          <w:spacing w:val="-3"/>
          <w:sz w:val="16"/>
        </w:rPr>
        <w:t> </w:t>
      </w:r>
      <w:r>
        <w:rPr>
          <w:sz w:val="16"/>
        </w:rPr>
        <w:t>de</w:t>
      </w:r>
      <w:r>
        <w:rPr>
          <w:spacing w:val="-8"/>
          <w:sz w:val="16"/>
        </w:rPr>
        <w:t> </w:t>
      </w:r>
      <w:r>
        <w:rPr>
          <w:sz w:val="16"/>
        </w:rPr>
        <w:t>naturaleza</w:t>
      </w:r>
      <w:r>
        <w:rPr>
          <w:spacing w:val="-5"/>
          <w:sz w:val="16"/>
        </w:rPr>
        <w:t> </w:t>
      </w:r>
      <w:r>
        <w:rPr>
          <w:sz w:val="16"/>
        </w:rPr>
        <w:t>económica,</w:t>
      </w:r>
      <w:r>
        <w:rPr>
          <w:spacing w:val="-4"/>
          <w:sz w:val="16"/>
        </w:rPr>
        <w:t> </w:t>
      </w:r>
      <w:r>
        <w:rPr>
          <w:sz w:val="16"/>
        </w:rPr>
        <w:t>política</w:t>
      </w:r>
      <w:r>
        <w:rPr>
          <w:spacing w:val="-5"/>
          <w:sz w:val="16"/>
        </w:rPr>
        <w:t> </w:t>
      </w:r>
      <w:r>
        <w:rPr>
          <w:sz w:val="16"/>
        </w:rPr>
        <w:t>y social que realicen los centros de estudio o investigación legislativa,</w:t>
      </w:r>
      <w:r>
        <w:rPr>
          <w:spacing w:val="-28"/>
          <w:sz w:val="16"/>
        </w:rPr>
        <w:t> </w:t>
      </w:r>
      <w:r>
        <w:rPr>
          <w:sz w:val="16"/>
        </w:rPr>
        <w:t>y</w:t>
      </w:r>
    </w:p>
    <w:p>
      <w:pPr>
        <w:pStyle w:val="BodyText"/>
        <w:spacing w:before="1"/>
      </w:pPr>
    </w:p>
    <w:p>
      <w:pPr>
        <w:pStyle w:val="ListParagraph"/>
        <w:numPr>
          <w:ilvl w:val="0"/>
          <w:numId w:val="14"/>
        </w:numPr>
        <w:tabs>
          <w:tab w:pos="1251" w:val="left" w:leader="none"/>
          <w:tab w:pos="1252" w:val="left" w:leader="none"/>
        </w:tabs>
        <w:spacing w:line="240" w:lineRule="auto" w:before="0" w:after="0"/>
        <w:ind w:left="1251" w:right="0" w:hanging="682"/>
        <w:jc w:val="left"/>
        <w:rPr>
          <w:sz w:val="16"/>
        </w:rPr>
      </w:pPr>
      <w:r>
        <w:rPr>
          <w:sz w:val="16"/>
        </w:rPr>
        <w:t>El padrón de cabilderos, en su caso, de acuerdo con la normatividad</w:t>
      </w:r>
      <w:r>
        <w:rPr>
          <w:spacing w:val="-24"/>
          <w:sz w:val="16"/>
        </w:rPr>
        <w:t> </w:t>
      </w:r>
      <w:r>
        <w:rPr>
          <w:sz w:val="16"/>
        </w:rPr>
        <w:t>aplicable.</w:t>
      </w:r>
    </w:p>
    <w:p>
      <w:pPr>
        <w:pStyle w:val="BodyText"/>
        <w:spacing w:before="8"/>
        <w:rPr>
          <w:sz w:val="15"/>
        </w:rPr>
      </w:pPr>
    </w:p>
    <w:p>
      <w:pPr>
        <w:pStyle w:val="BodyText"/>
        <w:ind w:left="118" w:right="301"/>
        <w:jc w:val="both"/>
      </w:pPr>
      <w:r>
        <w:rPr>
          <w:b/>
        </w:rPr>
        <w:t>Artículo 43. </w:t>
      </w:r>
      <w:r>
        <w:rPr/>
        <w:t>Además de lo señalado en el artículo 39 de la presente Ley, los sujetos obligados del Poder Judicial del Estado deberán poner a disposición del público y actualizar la siguiente información:</w:t>
      </w:r>
    </w:p>
    <w:p>
      <w:pPr>
        <w:pStyle w:val="BodyText"/>
        <w:spacing w:before="1"/>
      </w:pPr>
    </w:p>
    <w:p>
      <w:pPr>
        <w:pStyle w:val="ListParagraph"/>
        <w:numPr>
          <w:ilvl w:val="0"/>
          <w:numId w:val="15"/>
        </w:numPr>
        <w:tabs>
          <w:tab w:pos="1251" w:val="left" w:leader="none"/>
          <w:tab w:pos="1252" w:val="left" w:leader="none"/>
        </w:tabs>
        <w:spacing w:line="240" w:lineRule="auto" w:before="0" w:after="0"/>
        <w:ind w:left="1251" w:right="0" w:hanging="514"/>
        <w:jc w:val="left"/>
        <w:rPr>
          <w:sz w:val="16"/>
        </w:rPr>
      </w:pPr>
      <w:r>
        <w:rPr>
          <w:sz w:val="16"/>
        </w:rPr>
        <w:t>Las tesis y ejecutorias publicadas en la gaceta</w:t>
      </w:r>
      <w:r>
        <w:rPr>
          <w:spacing w:val="-24"/>
          <w:sz w:val="16"/>
        </w:rPr>
        <w:t> </w:t>
      </w:r>
      <w:r>
        <w:rPr>
          <w:sz w:val="16"/>
        </w:rPr>
        <w:t>respectiva;</w:t>
      </w:r>
    </w:p>
    <w:p>
      <w:pPr>
        <w:pStyle w:val="BodyText"/>
        <w:spacing w:before="10"/>
        <w:rPr>
          <w:sz w:val="15"/>
        </w:rPr>
      </w:pPr>
    </w:p>
    <w:p>
      <w:pPr>
        <w:pStyle w:val="ListParagraph"/>
        <w:numPr>
          <w:ilvl w:val="0"/>
          <w:numId w:val="15"/>
        </w:numPr>
        <w:tabs>
          <w:tab w:pos="1251" w:val="left" w:leader="none"/>
          <w:tab w:pos="1252" w:val="left" w:leader="none"/>
        </w:tabs>
        <w:spacing w:line="240" w:lineRule="auto" w:before="0" w:after="0"/>
        <w:ind w:left="1251" w:right="0" w:hanging="557"/>
        <w:jc w:val="left"/>
        <w:rPr>
          <w:sz w:val="16"/>
        </w:rPr>
      </w:pPr>
      <w:r>
        <w:rPr>
          <w:sz w:val="16"/>
        </w:rPr>
        <w:t>Las versiones públicas de las sentencias que sean de interés</w:t>
      </w:r>
      <w:r>
        <w:rPr>
          <w:spacing w:val="-26"/>
          <w:sz w:val="16"/>
        </w:rPr>
        <w:t> </w:t>
      </w:r>
      <w:r>
        <w:rPr>
          <w:sz w:val="16"/>
        </w:rPr>
        <w:t>público;</w:t>
      </w:r>
    </w:p>
    <w:p>
      <w:pPr>
        <w:pStyle w:val="BodyText"/>
        <w:spacing w:before="10"/>
        <w:rPr>
          <w:sz w:val="15"/>
        </w:rPr>
      </w:pPr>
    </w:p>
    <w:p>
      <w:pPr>
        <w:pStyle w:val="ListParagraph"/>
        <w:numPr>
          <w:ilvl w:val="0"/>
          <w:numId w:val="15"/>
        </w:numPr>
        <w:tabs>
          <w:tab w:pos="1251" w:val="left" w:leader="none"/>
          <w:tab w:pos="1252" w:val="left" w:leader="none"/>
        </w:tabs>
        <w:spacing w:line="240" w:lineRule="auto" w:before="0" w:after="0"/>
        <w:ind w:left="1251" w:right="0" w:hanging="603"/>
        <w:jc w:val="left"/>
        <w:rPr>
          <w:sz w:val="16"/>
        </w:rPr>
      </w:pPr>
      <w:r>
        <w:rPr>
          <w:sz w:val="16"/>
        </w:rPr>
        <w:t>Las versiones estenográficas de las sesiones</w:t>
      </w:r>
      <w:r>
        <w:rPr>
          <w:spacing w:val="-19"/>
          <w:sz w:val="16"/>
        </w:rPr>
        <w:t> </w:t>
      </w:r>
      <w:r>
        <w:rPr>
          <w:sz w:val="16"/>
        </w:rPr>
        <w:t>públicas;</w:t>
      </w:r>
    </w:p>
    <w:p>
      <w:pPr>
        <w:spacing w:after="0" w:line="240" w:lineRule="auto"/>
        <w:jc w:val="left"/>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ListParagraph"/>
        <w:numPr>
          <w:ilvl w:val="0"/>
          <w:numId w:val="15"/>
        </w:numPr>
        <w:tabs>
          <w:tab w:pos="1251" w:val="left" w:leader="none"/>
          <w:tab w:pos="1252" w:val="left" w:leader="none"/>
        </w:tabs>
        <w:spacing w:line="240" w:lineRule="auto" w:before="80" w:after="0"/>
        <w:ind w:left="1251" w:right="303" w:hanging="619"/>
        <w:jc w:val="left"/>
        <w:rPr>
          <w:sz w:val="16"/>
        </w:rPr>
      </w:pPr>
      <w:r>
        <w:rPr>
          <w:sz w:val="16"/>
        </w:rPr>
        <w:t>La relacionada con los procesos por medio de los cuales fueron designados los jueces y magistrados;</w:t>
      </w:r>
      <w:r>
        <w:rPr>
          <w:spacing w:val="-7"/>
          <w:sz w:val="16"/>
        </w:rPr>
        <w:t> </w:t>
      </w:r>
      <w:r>
        <w:rPr>
          <w:sz w:val="16"/>
        </w:rPr>
        <w:t>y</w:t>
      </w:r>
    </w:p>
    <w:p>
      <w:pPr>
        <w:pStyle w:val="BodyText"/>
        <w:spacing w:before="10"/>
        <w:rPr>
          <w:sz w:val="15"/>
        </w:rPr>
      </w:pPr>
    </w:p>
    <w:p>
      <w:pPr>
        <w:pStyle w:val="ListParagraph"/>
        <w:numPr>
          <w:ilvl w:val="0"/>
          <w:numId w:val="15"/>
        </w:numPr>
        <w:tabs>
          <w:tab w:pos="1251" w:val="left" w:leader="none"/>
          <w:tab w:pos="1252" w:val="left" w:leader="none"/>
        </w:tabs>
        <w:spacing w:line="240" w:lineRule="auto" w:before="0" w:after="0"/>
        <w:ind w:left="1251" w:right="0" w:hanging="576"/>
        <w:jc w:val="left"/>
        <w:rPr>
          <w:sz w:val="16"/>
        </w:rPr>
      </w:pPr>
      <w:r>
        <w:rPr>
          <w:sz w:val="16"/>
        </w:rPr>
        <w:t>La lista de acuerdos que diariamente se</w:t>
      </w:r>
      <w:r>
        <w:rPr>
          <w:spacing w:val="-15"/>
          <w:sz w:val="16"/>
        </w:rPr>
        <w:t> </w:t>
      </w:r>
      <w:r>
        <w:rPr>
          <w:sz w:val="16"/>
        </w:rPr>
        <w:t>publiquen.</w:t>
      </w:r>
    </w:p>
    <w:p>
      <w:pPr>
        <w:pStyle w:val="BodyText"/>
        <w:spacing w:before="10"/>
        <w:rPr>
          <w:sz w:val="15"/>
        </w:rPr>
      </w:pPr>
    </w:p>
    <w:p>
      <w:pPr>
        <w:pStyle w:val="BodyText"/>
        <w:ind w:left="118" w:right="301"/>
        <w:jc w:val="both"/>
      </w:pPr>
      <w:r>
        <w:rPr>
          <w:b/>
        </w:rPr>
        <w:t>Artículo</w:t>
      </w:r>
      <w:r>
        <w:rPr>
          <w:b/>
          <w:spacing w:val="-6"/>
        </w:rPr>
        <w:t> </w:t>
      </w:r>
      <w:r>
        <w:rPr>
          <w:b/>
        </w:rPr>
        <w:t>44.</w:t>
      </w:r>
      <w:r>
        <w:rPr>
          <w:b/>
          <w:spacing w:val="-10"/>
        </w:rPr>
        <w:t> </w:t>
      </w:r>
      <w:r>
        <w:rPr/>
        <w:t>Además</w:t>
      </w:r>
      <w:r>
        <w:rPr>
          <w:spacing w:val="-5"/>
        </w:rPr>
        <w:t> </w:t>
      </w:r>
      <w:r>
        <w:rPr/>
        <w:t>de</w:t>
      </w:r>
      <w:r>
        <w:rPr>
          <w:spacing w:val="-9"/>
        </w:rPr>
        <w:t> </w:t>
      </w:r>
      <w:r>
        <w:rPr/>
        <w:t>lo</w:t>
      </w:r>
      <w:r>
        <w:rPr>
          <w:spacing w:val="-12"/>
        </w:rPr>
        <w:t> </w:t>
      </w:r>
      <w:r>
        <w:rPr/>
        <w:t>señalado</w:t>
      </w:r>
      <w:r>
        <w:rPr>
          <w:spacing w:val="-7"/>
        </w:rPr>
        <w:t> </w:t>
      </w:r>
      <w:r>
        <w:rPr/>
        <w:t>en</w:t>
      </w:r>
      <w:r>
        <w:rPr>
          <w:spacing w:val="-7"/>
        </w:rPr>
        <w:t> </w:t>
      </w:r>
      <w:r>
        <w:rPr/>
        <w:t>el</w:t>
      </w:r>
      <w:r>
        <w:rPr>
          <w:spacing w:val="-8"/>
        </w:rPr>
        <w:t> </w:t>
      </w:r>
      <w:r>
        <w:rPr/>
        <w:t>artículo</w:t>
      </w:r>
      <w:r>
        <w:rPr>
          <w:spacing w:val="-7"/>
        </w:rPr>
        <w:t> </w:t>
      </w:r>
      <w:r>
        <w:rPr/>
        <w:t>39</w:t>
      </w:r>
      <w:r>
        <w:rPr>
          <w:spacing w:val="-9"/>
        </w:rPr>
        <w:t> </w:t>
      </w:r>
      <w:r>
        <w:rPr/>
        <w:t>de</w:t>
      </w:r>
      <w:r>
        <w:rPr>
          <w:spacing w:val="-9"/>
        </w:rPr>
        <w:t> </w:t>
      </w:r>
      <w:r>
        <w:rPr/>
        <w:t>la</w:t>
      </w:r>
      <w:r>
        <w:rPr>
          <w:spacing w:val="-9"/>
        </w:rPr>
        <w:t> </w:t>
      </w:r>
      <w:r>
        <w:rPr/>
        <w:t>presente</w:t>
      </w:r>
      <w:r>
        <w:rPr>
          <w:spacing w:val="-12"/>
        </w:rPr>
        <w:t> </w:t>
      </w:r>
      <w:r>
        <w:rPr/>
        <w:t>Ley,</w:t>
      </w:r>
      <w:r>
        <w:rPr>
          <w:spacing w:val="-5"/>
        </w:rPr>
        <w:t> </w:t>
      </w:r>
      <w:r>
        <w:rPr/>
        <w:t>los</w:t>
      </w:r>
      <w:r>
        <w:rPr>
          <w:spacing w:val="-5"/>
        </w:rPr>
        <w:t> </w:t>
      </w:r>
      <w:r>
        <w:rPr/>
        <w:t>organismos</w:t>
      </w:r>
      <w:r>
        <w:rPr>
          <w:spacing w:val="-7"/>
        </w:rPr>
        <w:t> </w:t>
      </w:r>
      <w:r>
        <w:rPr/>
        <w:t>autónomos, de</w:t>
      </w:r>
      <w:r>
        <w:rPr>
          <w:spacing w:val="-3"/>
        </w:rPr>
        <w:t> </w:t>
      </w:r>
      <w:r>
        <w:rPr/>
        <w:t>conformidad</w:t>
      </w:r>
      <w:r>
        <w:rPr>
          <w:spacing w:val="-6"/>
        </w:rPr>
        <w:t> </w:t>
      </w:r>
      <w:r>
        <w:rPr/>
        <w:t>con</w:t>
      </w:r>
      <w:r>
        <w:rPr>
          <w:spacing w:val="-3"/>
        </w:rPr>
        <w:t> </w:t>
      </w:r>
      <w:r>
        <w:rPr/>
        <w:t>la</w:t>
      </w:r>
      <w:r>
        <w:rPr>
          <w:spacing w:val="-3"/>
        </w:rPr>
        <w:t> </w:t>
      </w:r>
      <w:r>
        <w:rPr/>
        <w:t>Ley</w:t>
      </w:r>
      <w:r>
        <w:rPr>
          <w:spacing w:val="-4"/>
        </w:rPr>
        <w:t> </w:t>
      </w:r>
      <w:r>
        <w:rPr/>
        <w:t>General,</w:t>
      </w:r>
      <w:r>
        <w:rPr>
          <w:spacing w:val="-2"/>
        </w:rPr>
        <w:t> </w:t>
      </w:r>
      <w:r>
        <w:rPr/>
        <w:t>deberán</w:t>
      </w:r>
      <w:r>
        <w:rPr>
          <w:spacing w:val="-3"/>
        </w:rPr>
        <w:t> </w:t>
      </w:r>
      <w:r>
        <w:rPr/>
        <w:t>poner</w:t>
      </w:r>
      <w:r>
        <w:rPr>
          <w:spacing w:val="-3"/>
        </w:rPr>
        <w:t> </w:t>
      </w:r>
      <w:r>
        <w:rPr/>
        <w:t>a</w:t>
      </w:r>
      <w:r>
        <w:rPr>
          <w:spacing w:val="-3"/>
        </w:rPr>
        <w:t> </w:t>
      </w:r>
      <w:r>
        <w:rPr/>
        <w:t>disposición</w:t>
      </w:r>
      <w:r>
        <w:rPr>
          <w:spacing w:val="-3"/>
        </w:rPr>
        <w:t> </w:t>
      </w:r>
      <w:r>
        <w:rPr/>
        <w:t>del</w:t>
      </w:r>
      <w:r>
        <w:rPr>
          <w:spacing w:val="-5"/>
        </w:rPr>
        <w:t> </w:t>
      </w:r>
      <w:r>
        <w:rPr/>
        <w:t>público</w:t>
      </w:r>
      <w:r>
        <w:rPr>
          <w:spacing w:val="-3"/>
        </w:rPr>
        <w:t> </w:t>
      </w:r>
      <w:r>
        <w:rPr/>
        <w:t>y</w:t>
      </w:r>
      <w:r>
        <w:rPr>
          <w:spacing w:val="-4"/>
        </w:rPr>
        <w:t> </w:t>
      </w:r>
      <w:r>
        <w:rPr/>
        <w:t>actualizar</w:t>
      </w:r>
      <w:r>
        <w:rPr>
          <w:spacing w:val="-3"/>
        </w:rPr>
        <w:t> </w:t>
      </w:r>
      <w:r>
        <w:rPr/>
        <w:t>la</w:t>
      </w:r>
      <w:r>
        <w:rPr>
          <w:spacing w:val="-3"/>
        </w:rPr>
        <w:t> </w:t>
      </w:r>
      <w:r>
        <w:rPr/>
        <w:t>siguiente información:</w:t>
      </w:r>
    </w:p>
    <w:p>
      <w:pPr>
        <w:pStyle w:val="BodyText"/>
        <w:spacing w:before="10"/>
        <w:rPr>
          <w:sz w:val="15"/>
        </w:rPr>
      </w:pPr>
    </w:p>
    <w:p>
      <w:pPr>
        <w:pStyle w:val="ListParagraph"/>
        <w:numPr>
          <w:ilvl w:val="0"/>
          <w:numId w:val="16"/>
        </w:numPr>
        <w:tabs>
          <w:tab w:pos="1251" w:val="left" w:leader="none"/>
          <w:tab w:pos="1252" w:val="left" w:leader="none"/>
        </w:tabs>
        <w:spacing w:line="240" w:lineRule="auto" w:before="0" w:after="0"/>
        <w:ind w:left="1251" w:right="0" w:hanging="514"/>
        <w:jc w:val="left"/>
        <w:rPr>
          <w:sz w:val="16"/>
        </w:rPr>
      </w:pPr>
      <w:r>
        <w:rPr>
          <w:sz w:val="16"/>
        </w:rPr>
        <w:t>Instituto Electoral del Estado de</w:t>
      </w:r>
      <w:r>
        <w:rPr>
          <w:spacing w:val="-19"/>
          <w:sz w:val="16"/>
        </w:rPr>
        <w:t> </w:t>
      </w:r>
      <w:r>
        <w:rPr>
          <w:sz w:val="16"/>
        </w:rPr>
        <w:t>Zacatecas:</w:t>
      </w:r>
    </w:p>
    <w:p>
      <w:pPr>
        <w:pStyle w:val="BodyText"/>
        <w:spacing w:before="1"/>
      </w:pPr>
    </w:p>
    <w:p>
      <w:pPr>
        <w:pStyle w:val="ListParagraph"/>
        <w:numPr>
          <w:ilvl w:val="1"/>
          <w:numId w:val="16"/>
        </w:numPr>
        <w:tabs>
          <w:tab w:pos="2596" w:val="left" w:leader="none"/>
        </w:tabs>
        <w:spacing w:line="240" w:lineRule="auto" w:before="0" w:after="0"/>
        <w:ind w:left="2595" w:right="303" w:hanging="360"/>
        <w:jc w:val="both"/>
        <w:rPr>
          <w:sz w:val="16"/>
        </w:rPr>
      </w:pPr>
      <w:r>
        <w:rPr>
          <w:sz w:val="16"/>
        </w:rPr>
        <w:t>Los listados de partidos políticos, asociaciones y agrupaciones políticas o de ciudadanos registrados ante la autoridad</w:t>
      </w:r>
      <w:r>
        <w:rPr>
          <w:spacing w:val="-23"/>
          <w:sz w:val="16"/>
        </w:rPr>
        <w:t> </w:t>
      </w:r>
      <w:r>
        <w:rPr>
          <w:sz w:val="16"/>
        </w:rPr>
        <w:t>electoral;</w:t>
      </w:r>
    </w:p>
    <w:p>
      <w:pPr>
        <w:pStyle w:val="BodyText"/>
        <w:spacing w:before="1"/>
      </w:pPr>
    </w:p>
    <w:p>
      <w:pPr>
        <w:pStyle w:val="ListParagraph"/>
        <w:numPr>
          <w:ilvl w:val="1"/>
          <w:numId w:val="16"/>
        </w:numPr>
        <w:tabs>
          <w:tab w:pos="2596" w:val="left" w:leader="none"/>
        </w:tabs>
        <w:spacing w:line="240" w:lineRule="auto" w:before="0" w:after="0"/>
        <w:ind w:left="2595" w:right="302" w:hanging="360"/>
        <w:jc w:val="both"/>
        <w:rPr>
          <w:sz w:val="16"/>
        </w:rPr>
      </w:pPr>
      <w:r>
        <w:rPr>
          <w:sz w:val="16"/>
        </w:rPr>
        <w:t>Los informes que presenten los partidos políticos, asociaciones y agrupaciones políticas o de</w:t>
      </w:r>
      <w:r>
        <w:rPr>
          <w:spacing w:val="-12"/>
          <w:sz w:val="16"/>
        </w:rPr>
        <w:t> </w:t>
      </w:r>
      <w:r>
        <w:rPr>
          <w:sz w:val="16"/>
        </w:rPr>
        <w:t>ciudadanos;</w:t>
      </w:r>
    </w:p>
    <w:p>
      <w:pPr>
        <w:pStyle w:val="BodyText"/>
        <w:spacing w:before="1"/>
      </w:pPr>
    </w:p>
    <w:p>
      <w:pPr>
        <w:pStyle w:val="ListParagraph"/>
        <w:numPr>
          <w:ilvl w:val="1"/>
          <w:numId w:val="16"/>
        </w:numPr>
        <w:tabs>
          <w:tab w:pos="2595" w:val="left" w:leader="none"/>
          <w:tab w:pos="2596" w:val="left" w:leader="none"/>
        </w:tabs>
        <w:spacing w:line="240" w:lineRule="auto" w:before="0" w:after="0"/>
        <w:ind w:left="2595" w:right="0" w:hanging="360"/>
        <w:jc w:val="left"/>
        <w:rPr>
          <w:sz w:val="16"/>
        </w:rPr>
      </w:pPr>
      <w:r>
        <w:rPr>
          <w:sz w:val="16"/>
        </w:rPr>
        <w:t>La geografía y cartografía</w:t>
      </w:r>
      <w:r>
        <w:rPr>
          <w:spacing w:val="-15"/>
          <w:sz w:val="16"/>
        </w:rPr>
        <w:t> </w:t>
      </w:r>
      <w:r>
        <w:rPr>
          <w:sz w:val="16"/>
        </w:rPr>
        <w:t>electoral;</w:t>
      </w:r>
    </w:p>
    <w:p>
      <w:pPr>
        <w:pStyle w:val="BodyText"/>
        <w:spacing w:before="10"/>
        <w:rPr>
          <w:sz w:val="15"/>
        </w:rPr>
      </w:pPr>
    </w:p>
    <w:p>
      <w:pPr>
        <w:pStyle w:val="ListParagraph"/>
        <w:numPr>
          <w:ilvl w:val="1"/>
          <w:numId w:val="16"/>
        </w:numPr>
        <w:tabs>
          <w:tab w:pos="2595" w:val="left" w:leader="none"/>
          <w:tab w:pos="2596" w:val="left" w:leader="none"/>
        </w:tabs>
        <w:spacing w:line="240" w:lineRule="auto" w:before="0" w:after="0"/>
        <w:ind w:left="2595" w:right="0" w:hanging="360"/>
        <w:jc w:val="left"/>
        <w:rPr>
          <w:sz w:val="16"/>
        </w:rPr>
      </w:pPr>
      <w:r>
        <w:rPr>
          <w:sz w:val="16"/>
        </w:rPr>
        <w:t>El registro de candidatos a cargos de elección</w:t>
      </w:r>
      <w:r>
        <w:rPr>
          <w:spacing w:val="-17"/>
          <w:sz w:val="16"/>
        </w:rPr>
        <w:t> </w:t>
      </w:r>
      <w:r>
        <w:rPr>
          <w:sz w:val="16"/>
        </w:rPr>
        <w:t>popular;</w:t>
      </w:r>
    </w:p>
    <w:p>
      <w:pPr>
        <w:pStyle w:val="BodyText"/>
        <w:spacing w:before="10"/>
        <w:rPr>
          <w:sz w:val="15"/>
        </w:rPr>
      </w:pPr>
    </w:p>
    <w:p>
      <w:pPr>
        <w:pStyle w:val="ListParagraph"/>
        <w:numPr>
          <w:ilvl w:val="1"/>
          <w:numId w:val="16"/>
        </w:numPr>
        <w:tabs>
          <w:tab w:pos="2596" w:val="left" w:leader="none"/>
        </w:tabs>
        <w:spacing w:line="240" w:lineRule="auto" w:before="0" w:after="0"/>
        <w:ind w:left="2595" w:right="304" w:hanging="360"/>
        <w:jc w:val="both"/>
        <w:rPr>
          <w:sz w:val="16"/>
        </w:rPr>
      </w:pPr>
      <w:r>
        <w:rPr>
          <w:sz w:val="16"/>
        </w:rPr>
        <w:t>El</w:t>
      </w:r>
      <w:r>
        <w:rPr>
          <w:spacing w:val="-8"/>
          <w:sz w:val="16"/>
        </w:rPr>
        <w:t> </w:t>
      </w:r>
      <w:r>
        <w:rPr>
          <w:sz w:val="16"/>
        </w:rPr>
        <w:t>catálogo</w:t>
      </w:r>
      <w:r>
        <w:rPr>
          <w:spacing w:val="-9"/>
          <w:sz w:val="16"/>
        </w:rPr>
        <w:t> </w:t>
      </w:r>
      <w:r>
        <w:rPr>
          <w:sz w:val="16"/>
        </w:rPr>
        <w:t>de</w:t>
      </w:r>
      <w:r>
        <w:rPr>
          <w:spacing w:val="-9"/>
          <w:sz w:val="16"/>
        </w:rPr>
        <w:t> </w:t>
      </w:r>
      <w:r>
        <w:rPr>
          <w:sz w:val="16"/>
        </w:rPr>
        <w:t>estaciones</w:t>
      </w:r>
      <w:r>
        <w:rPr>
          <w:spacing w:val="-7"/>
          <w:sz w:val="16"/>
        </w:rPr>
        <w:t> </w:t>
      </w:r>
      <w:r>
        <w:rPr>
          <w:sz w:val="16"/>
        </w:rPr>
        <w:t>de</w:t>
      </w:r>
      <w:r>
        <w:rPr>
          <w:spacing w:val="-9"/>
          <w:sz w:val="16"/>
        </w:rPr>
        <w:t> </w:t>
      </w:r>
      <w:r>
        <w:rPr>
          <w:sz w:val="16"/>
        </w:rPr>
        <w:t>radio</w:t>
      </w:r>
      <w:r>
        <w:rPr>
          <w:spacing w:val="-9"/>
          <w:sz w:val="16"/>
        </w:rPr>
        <w:t> </w:t>
      </w:r>
      <w:r>
        <w:rPr>
          <w:sz w:val="16"/>
        </w:rPr>
        <w:t>y</w:t>
      </w:r>
      <w:r>
        <w:rPr>
          <w:spacing w:val="-10"/>
          <w:sz w:val="16"/>
        </w:rPr>
        <w:t> </w:t>
      </w:r>
      <w:r>
        <w:rPr>
          <w:sz w:val="16"/>
        </w:rPr>
        <w:t>canales</w:t>
      </w:r>
      <w:r>
        <w:rPr>
          <w:spacing w:val="-7"/>
          <w:sz w:val="16"/>
        </w:rPr>
        <w:t> </w:t>
      </w:r>
      <w:r>
        <w:rPr>
          <w:sz w:val="16"/>
        </w:rPr>
        <w:t>de</w:t>
      </w:r>
      <w:r>
        <w:rPr>
          <w:spacing w:val="-9"/>
          <w:sz w:val="16"/>
        </w:rPr>
        <w:t> </w:t>
      </w:r>
      <w:r>
        <w:rPr>
          <w:sz w:val="16"/>
        </w:rPr>
        <w:t>televisión,</w:t>
      </w:r>
      <w:r>
        <w:rPr>
          <w:spacing w:val="-8"/>
          <w:sz w:val="16"/>
        </w:rPr>
        <w:t> </w:t>
      </w:r>
      <w:r>
        <w:rPr>
          <w:sz w:val="16"/>
        </w:rPr>
        <w:t>pautas de transmisión, versiones de spots de los institutos electorales y de los partidos</w:t>
      </w:r>
      <w:r>
        <w:rPr>
          <w:spacing w:val="-9"/>
          <w:sz w:val="16"/>
        </w:rPr>
        <w:t> </w:t>
      </w:r>
      <w:r>
        <w:rPr>
          <w:sz w:val="16"/>
        </w:rPr>
        <w:t>políticos;</w:t>
      </w:r>
    </w:p>
    <w:p>
      <w:pPr>
        <w:pStyle w:val="BodyText"/>
        <w:spacing w:before="10"/>
        <w:rPr>
          <w:sz w:val="15"/>
        </w:rPr>
      </w:pPr>
    </w:p>
    <w:p>
      <w:pPr>
        <w:pStyle w:val="ListParagraph"/>
        <w:numPr>
          <w:ilvl w:val="1"/>
          <w:numId w:val="16"/>
        </w:numPr>
        <w:tabs>
          <w:tab w:pos="2596" w:val="left" w:leader="none"/>
        </w:tabs>
        <w:spacing w:line="240" w:lineRule="auto" w:before="0" w:after="0"/>
        <w:ind w:left="2595" w:right="301" w:hanging="360"/>
        <w:jc w:val="both"/>
        <w:rPr>
          <w:sz w:val="16"/>
        </w:rPr>
      </w:pPr>
      <w:r>
        <w:rPr>
          <w:sz w:val="16"/>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w:t>
      </w:r>
      <w:r>
        <w:rPr>
          <w:spacing w:val="-19"/>
          <w:sz w:val="16"/>
        </w:rPr>
        <w:t> </w:t>
      </w:r>
      <w:r>
        <w:rPr>
          <w:sz w:val="16"/>
        </w:rPr>
        <w:t>campañas;</w:t>
      </w:r>
    </w:p>
    <w:p>
      <w:pPr>
        <w:pStyle w:val="BodyText"/>
        <w:spacing w:before="10"/>
        <w:rPr>
          <w:sz w:val="15"/>
        </w:rPr>
      </w:pPr>
    </w:p>
    <w:p>
      <w:pPr>
        <w:pStyle w:val="ListParagraph"/>
        <w:numPr>
          <w:ilvl w:val="1"/>
          <w:numId w:val="16"/>
        </w:numPr>
        <w:tabs>
          <w:tab w:pos="2596" w:val="left" w:leader="none"/>
        </w:tabs>
        <w:spacing w:line="240" w:lineRule="auto" w:before="0" w:after="0"/>
        <w:ind w:left="2595" w:right="304" w:hanging="360"/>
        <w:jc w:val="both"/>
        <w:rPr>
          <w:sz w:val="16"/>
        </w:rPr>
      </w:pPr>
      <w:r>
        <w:rPr>
          <w:sz w:val="16"/>
        </w:rPr>
        <w:t>La</w:t>
      </w:r>
      <w:r>
        <w:rPr>
          <w:spacing w:val="-7"/>
          <w:sz w:val="16"/>
        </w:rPr>
        <w:t> </w:t>
      </w:r>
      <w:r>
        <w:rPr>
          <w:sz w:val="16"/>
        </w:rPr>
        <w:t>metodología</w:t>
      </w:r>
      <w:r>
        <w:rPr>
          <w:spacing w:val="-4"/>
          <w:sz w:val="16"/>
        </w:rPr>
        <w:t> </w:t>
      </w:r>
      <w:r>
        <w:rPr>
          <w:sz w:val="16"/>
        </w:rPr>
        <w:t>e</w:t>
      </w:r>
      <w:r>
        <w:rPr>
          <w:spacing w:val="-4"/>
          <w:sz w:val="16"/>
        </w:rPr>
        <w:t> </w:t>
      </w:r>
      <w:r>
        <w:rPr>
          <w:sz w:val="16"/>
        </w:rPr>
        <w:t>informes</w:t>
      </w:r>
      <w:r>
        <w:rPr>
          <w:spacing w:val="-5"/>
          <w:sz w:val="16"/>
        </w:rPr>
        <w:t> </w:t>
      </w:r>
      <w:r>
        <w:rPr>
          <w:sz w:val="16"/>
        </w:rPr>
        <w:t>sobre</w:t>
      </w:r>
      <w:r>
        <w:rPr>
          <w:spacing w:val="-4"/>
          <w:sz w:val="16"/>
        </w:rPr>
        <w:t> </w:t>
      </w:r>
      <w:r>
        <w:rPr>
          <w:sz w:val="16"/>
        </w:rPr>
        <w:t>la</w:t>
      </w:r>
      <w:r>
        <w:rPr>
          <w:spacing w:val="-4"/>
          <w:sz w:val="16"/>
        </w:rPr>
        <w:t> </w:t>
      </w:r>
      <w:r>
        <w:rPr>
          <w:sz w:val="16"/>
        </w:rPr>
        <w:t>publicación</w:t>
      </w:r>
      <w:r>
        <w:rPr>
          <w:spacing w:val="-4"/>
          <w:sz w:val="16"/>
        </w:rPr>
        <w:t> </w:t>
      </w:r>
      <w:r>
        <w:rPr>
          <w:sz w:val="16"/>
        </w:rPr>
        <w:t>de</w:t>
      </w:r>
      <w:r>
        <w:rPr>
          <w:spacing w:val="-4"/>
          <w:sz w:val="16"/>
        </w:rPr>
        <w:t> </w:t>
      </w:r>
      <w:r>
        <w:rPr>
          <w:sz w:val="16"/>
        </w:rPr>
        <w:t>encuestas</w:t>
      </w:r>
      <w:r>
        <w:rPr>
          <w:spacing w:val="-2"/>
          <w:sz w:val="16"/>
        </w:rPr>
        <w:t> </w:t>
      </w:r>
      <w:r>
        <w:rPr>
          <w:sz w:val="16"/>
        </w:rPr>
        <w:t>por muestreo, encuestas de salida y conteos rápidos financiados por las autoridades electorales</w:t>
      </w:r>
      <w:r>
        <w:rPr>
          <w:spacing w:val="-17"/>
          <w:sz w:val="16"/>
        </w:rPr>
        <w:t> </w:t>
      </w:r>
      <w:r>
        <w:rPr>
          <w:sz w:val="16"/>
        </w:rPr>
        <w:t>competentes;</w:t>
      </w:r>
    </w:p>
    <w:p>
      <w:pPr>
        <w:pStyle w:val="BodyText"/>
        <w:spacing w:before="1"/>
      </w:pPr>
    </w:p>
    <w:p>
      <w:pPr>
        <w:pStyle w:val="ListParagraph"/>
        <w:numPr>
          <w:ilvl w:val="1"/>
          <w:numId w:val="16"/>
        </w:numPr>
        <w:tabs>
          <w:tab w:pos="2596" w:val="left" w:leader="none"/>
        </w:tabs>
        <w:spacing w:line="240" w:lineRule="auto" w:before="0" w:after="0"/>
        <w:ind w:left="2595" w:right="304" w:hanging="360"/>
        <w:jc w:val="both"/>
        <w:rPr>
          <w:sz w:val="16"/>
        </w:rPr>
      </w:pPr>
      <w:r>
        <w:rPr>
          <w:sz w:val="16"/>
        </w:rPr>
        <w:t>La metodología e informe del Programa de Resultados Preliminares</w:t>
      </w:r>
      <w:r>
        <w:rPr>
          <w:spacing w:val="-11"/>
          <w:sz w:val="16"/>
        </w:rPr>
        <w:t> </w:t>
      </w:r>
      <w:r>
        <w:rPr>
          <w:sz w:val="16"/>
        </w:rPr>
        <w:t>Electorales;</w:t>
      </w:r>
    </w:p>
    <w:p>
      <w:pPr>
        <w:pStyle w:val="BodyText"/>
        <w:spacing w:before="10"/>
        <w:rPr>
          <w:sz w:val="15"/>
        </w:rPr>
      </w:pPr>
    </w:p>
    <w:p>
      <w:pPr>
        <w:pStyle w:val="ListParagraph"/>
        <w:numPr>
          <w:ilvl w:val="1"/>
          <w:numId w:val="16"/>
        </w:numPr>
        <w:tabs>
          <w:tab w:pos="2596" w:val="left" w:leader="none"/>
        </w:tabs>
        <w:spacing w:line="240" w:lineRule="auto" w:before="0" w:after="0"/>
        <w:ind w:left="2595" w:right="303" w:hanging="360"/>
        <w:jc w:val="both"/>
        <w:rPr>
          <w:sz w:val="16"/>
        </w:rPr>
      </w:pPr>
      <w:r>
        <w:rPr>
          <w:sz w:val="16"/>
        </w:rPr>
        <w:t>Los cómputos totales de las elecciones y procesos de participación</w:t>
      </w:r>
      <w:r>
        <w:rPr>
          <w:spacing w:val="-8"/>
          <w:sz w:val="16"/>
        </w:rPr>
        <w:t> </w:t>
      </w:r>
      <w:r>
        <w:rPr>
          <w:sz w:val="16"/>
        </w:rPr>
        <w:t>ciudadana;</w:t>
      </w:r>
    </w:p>
    <w:p>
      <w:pPr>
        <w:pStyle w:val="BodyText"/>
        <w:spacing w:before="10"/>
        <w:rPr>
          <w:sz w:val="15"/>
        </w:rPr>
      </w:pPr>
    </w:p>
    <w:p>
      <w:pPr>
        <w:pStyle w:val="ListParagraph"/>
        <w:numPr>
          <w:ilvl w:val="1"/>
          <w:numId w:val="16"/>
        </w:numPr>
        <w:tabs>
          <w:tab w:pos="2595" w:val="left" w:leader="none"/>
          <w:tab w:pos="2596" w:val="left" w:leader="none"/>
        </w:tabs>
        <w:spacing w:line="240" w:lineRule="auto" w:before="0" w:after="0"/>
        <w:ind w:left="2595" w:right="0" w:hanging="360"/>
        <w:jc w:val="left"/>
        <w:rPr>
          <w:sz w:val="16"/>
        </w:rPr>
      </w:pPr>
      <w:r>
        <w:rPr>
          <w:sz w:val="16"/>
        </w:rPr>
        <w:t>Los resultados y declaraciones de validez de las</w:t>
      </w:r>
      <w:r>
        <w:rPr>
          <w:spacing w:val="-17"/>
          <w:sz w:val="16"/>
        </w:rPr>
        <w:t> </w:t>
      </w:r>
      <w:r>
        <w:rPr>
          <w:sz w:val="16"/>
        </w:rPr>
        <w:t>elecciones;</w:t>
      </w:r>
    </w:p>
    <w:p>
      <w:pPr>
        <w:pStyle w:val="BodyText"/>
        <w:spacing w:before="1"/>
      </w:pPr>
    </w:p>
    <w:p>
      <w:pPr>
        <w:pStyle w:val="ListParagraph"/>
        <w:numPr>
          <w:ilvl w:val="1"/>
          <w:numId w:val="16"/>
        </w:numPr>
        <w:tabs>
          <w:tab w:pos="2596" w:val="left" w:leader="none"/>
        </w:tabs>
        <w:spacing w:line="240" w:lineRule="auto" w:before="0" w:after="0"/>
        <w:ind w:left="2595" w:right="304" w:hanging="360"/>
        <w:jc w:val="both"/>
        <w:rPr>
          <w:sz w:val="16"/>
        </w:rPr>
      </w:pPr>
      <w:r>
        <w:rPr>
          <w:sz w:val="16"/>
        </w:rPr>
        <w:t>Las franquicias postales y telegráficas asignadas al partido político para el cumplimiento de sus</w:t>
      </w:r>
      <w:r>
        <w:rPr>
          <w:spacing w:val="-17"/>
          <w:sz w:val="16"/>
        </w:rPr>
        <w:t> </w:t>
      </w:r>
      <w:r>
        <w:rPr>
          <w:sz w:val="16"/>
        </w:rPr>
        <w:t>funciones;</w:t>
      </w:r>
    </w:p>
    <w:p>
      <w:pPr>
        <w:pStyle w:val="BodyText"/>
        <w:spacing w:before="1"/>
      </w:pPr>
    </w:p>
    <w:p>
      <w:pPr>
        <w:pStyle w:val="ListParagraph"/>
        <w:numPr>
          <w:ilvl w:val="1"/>
          <w:numId w:val="16"/>
        </w:numPr>
        <w:tabs>
          <w:tab w:pos="2596" w:val="left" w:leader="none"/>
        </w:tabs>
        <w:spacing w:line="240" w:lineRule="auto" w:before="0" w:after="0"/>
        <w:ind w:left="2595" w:right="302" w:hanging="360"/>
        <w:jc w:val="both"/>
        <w:rPr>
          <w:sz w:val="16"/>
        </w:rPr>
      </w:pPr>
      <w:r>
        <w:rPr>
          <w:sz w:val="16"/>
        </w:rPr>
        <w:t>La información sobre el voto de zacatecanos residentes en el extranjero;</w:t>
      </w:r>
    </w:p>
    <w:p>
      <w:pPr>
        <w:pStyle w:val="BodyText"/>
        <w:spacing w:before="1"/>
      </w:pPr>
    </w:p>
    <w:p>
      <w:pPr>
        <w:pStyle w:val="ListParagraph"/>
        <w:numPr>
          <w:ilvl w:val="1"/>
          <w:numId w:val="16"/>
        </w:numPr>
        <w:tabs>
          <w:tab w:pos="2596" w:val="left" w:leader="none"/>
        </w:tabs>
        <w:spacing w:line="240" w:lineRule="auto" w:before="0" w:after="0"/>
        <w:ind w:left="2595" w:right="304" w:hanging="360"/>
        <w:jc w:val="both"/>
        <w:rPr>
          <w:sz w:val="16"/>
        </w:rPr>
      </w:pPr>
      <w:r>
        <w:rPr>
          <w:sz w:val="16"/>
        </w:rPr>
        <w:t>Los dictámenes, informes y resoluciones sobre pérdida de registro y liquidación del patrimonio de los partidos políticos nacionales y locales,</w:t>
      </w:r>
      <w:r>
        <w:rPr>
          <w:spacing w:val="-2"/>
          <w:sz w:val="16"/>
        </w:rPr>
        <w:t> </w:t>
      </w:r>
      <w:r>
        <w:rPr>
          <w:sz w:val="16"/>
        </w:rPr>
        <w:t>y</w:t>
      </w:r>
    </w:p>
    <w:p>
      <w:pPr>
        <w:spacing w:after="0" w:line="240" w:lineRule="auto"/>
        <w:jc w:val="both"/>
        <w:rPr>
          <w:sz w:val="16"/>
        </w:rPr>
        <w:sectPr>
          <w:pgSz w:w="9760" w:h="12200"/>
          <w:pgMar w:header="724" w:footer="638" w:top="1000" w:bottom="820" w:left="1300" w:right="940"/>
        </w:sectPr>
      </w:pPr>
    </w:p>
    <w:p>
      <w:pPr>
        <w:pStyle w:val="BodyText"/>
        <w:rPr>
          <w:sz w:val="20"/>
        </w:rPr>
      </w:pPr>
    </w:p>
    <w:p>
      <w:pPr>
        <w:pStyle w:val="BodyText"/>
        <w:rPr>
          <w:sz w:val="20"/>
        </w:rPr>
      </w:pPr>
    </w:p>
    <w:p>
      <w:pPr>
        <w:pStyle w:val="BodyText"/>
        <w:spacing w:before="9"/>
        <w:rPr>
          <w:sz w:val="21"/>
        </w:rPr>
      </w:pPr>
    </w:p>
    <w:p>
      <w:pPr>
        <w:pStyle w:val="ListParagraph"/>
        <w:numPr>
          <w:ilvl w:val="1"/>
          <w:numId w:val="16"/>
        </w:numPr>
        <w:tabs>
          <w:tab w:pos="2595" w:val="left" w:leader="none"/>
          <w:tab w:pos="2596" w:val="left" w:leader="none"/>
        </w:tabs>
        <w:spacing w:line="240" w:lineRule="auto" w:before="80" w:after="0"/>
        <w:ind w:left="2595" w:right="0" w:hanging="360"/>
        <w:jc w:val="left"/>
        <w:rPr>
          <w:sz w:val="16"/>
        </w:rPr>
      </w:pPr>
      <w:r>
        <w:rPr>
          <w:sz w:val="16"/>
        </w:rPr>
        <w:t>El monitoreo de</w:t>
      </w:r>
      <w:r>
        <w:rPr>
          <w:spacing w:val="-5"/>
          <w:sz w:val="16"/>
        </w:rPr>
        <w:t> </w:t>
      </w:r>
      <w:r>
        <w:rPr>
          <w:sz w:val="16"/>
        </w:rPr>
        <w:t>medios.</w:t>
      </w:r>
    </w:p>
    <w:p>
      <w:pPr>
        <w:pStyle w:val="BodyText"/>
        <w:spacing w:before="10"/>
        <w:rPr>
          <w:sz w:val="15"/>
        </w:rPr>
      </w:pPr>
    </w:p>
    <w:p>
      <w:pPr>
        <w:pStyle w:val="ListParagraph"/>
        <w:numPr>
          <w:ilvl w:val="0"/>
          <w:numId w:val="16"/>
        </w:numPr>
        <w:tabs>
          <w:tab w:pos="1251" w:val="left" w:leader="none"/>
          <w:tab w:pos="1252" w:val="left" w:leader="none"/>
        </w:tabs>
        <w:spacing w:line="240" w:lineRule="auto" w:before="0" w:after="0"/>
        <w:ind w:left="1251" w:right="0" w:hanging="557"/>
        <w:jc w:val="left"/>
        <w:rPr>
          <w:sz w:val="16"/>
        </w:rPr>
      </w:pPr>
      <w:r>
        <w:rPr>
          <w:sz w:val="16"/>
        </w:rPr>
        <w:t>Comisión de Derechos Humanos del Estado de</w:t>
      </w:r>
      <w:r>
        <w:rPr>
          <w:spacing w:val="-20"/>
          <w:sz w:val="16"/>
        </w:rPr>
        <w:t> </w:t>
      </w:r>
      <w:r>
        <w:rPr>
          <w:sz w:val="16"/>
        </w:rPr>
        <w:t>Zacatecas:</w:t>
      </w:r>
    </w:p>
    <w:p>
      <w:pPr>
        <w:pStyle w:val="BodyText"/>
        <w:spacing w:before="1"/>
      </w:pPr>
    </w:p>
    <w:p>
      <w:pPr>
        <w:pStyle w:val="ListParagraph"/>
        <w:numPr>
          <w:ilvl w:val="1"/>
          <w:numId w:val="16"/>
        </w:numPr>
        <w:tabs>
          <w:tab w:pos="2596" w:val="left" w:leader="none"/>
        </w:tabs>
        <w:spacing w:line="240" w:lineRule="auto" w:before="0" w:after="0"/>
        <w:ind w:left="2595" w:right="301" w:hanging="360"/>
        <w:jc w:val="both"/>
        <w:rPr>
          <w:sz w:val="16"/>
        </w:rPr>
      </w:pPr>
      <w:r>
        <w:rPr>
          <w:sz w:val="16"/>
        </w:rPr>
        <w:t>El listado y las versiones públicas de las recomendaciones emitidas, su destinatario o autoridad a la que se recomienda y el estado que guarda su atención, incluyendo, en su caso, las minutas de comparecencias de los titulares que se negaron a aceptar las</w:t>
      </w:r>
      <w:r>
        <w:rPr>
          <w:spacing w:val="-12"/>
          <w:sz w:val="16"/>
        </w:rPr>
        <w:t> </w:t>
      </w:r>
      <w:r>
        <w:rPr>
          <w:sz w:val="16"/>
        </w:rPr>
        <w:t>recomendaciones;</w:t>
      </w:r>
    </w:p>
    <w:p>
      <w:pPr>
        <w:pStyle w:val="BodyText"/>
        <w:spacing w:before="1"/>
      </w:pPr>
    </w:p>
    <w:p>
      <w:pPr>
        <w:pStyle w:val="ListParagraph"/>
        <w:numPr>
          <w:ilvl w:val="1"/>
          <w:numId w:val="16"/>
        </w:numPr>
        <w:tabs>
          <w:tab w:pos="2596" w:val="left" w:leader="none"/>
        </w:tabs>
        <w:spacing w:line="240" w:lineRule="auto" w:before="0" w:after="0"/>
        <w:ind w:left="2595" w:right="304" w:hanging="360"/>
        <w:jc w:val="both"/>
        <w:rPr>
          <w:sz w:val="16"/>
        </w:rPr>
      </w:pPr>
      <w:r>
        <w:rPr>
          <w:sz w:val="16"/>
        </w:rPr>
        <w:t>Las quejas y denuncias presentadas ante las autoridades administrativas y penales respectivas, señalando el estado procesal</w:t>
      </w:r>
      <w:r>
        <w:rPr>
          <w:spacing w:val="-5"/>
          <w:sz w:val="16"/>
        </w:rPr>
        <w:t> </w:t>
      </w:r>
      <w:r>
        <w:rPr>
          <w:sz w:val="16"/>
        </w:rPr>
        <w:t>en</w:t>
      </w:r>
      <w:r>
        <w:rPr>
          <w:spacing w:val="-6"/>
          <w:sz w:val="16"/>
        </w:rPr>
        <w:t> </w:t>
      </w:r>
      <w:r>
        <w:rPr>
          <w:sz w:val="16"/>
        </w:rPr>
        <w:t>que</w:t>
      </w:r>
      <w:r>
        <w:rPr>
          <w:spacing w:val="-8"/>
          <w:sz w:val="16"/>
        </w:rPr>
        <w:t> </w:t>
      </w:r>
      <w:r>
        <w:rPr>
          <w:sz w:val="16"/>
        </w:rPr>
        <w:t>se</w:t>
      </w:r>
      <w:r>
        <w:rPr>
          <w:spacing w:val="-6"/>
          <w:sz w:val="16"/>
        </w:rPr>
        <w:t> </w:t>
      </w:r>
      <w:r>
        <w:rPr>
          <w:sz w:val="16"/>
        </w:rPr>
        <w:t>encuentran</w:t>
      </w:r>
      <w:r>
        <w:rPr>
          <w:spacing w:val="-6"/>
          <w:sz w:val="16"/>
        </w:rPr>
        <w:t> </w:t>
      </w:r>
      <w:r>
        <w:rPr>
          <w:sz w:val="16"/>
        </w:rPr>
        <w:t>y,</w:t>
      </w:r>
      <w:r>
        <w:rPr>
          <w:spacing w:val="-9"/>
          <w:sz w:val="16"/>
        </w:rPr>
        <w:t> </w:t>
      </w:r>
      <w:r>
        <w:rPr>
          <w:sz w:val="16"/>
        </w:rPr>
        <w:t>en</w:t>
      </w:r>
      <w:r>
        <w:rPr>
          <w:spacing w:val="-6"/>
          <w:sz w:val="16"/>
        </w:rPr>
        <w:t> </w:t>
      </w:r>
      <w:r>
        <w:rPr>
          <w:sz w:val="16"/>
        </w:rPr>
        <w:t>su</w:t>
      </w:r>
      <w:r>
        <w:rPr>
          <w:spacing w:val="-6"/>
          <w:sz w:val="16"/>
        </w:rPr>
        <w:t> </w:t>
      </w:r>
      <w:r>
        <w:rPr>
          <w:sz w:val="16"/>
        </w:rPr>
        <w:t>caso,</w:t>
      </w:r>
      <w:r>
        <w:rPr>
          <w:spacing w:val="-4"/>
          <w:sz w:val="16"/>
        </w:rPr>
        <w:t> </w:t>
      </w:r>
      <w:r>
        <w:rPr>
          <w:sz w:val="16"/>
        </w:rPr>
        <w:t>el</w:t>
      </w:r>
      <w:r>
        <w:rPr>
          <w:spacing w:val="-5"/>
          <w:sz w:val="16"/>
        </w:rPr>
        <w:t> </w:t>
      </w:r>
      <w:r>
        <w:rPr>
          <w:sz w:val="16"/>
        </w:rPr>
        <w:t>sentido</w:t>
      </w:r>
      <w:r>
        <w:rPr>
          <w:spacing w:val="-6"/>
          <w:sz w:val="16"/>
        </w:rPr>
        <w:t> </w:t>
      </w:r>
      <w:r>
        <w:rPr>
          <w:sz w:val="16"/>
        </w:rPr>
        <w:t>en</w:t>
      </w:r>
      <w:r>
        <w:rPr>
          <w:spacing w:val="-6"/>
          <w:sz w:val="16"/>
        </w:rPr>
        <w:t> </w:t>
      </w:r>
      <w:r>
        <w:rPr>
          <w:sz w:val="16"/>
        </w:rPr>
        <w:t>el</w:t>
      </w:r>
      <w:r>
        <w:rPr>
          <w:spacing w:val="-5"/>
          <w:sz w:val="16"/>
        </w:rPr>
        <w:t> </w:t>
      </w:r>
      <w:r>
        <w:rPr>
          <w:sz w:val="16"/>
        </w:rPr>
        <w:t>que se</w:t>
      </w:r>
      <w:r>
        <w:rPr>
          <w:spacing w:val="-6"/>
          <w:sz w:val="16"/>
        </w:rPr>
        <w:t> </w:t>
      </w:r>
      <w:r>
        <w:rPr>
          <w:sz w:val="16"/>
        </w:rPr>
        <w:t>resolvieron;</w:t>
      </w:r>
    </w:p>
    <w:p>
      <w:pPr>
        <w:pStyle w:val="BodyText"/>
        <w:spacing w:before="10"/>
        <w:rPr>
          <w:sz w:val="15"/>
        </w:rPr>
      </w:pPr>
    </w:p>
    <w:p>
      <w:pPr>
        <w:pStyle w:val="ListParagraph"/>
        <w:numPr>
          <w:ilvl w:val="1"/>
          <w:numId w:val="16"/>
        </w:numPr>
        <w:tabs>
          <w:tab w:pos="2596" w:val="left" w:leader="none"/>
        </w:tabs>
        <w:spacing w:line="240" w:lineRule="auto" w:before="0" w:after="0"/>
        <w:ind w:left="2595" w:right="304" w:hanging="360"/>
        <w:jc w:val="both"/>
        <w:rPr>
          <w:sz w:val="16"/>
        </w:rPr>
      </w:pPr>
      <w:r>
        <w:rPr>
          <w:sz w:val="16"/>
        </w:rPr>
        <w:t>Las versiones públicas del acuerdo de conciliación, previo consentimiento del</w:t>
      </w:r>
      <w:r>
        <w:rPr>
          <w:spacing w:val="-9"/>
          <w:sz w:val="16"/>
        </w:rPr>
        <w:t> </w:t>
      </w:r>
      <w:r>
        <w:rPr>
          <w:sz w:val="16"/>
        </w:rPr>
        <w:t>quejoso;</w:t>
      </w:r>
    </w:p>
    <w:p>
      <w:pPr>
        <w:pStyle w:val="BodyText"/>
        <w:spacing w:before="10"/>
        <w:rPr>
          <w:sz w:val="15"/>
        </w:rPr>
      </w:pPr>
    </w:p>
    <w:p>
      <w:pPr>
        <w:pStyle w:val="ListParagraph"/>
        <w:numPr>
          <w:ilvl w:val="1"/>
          <w:numId w:val="16"/>
        </w:numPr>
        <w:tabs>
          <w:tab w:pos="2596" w:val="left" w:leader="none"/>
        </w:tabs>
        <w:spacing w:line="240" w:lineRule="auto" w:before="0" w:after="0"/>
        <w:ind w:left="2595" w:right="305" w:hanging="360"/>
        <w:jc w:val="both"/>
        <w:rPr>
          <w:sz w:val="16"/>
        </w:rPr>
      </w:pPr>
      <w:r>
        <w:rPr>
          <w:sz w:val="16"/>
        </w:rPr>
        <w:t>Listado de medidas precautorias, cautelares o equivalentes giradas, una vez concluido el</w:t>
      </w:r>
      <w:r>
        <w:rPr>
          <w:spacing w:val="-14"/>
          <w:sz w:val="16"/>
        </w:rPr>
        <w:t> </w:t>
      </w:r>
      <w:r>
        <w:rPr>
          <w:sz w:val="16"/>
        </w:rPr>
        <w:t>Expediente;</w:t>
      </w:r>
    </w:p>
    <w:p>
      <w:pPr>
        <w:pStyle w:val="BodyText"/>
        <w:spacing w:before="10"/>
        <w:rPr>
          <w:sz w:val="15"/>
        </w:rPr>
      </w:pPr>
    </w:p>
    <w:p>
      <w:pPr>
        <w:pStyle w:val="ListParagraph"/>
        <w:numPr>
          <w:ilvl w:val="1"/>
          <w:numId w:val="16"/>
        </w:numPr>
        <w:tabs>
          <w:tab w:pos="2596" w:val="left" w:leader="none"/>
        </w:tabs>
        <w:spacing w:line="240" w:lineRule="auto" w:before="0" w:after="0"/>
        <w:ind w:left="2595" w:right="302" w:hanging="360"/>
        <w:jc w:val="both"/>
        <w:rPr>
          <w:sz w:val="16"/>
        </w:rPr>
      </w:pPr>
      <w:r>
        <w:rPr>
          <w:sz w:val="16"/>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w:t>
      </w:r>
      <w:r>
        <w:rPr>
          <w:spacing w:val="-21"/>
          <w:sz w:val="16"/>
        </w:rPr>
        <w:t> </w:t>
      </w:r>
      <w:r>
        <w:rPr>
          <w:sz w:val="16"/>
        </w:rPr>
        <w:t>repetición;</w:t>
      </w:r>
    </w:p>
    <w:p>
      <w:pPr>
        <w:pStyle w:val="BodyText"/>
        <w:spacing w:before="10"/>
        <w:rPr>
          <w:sz w:val="15"/>
        </w:rPr>
      </w:pPr>
    </w:p>
    <w:p>
      <w:pPr>
        <w:pStyle w:val="ListParagraph"/>
        <w:numPr>
          <w:ilvl w:val="1"/>
          <w:numId w:val="16"/>
        </w:numPr>
        <w:tabs>
          <w:tab w:pos="2596" w:val="left" w:leader="none"/>
        </w:tabs>
        <w:spacing w:line="240" w:lineRule="auto" w:before="0" w:after="0"/>
        <w:ind w:left="2595" w:right="304" w:hanging="360"/>
        <w:jc w:val="both"/>
        <w:rPr>
          <w:sz w:val="16"/>
        </w:rPr>
      </w:pPr>
      <w:r>
        <w:rPr>
          <w:sz w:val="16"/>
        </w:rPr>
        <w:t>La información relacionada con las acciones y resultados de defensa, promoción y protección de los derechos</w:t>
      </w:r>
      <w:r>
        <w:rPr>
          <w:spacing w:val="-21"/>
          <w:sz w:val="16"/>
        </w:rPr>
        <w:t> </w:t>
      </w:r>
      <w:r>
        <w:rPr>
          <w:sz w:val="16"/>
        </w:rPr>
        <w:t>humanos;</w:t>
      </w:r>
    </w:p>
    <w:p>
      <w:pPr>
        <w:pStyle w:val="BodyText"/>
        <w:spacing w:before="10"/>
        <w:rPr>
          <w:sz w:val="15"/>
        </w:rPr>
      </w:pPr>
    </w:p>
    <w:p>
      <w:pPr>
        <w:pStyle w:val="ListParagraph"/>
        <w:numPr>
          <w:ilvl w:val="1"/>
          <w:numId w:val="16"/>
        </w:numPr>
        <w:tabs>
          <w:tab w:pos="2596" w:val="left" w:leader="none"/>
        </w:tabs>
        <w:spacing w:line="240" w:lineRule="auto" w:before="0" w:after="0"/>
        <w:ind w:left="2595" w:right="301" w:hanging="360"/>
        <w:jc w:val="both"/>
        <w:rPr>
          <w:sz w:val="16"/>
        </w:rPr>
      </w:pPr>
      <w:r>
        <w:rPr>
          <w:sz w:val="16"/>
        </w:rPr>
        <w:t>Las</w:t>
      </w:r>
      <w:r>
        <w:rPr>
          <w:spacing w:val="-3"/>
          <w:sz w:val="16"/>
        </w:rPr>
        <w:t> </w:t>
      </w:r>
      <w:r>
        <w:rPr>
          <w:sz w:val="16"/>
        </w:rPr>
        <w:t>actas</w:t>
      </w:r>
      <w:r>
        <w:rPr>
          <w:spacing w:val="-6"/>
          <w:sz w:val="16"/>
        </w:rPr>
        <w:t> </w:t>
      </w:r>
      <w:r>
        <w:rPr>
          <w:sz w:val="16"/>
        </w:rPr>
        <w:t>y</w:t>
      </w:r>
      <w:r>
        <w:rPr>
          <w:spacing w:val="-6"/>
          <w:sz w:val="16"/>
        </w:rPr>
        <w:t> </w:t>
      </w:r>
      <w:r>
        <w:rPr>
          <w:sz w:val="16"/>
        </w:rPr>
        <w:t>versiones</w:t>
      </w:r>
      <w:r>
        <w:rPr>
          <w:spacing w:val="-3"/>
          <w:sz w:val="16"/>
        </w:rPr>
        <w:t> </w:t>
      </w:r>
      <w:r>
        <w:rPr>
          <w:sz w:val="16"/>
        </w:rPr>
        <w:t>estenográficas</w:t>
      </w:r>
      <w:r>
        <w:rPr>
          <w:spacing w:val="-3"/>
          <w:sz w:val="16"/>
        </w:rPr>
        <w:t> </w:t>
      </w:r>
      <w:r>
        <w:rPr>
          <w:sz w:val="16"/>
        </w:rPr>
        <w:t>de</w:t>
      </w:r>
      <w:r>
        <w:rPr>
          <w:spacing w:val="-5"/>
          <w:sz w:val="16"/>
        </w:rPr>
        <w:t> </w:t>
      </w:r>
      <w:r>
        <w:rPr>
          <w:sz w:val="16"/>
        </w:rPr>
        <w:t>las</w:t>
      </w:r>
      <w:r>
        <w:rPr>
          <w:spacing w:val="-3"/>
          <w:sz w:val="16"/>
        </w:rPr>
        <w:t> </w:t>
      </w:r>
      <w:r>
        <w:rPr>
          <w:sz w:val="16"/>
        </w:rPr>
        <w:t>sesiones</w:t>
      </w:r>
      <w:r>
        <w:rPr>
          <w:spacing w:val="-3"/>
          <w:sz w:val="16"/>
        </w:rPr>
        <w:t> </w:t>
      </w:r>
      <w:r>
        <w:rPr>
          <w:sz w:val="16"/>
        </w:rPr>
        <w:t>del</w:t>
      </w:r>
      <w:r>
        <w:rPr>
          <w:spacing w:val="-7"/>
          <w:sz w:val="16"/>
        </w:rPr>
        <w:t> </w:t>
      </w:r>
      <w:r>
        <w:rPr>
          <w:sz w:val="16"/>
        </w:rPr>
        <w:t>consejo consultivo, así como las opiniones que</w:t>
      </w:r>
      <w:r>
        <w:rPr>
          <w:spacing w:val="-16"/>
          <w:sz w:val="16"/>
        </w:rPr>
        <w:t> </w:t>
      </w:r>
      <w:r>
        <w:rPr>
          <w:sz w:val="16"/>
        </w:rPr>
        <w:t>emite;</w:t>
      </w:r>
    </w:p>
    <w:p>
      <w:pPr>
        <w:pStyle w:val="BodyText"/>
        <w:spacing w:before="10"/>
        <w:rPr>
          <w:sz w:val="15"/>
        </w:rPr>
      </w:pPr>
    </w:p>
    <w:p>
      <w:pPr>
        <w:pStyle w:val="ListParagraph"/>
        <w:numPr>
          <w:ilvl w:val="1"/>
          <w:numId w:val="16"/>
        </w:numPr>
        <w:tabs>
          <w:tab w:pos="2596" w:val="left" w:leader="none"/>
        </w:tabs>
        <w:spacing w:line="240" w:lineRule="auto" w:before="0" w:after="0"/>
        <w:ind w:left="2595" w:right="303" w:hanging="360"/>
        <w:jc w:val="both"/>
        <w:rPr>
          <w:sz w:val="16"/>
        </w:rPr>
      </w:pPr>
      <w:r>
        <w:rPr>
          <w:sz w:val="16"/>
        </w:rPr>
        <w:t>Los resultados de los estudios, publicaciones o investigaciones que</w:t>
      </w:r>
      <w:r>
        <w:rPr>
          <w:spacing w:val="-3"/>
          <w:sz w:val="16"/>
        </w:rPr>
        <w:t> </w:t>
      </w:r>
      <w:r>
        <w:rPr>
          <w:sz w:val="16"/>
        </w:rPr>
        <w:t>realicen;</w:t>
      </w:r>
    </w:p>
    <w:p>
      <w:pPr>
        <w:pStyle w:val="ListParagraph"/>
        <w:numPr>
          <w:ilvl w:val="1"/>
          <w:numId w:val="16"/>
        </w:numPr>
        <w:tabs>
          <w:tab w:pos="2596" w:val="left" w:leader="none"/>
        </w:tabs>
        <w:spacing w:line="240" w:lineRule="auto" w:before="0" w:after="0"/>
        <w:ind w:left="2595" w:right="302" w:hanging="360"/>
        <w:jc w:val="both"/>
        <w:rPr>
          <w:sz w:val="16"/>
        </w:rPr>
      </w:pPr>
      <w:r>
        <w:rPr>
          <w:sz w:val="16"/>
        </w:rPr>
        <w:t>Los programas de prevención y promoción en materia de derechos</w:t>
      </w:r>
      <w:r>
        <w:rPr>
          <w:spacing w:val="-5"/>
          <w:sz w:val="16"/>
        </w:rPr>
        <w:t> </w:t>
      </w:r>
      <w:r>
        <w:rPr>
          <w:sz w:val="16"/>
        </w:rPr>
        <w:t>humanos;</w:t>
      </w:r>
    </w:p>
    <w:p>
      <w:pPr>
        <w:pStyle w:val="BodyText"/>
        <w:spacing w:before="10"/>
        <w:rPr>
          <w:sz w:val="15"/>
        </w:rPr>
      </w:pPr>
    </w:p>
    <w:p>
      <w:pPr>
        <w:pStyle w:val="ListParagraph"/>
        <w:numPr>
          <w:ilvl w:val="1"/>
          <w:numId w:val="16"/>
        </w:numPr>
        <w:tabs>
          <w:tab w:pos="2596" w:val="left" w:leader="none"/>
        </w:tabs>
        <w:spacing w:line="240" w:lineRule="auto" w:before="0" w:after="0"/>
        <w:ind w:left="2595" w:right="304" w:hanging="360"/>
        <w:jc w:val="both"/>
        <w:rPr>
          <w:sz w:val="16"/>
        </w:rPr>
      </w:pPr>
      <w:r>
        <w:rPr>
          <w:sz w:val="16"/>
        </w:rPr>
        <w:t>El estado que guardan los derechos humanos en el sistema penitenciario y de reinserción social del</w:t>
      </w:r>
      <w:r>
        <w:rPr>
          <w:spacing w:val="-17"/>
          <w:sz w:val="16"/>
        </w:rPr>
        <w:t> </w:t>
      </w:r>
      <w:r>
        <w:rPr>
          <w:sz w:val="16"/>
        </w:rPr>
        <w:t>país;</w:t>
      </w:r>
    </w:p>
    <w:p>
      <w:pPr>
        <w:pStyle w:val="BodyText"/>
        <w:spacing w:before="10"/>
        <w:rPr>
          <w:sz w:val="15"/>
        </w:rPr>
      </w:pPr>
    </w:p>
    <w:p>
      <w:pPr>
        <w:pStyle w:val="ListParagraph"/>
        <w:numPr>
          <w:ilvl w:val="1"/>
          <w:numId w:val="16"/>
        </w:numPr>
        <w:tabs>
          <w:tab w:pos="2596" w:val="left" w:leader="none"/>
        </w:tabs>
        <w:spacing w:line="240" w:lineRule="auto" w:before="0" w:after="0"/>
        <w:ind w:left="2595" w:right="304" w:hanging="360"/>
        <w:jc w:val="both"/>
        <w:rPr>
          <w:sz w:val="16"/>
        </w:rPr>
      </w:pPr>
      <w:r>
        <w:rPr>
          <w:sz w:val="16"/>
        </w:rPr>
        <w:t>El seguimiento, evaluación y monitoreo, en materia de igualdad entre mujeres y</w:t>
      </w:r>
      <w:r>
        <w:rPr>
          <w:spacing w:val="-8"/>
          <w:sz w:val="16"/>
        </w:rPr>
        <w:t> </w:t>
      </w:r>
      <w:r>
        <w:rPr>
          <w:sz w:val="16"/>
        </w:rPr>
        <w:t>hombres;</w:t>
      </w:r>
    </w:p>
    <w:p>
      <w:pPr>
        <w:pStyle w:val="BodyText"/>
        <w:spacing w:before="10"/>
        <w:rPr>
          <w:sz w:val="15"/>
        </w:rPr>
      </w:pPr>
    </w:p>
    <w:p>
      <w:pPr>
        <w:pStyle w:val="ListParagraph"/>
        <w:numPr>
          <w:ilvl w:val="1"/>
          <w:numId w:val="16"/>
        </w:numPr>
        <w:tabs>
          <w:tab w:pos="2596" w:val="left" w:leader="none"/>
        </w:tabs>
        <w:spacing w:line="240" w:lineRule="auto" w:before="0" w:after="0"/>
        <w:ind w:left="2595" w:right="302" w:hanging="360"/>
        <w:jc w:val="both"/>
        <w:rPr>
          <w:sz w:val="16"/>
        </w:rPr>
      </w:pPr>
      <w:r>
        <w:rPr>
          <w:sz w:val="16"/>
        </w:rPr>
        <w:t>Los programas y las acciones de coordinación con las dependencias competentes para impulsar el cumplimiento de tratados de los que el Estado mexicano sea parte, en materia de Derechos Humanos;</w:t>
      </w:r>
      <w:r>
        <w:rPr>
          <w:spacing w:val="-3"/>
          <w:sz w:val="16"/>
        </w:rPr>
        <w:t> </w:t>
      </w:r>
      <w:r>
        <w:rPr>
          <w:sz w:val="16"/>
        </w:rPr>
        <w:t>y</w:t>
      </w:r>
    </w:p>
    <w:p>
      <w:pPr>
        <w:spacing w:after="0" w:line="240" w:lineRule="auto"/>
        <w:jc w:val="both"/>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ListParagraph"/>
        <w:numPr>
          <w:ilvl w:val="1"/>
          <w:numId w:val="16"/>
        </w:numPr>
        <w:tabs>
          <w:tab w:pos="2596" w:val="left" w:leader="none"/>
        </w:tabs>
        <w:spacing w:line="240" w:lineRule="auto" w:before="80" w:after="0"/>
        <w:ind w:left="2595" w:right="304" w:hanging="360"/>
        <w:jc w:val="both"/>
        <w:rPr>
          <w:sz w:val="16"/>
        </w:rPr>
      </w:pPr>
      <w:r>
        <w:rPr>
          <w:sz w:val="16"/>
        </w:rPr>
        <w:t>Los</w:t>
      </w:r>
      <w:r>
        <w:rPr>
          <w:spacing w:val="-5"/>
          <w:sz w:val="16"/>
        </w:rPr>
        <w:t> </w:t>
      </w:r>
      <w:r>
        <w:rPr>
          <w:sz w:val="16"/>
        </w:rPr>
        <w:t>lineamientos</w:t>
      </w:r>
      <w:r>
        <w:rPr>
          <w:spacing w:val="-5"/>
          <w:sz w:val="16"/>
        </w:rPr>
        <w:t> </w:t>
      </w:r>
      <w:r>
        <w:rPr>
          <w:sz w:val="16"/>
        </w:rPr>
        <w:t>generales</w:t>
      </w:r>
      <w:r>
        <w:rPr>
          <w:spacing w:val="-5"/>
          <w:sz w:val="16"/>
        </w:rPr>
        <w:t> </w:t>
      </w:r>
      <w:r>
        <w:rPr>
          <w:sz w:val="16"/>
        </w:rPr>
        <w:t>de</w:t>
      </w:r>
      <w:r>
        <w:rPr>
          <w:spacing w:val="-7"/>
          <w:sz w:val="16"/>
        </w:rPr>
        <w:t> </w:t>
      </w:r>
      <w:r>
        <w:rPr>
          <w:sz w:val="16"/>
        </w:rPr>
        <w:t>la</w:t>
      </w:r>
      <w:r>
        <w:rPr>
          <w:spacing w:val="-7"/>
          <w:sz w:val="16"/>
        </w:rPr>
        <w:t> </w:t>
      </w:r>
      <w:r>
        <w:rPr>
          <w:sz w:val="16"/>
        </w:rPr>
        <w:t>actuación</w:t>
      </w:r>
      <w:r>
        <w:rPr>
          <w:spacing w:val="-7"/>
          <w:sz w:val="16"/>
        </w:rPr>
        <w:t> </w:t>
      </w:r>
      <w:r>
        <w:rPr>
          <w:sz w:val="16"/>
        </w:rPr>
        <w:t>de</w:t>
      </w:r>
      <w:r>
        <w:rPr>
          <w:spacing w:val="-4"/>
          <w:sz w:val="16"/>
        </w:rPr>
        <w:t> </w:t>
      </w:r>
      <w:r>
        <w:rPr>
          <w:sz w:val="16"/>
        </w:rPr>
        <w:t>la</w:t>
      </w:r>
      <w:r>
        <w:rPr>
          <w:spacing w:val="-7"/>
          <w:sz w:val="16"/>
        </w:rPr>
        <w:t> </w:t>
      </w:r>
      <w:r>
        <w:rPr>
          <w:sz w:val="16"/>
        </w:rPr>
        <w:t>Comisión</w:t>
      </w:r>
      <w:r>
        <w:rPr>
          <w:spacing w:val="-4"/>
          <w:sz w:val="16"/>
        </w:rPr>
        <w:t> </w:t>
      </w:r>
      <w:r>
        <w:rPr>
          <w:sz w:val="16"/>
        </w:rPr>
        <w:t>de</w:t>
      </w:r>
      <w:r>
        <w:rPr>
          <w:spacing w:val="-7"/>
          <w:sz w:val="16"/>
        </w:rPr>
        <w:t> </w:t>
      </w:r>
      <w:r>
        <w:rPr>
          <w:sz w:val="16"/>
        </w:rPr>
        <w:t>los Derechos Humanos del Estado y recomendaciones emitidas por el Consejo</w:t>
      </w:r>
      <w:r>
        <w:rPr>
          <w:spacing w:val="-7"/>
          <w:sz w:val="16"/>
        </w:rPr>
        <w:t> </w:t>
      </w:r>
      <w:r>
        <w:rPr>
          <w:sz w:val="16"/>
        </w:rPr>
        <w:t>Consultivo.</w:t>
      </w:r>
    </w:p>
    <w:p>
      <w:pPr>
        <w:pStyle w:val="BodyText"/>
        <w:spacing w:before="10"/>
        <w:rPr>
          <w:sz w:val="15"/>
        </w:rPr>
      </w:pPr>
    </w:p>
    <w:p>
      <w:pPr>
        <w:pStyle w:val="ListParagraph"/>
        <w:numPr>
          <w:ilvl w:val="0"/>
          <w:numId w:val="16"/>
        </w:numPr>
        <w:tabs>
          <w:tab w:pos="1251" w:val="left" w:leader="none"/>
          <w:tab w:pos="1252" w:val="left" w:leader="none"/>
        </w:tabs>
        <w:spacing w:line="240" w:lineRule="auto" w:before="0" w:after="0"/>
        <w:ind w:left="1251" w:right="304" w:hanging="603"/>
        <w:jc w:val="left"/>
        <w:rPr>
          <w:sz w:val="16"/>
        </w:rPr>
      </w:pPr>
      <w:r>
        <w:rPr>
          <w:sz w:val="16"/>
        </w:rPr>
        <w:t>Instituto Zacatecano de Transparencia, Acceso a la Información y Protección de Datos</w:t>
      </w:r>
      <w:r>
        <w:rPr>
          <w:spacing w:val="-4"/>
          <w:sz w:val="16"/>
        </w:rPr>
        <w:t> </w:t>
      </w:r>
      <w:r>
        <w:rPr>
          <w:sz w:val="16"/>
        </w:rPr>
        <w:t>Personales:</w:t>
      </w:r>
    </w:p>
    <w:p>
      <w:pPr>
        <w:pStyle w:val="BodyText"/>
        <w:spacing w:before="10"/>
        <w:rPr>
          <w:sz w:val="15"/>
        </w:rPr>
      </w:pPr>
    </w:p>
    <w:p>
      <w:pPr>
        <w:pStyle w:val="ListParagraph"/>
        <w:numPr>
          <w:ilvl w:val="1"/>
          <w:numId w:val="16"/>
        </w:numPr>
        <w:tabs>
          <w:tab w:pos="2596" w:val="left" w:leader="none"/>
        </w:tabs>
        <w:spacing w:line="240" w:lineRule="auto" w:before="0" w:after="0"/>
        <w:ind w:left="2595" w:right="302" w:hanging="360"/>
        <w:jc w:val="both"/>
        <w:rPr>
          <w:sz w:val="16"/>
        </w:rPr>
      </w:pPr>
      <w:r>
        <w:rPr>
          <w:sz w:val="16"/>
        </w:rPr>
        <w:t>La relación de observaciones y resoluciones emitidas y el seguimiento a cada una de ellas, incluyendo las respuestas entregadas por los sujetos obligados a los solicitantes en cumplimiento de las</w:t>
      </w:r>
      <w:r>
        <w:rPr>
          <w:spacing w:val="-11"/>
          <w:sz w:val="16"/>
        </w:rPr>
        <w:t> </w:t>
      </w:r>
      <w:r>
        <w:rPr>
          <w:sz w:val="16"/>
        </w:rPr>
        <w:t>resoluciones;</w:t>
      </w:r>
    </w:p>
    <w:p>
      <w:pPr>
        <w:pStyle w:val="BodyText"/>
        <w:spacing w:before="10"/>
        <w:rPr>
          <w:sz w:val="15"/>
        </w:rPr>
      </w:pPr>
    </w:p>
    <w:p>
      <w:pPr>
        <w:pStyle w:val="ListParagraph"/>
        <w:numPr>
          <w:ilvl w:val="1"/>
          <w:numId w:val="16"/>
        </w:numPr>
        <w:tabs>
          <w:tab w:pos="2595" w:val="left" w:leader="none"/>
          <w:tab w:pos="2596" w:val="left" w:leader="none"/>
        </w:tabs>
        <w:spacing w:line="240" w:lineRule="auto" w:before="0" w:after="0"/>
        <w:ind w:left="2595" w:right="0" w:hanging="360"/>
        <w:jc w:val="left"/>
        <w:rPr>
          <w:sz w:val="16"/>
        </w:rPr>
      </w:pPr>
      <w:r>
        <w:rPr>
          <w:sz w:val="16"/>
        </w:rPr>
        <w:t>Los criterios orientadores que deriven de sus</w:t>
      </w:r>
      <w:r>
        <w:rPr>
          <w:spacing w:val="-18"/>
          <w:sz w:val="16"/>
        </w:rPr>
        <w:t> </w:t>
      </w:r>
      <w:r>
        <w:rPr>
          <w:sz w:val="16"/>
        </w:rPr>
        <w:t>resoluciones;</w:t>
      </w:r>
    </w:p>
    <w:p>
      <w:pPr>
        <w:pStyle w:val="BodyText"/>
        <w:spacing w:before="1"/>
      </w:pPr>
    </w:p>
    <w:p>
      <w:pPr>
        <w:pStyle w:val="ListParagraph"/>
        <w:numPr>
          <w:ilvl w:val="1"/>
          <w:numId w:val="16"/>
        </w:numPr>
        <w:tabs>
          <w:tab w:pos="2596" w:val="left" w:leader="none"/>
        </w:tabs>
        <w:spacing w:line="240" w:lineRule="auto" w:before="0" w:after="0"/>
        <w:ind w:left="2595" w:right="304" w:hanging="360"/>
        <w:jc w:val="both"/>
        <w:rPr>
          <w:sz w:val="16"/>
        </w:rPr>
      </w:pPr>
      <w:r>
        <w:rPr>
          <w:sz w:val="16"/>
        </w:rPr>
        <w:t>Las actas de las sesiones del pleno y las versiones estenográficas;</w:t>
      </w:r>
    </w:p>
    <w:p>
      <w:pPr>
        <w:pStyle w:val="BodyText"/>
        <w:spacing w:before="1"/>
      </w:pPr>
    </w:p>
    <w:p>
      <w:pPr>
        <w:pStyle w:val="ListParagraph"/>
        <w:numPr>
          <w:ilvl w:val="1"/>
          <w:numId w:val="16"/>
        </w:numPr>
        <w:tabs>
          <w:tab w:pos="2596" w:val="left" w:leader="none"/>
        </w:tabs>
        <w:spacing w:line="240" w:lineRule="auto" w:before="0" w:after="0"/>
        <w:ind w:left="2595" w:right="301" w:hanging="360"/>
        <w:jc w:val="both"/>
        <w:rPr>
          <w:sz w:val="16"/>
        </w:rPr>
      </w:pPr>
      <w:r>
        <w:rPr>
          <w:sz w:val="16"/>
        </w:rPr>
        <w:t>Los resultados de la evaluación al cumplimiento de la presente Ley por parte de los sujetos</w:t>
      </w:r>
      <w:r>
        <w:rPr>
          <w:spacing w:val="-12"/>
          <w:sz w:val="16"/>
        </w:rPr>
        <w:t> </w:t>
      </w:r>
      <w:r>
        <w:rPr>
          <w:sz w:val="16"/>
        </w:rPr>
        <w:t>obligados;</w:t>
      </w:r>
    </w:p>
    <w:p>
      <w:pPr>
        <w:pStyle w:val="BodyText"/>
        <w:spacing w:before="1"/>
      </w:pPr>
    </w:p>
    <w:p>
      <w:pPr>
        <w:pStyle w:val="ListParagraph"/>
        <w:numPr>
          <w:ilvl w:val="1"/>
          <w:numId w:val="16"/>
        </w:numPr>
        <w:tabs>
          <w:tab w:pos="2595" w:val="left" w:leader="none"/>
          <w:tab w:pos="2596" w:val="left" w:leader="none"/>
        </w:tabs>
        <w:spacing w:line="240" w:lineRule="auto" w:before="0" w:after="0"/>
        <w:ind w:left="2595" w:right="0" w:hanging="360"/>
        <w:jc w:val="left"/>
        <w:rPr>
          <w:sz w:val="16"/>
        </w:rPr>
      </w:pPr>
      <w:r>
        <w:rPr>
          <w:sz w:val="16"/>
        </w:rPr>
        <w:t>Los</w:t>
      </w:r>
      <w:r>
        <w:rPr>
          <w:spacing w:val="-11"/>
          <w:sz w:val="16"/>
        </w:rPr>
        <w:t> </w:t>
      </w:r>
      <w:r>
        <w:rPr>
          <w:sz w:val="16"/>
        </w:rPr>
        <w:t>estudios</w:t>
      </w:r>
      <w:r>
        <w:rPr>
          <w:spacing w:val="-13"/>
          <w:sz w:val="16"/>
        </w:rPr>
        <w:t> </w:t>
      </w:r>
      <w:r>
        <w:rPr>
          <w:sz w:val="16"/>
        </w:rPr>
        <w:t>que</w:t>
      </w:r>
      <w:r>
        <w:rPr>
          <w:spacing w:val="-13"/>
          <w:sz w:val="16"/>
        </w:rPr>
        <w:t> </w:t>
      </w:r>
      <w:r>
        <w:rPr>
          <w:sz w:val="16"/>
        </w:rPr>
        <w:t>apoyan</w:t>
      </w:r>
      <w:r>
        <w:rPr>
          <w:spacing w:val="-15"/>
          <w:sz w:val="16"/>
        </w:rPr>
        <w:t> </w:t>
      </w:r>
      <w:r>
        <w:rPr>
          <w:sz w:val="16"/>
        </w:rPr>
        <w:t>la</w:t>
      </w:r>
      <w:r>
        <w:rPr>
          <w:spacing w:val="-15"/>
          <w:sz w:val="16"/>
        </w:rPr>
        <w:t> </w:t>
      </w:r>
      <w:r>
        <w:rPr>
          <w:sz w:val="16"/>
        </w:rPr>
        <w:t>resolución</w:t>
      </w:r>
      <w:r>
        <w:rPr>
          <w:spacing w:val="-13"/>
          <w:sz w:val="16"/>
        </w:rPr>
        <w:t> </w:t>
      </w:r>
      <w:r>
        <w:rPr>
          <w:sz w:val="16"/>
        </w:rPr>
        <w:t>de</w:t>
      </w:r>
      <w:r>
        <w:rPr>
          <w:spacing w:val="-15"/>
          <w:sz w:val="16"/>
        </w:rPr>
        <w:t> </w:t>
      </w:r>
      <w:r>
        <w:rPr>
          <w:sz w:val="16"/>
        </w:rPr>
        <w:t>los</w:t>
      </w:r>
      <w:r>
        <w:rPr>
          <w:spacing w:val="-13"/>
          <w:sz w:val="16"/>
        </w:rPr>
        <w:t> </w:t>
      </w:r>
      <w:r>
        <w:rPr>
          <w:sz w:val="16"/>
        </w:rPr>
        <w:t>recursos</w:t>
      </w:r>
      <w:r>
        <w:rPr>
          <w:spacing w:val="-11"/>
          <w:sz w:val="16"/>
        </w:rPr>
        <w:t> </w:t>
      </w:r>
      <w:r>
        <w:rPr>
          <w:sz w:val="16"/>
        </w:rPr>
        <w:t>de</w:t>
      </w:r>
      <w:r>
        <w:rPr>
          <w:spacing w:val="-15"/>
          <w:sz w:val="16"/>
        </w:rPr>
        <w:t> </w:t>
      </w:r>
      <w:r>
        <w:rPr>
          <w:sz w:val="16"/>
        </w:rPr>
        <w:t>revisión;</w:t>
      </w:r>
    </w:p>
    <w:p>
      <w:pPr>
        <w:pStyle w:val="BodyText"/>
        <w:spacing w:before="10"/>
        <w:rPr>
          <w:sz w:val="15"/>
        </w:rPr>
      </w:pPr>
    </w:p>
    <w:p>
      <w:pPr>
        <w:pStyle w:val="ListParagraph"/>
        <w:numPr>
          <w:ilvl w:val="1"/>
          <w:numId w:val="16"/>
        </w:numPr>
        <w:tabs>
          <w:tab w:pos="2596" w:val="left" w:leader="none"/>
        </w:tabs>
        <w:spacing w:line="240" w:lineRule="auto" w:before="0" w:after="0"/>
        <w:ind w:left="2595" w:right="302" w:hanging="360"/>
        <w:jc w:val="both"/>
        <w:rPr>
          <w:sz w:val="16"/>
        </w:rPr>
      </w:pPr>
      <w:r>
        <w:rPr>
          <w:sz w:val="16"/>
        </w:rPr>
        <w:t>En su caso, las sentencias, ejecutorias o suspensiones judiciales que existan en contra de sus resoluciones;</w:t>
      </w:r>
      <w:r>
        <w:rPr>
          <w:spacing w:val="-11"/>
          <w:sz w:val="16"/>
        </w:rPr>
        <w:t> </w:t>
      </w:r>
      <w:r>
        <w:rPr>
          <w:sz w:val="16"/>
        </w:rPr>
        <w:t>y</w:t>
      </w:r>
    </w:p>
    <w:p>
      <w:pPr>
        <w:pStyle w:val="BodyText"/>
        <w:spacing w:before="10"/>
        <w:rPr>
          <w:sz w:val="15"/>
        </w:rPr>
      </w:pPr>
    </w:p>
    <w:p>
      <w:pPr>
        <w:pStyle w:val="ListParagraph"/>
        <w:numPr>
          <w:ilvl w:val="1"/>
          <w:numId w:val="16"/>
        </w:numPr>
        <w:tabs>
          <w:tab w:pos="2596" w:val="left" w:leader="none"/>
        </w:tabs>
        <w:spacing w:line="240" w:lineRule="auto" w:before="0" w:after="0"/>
        <w:ind w:left="2595" w:right="306" w:hanging="360"/>
        <w:jc w:val="both"/>
        <w:rPr>
          <w:sz w:val="16"/>
        </w:rPr>
      </w:pPr>
      <w:r>
        <w:rPr>
          <w:sz w:val="16"/>
        </w:rPr>
        <w:t>El número de quejas, denuncias y recursos de revisión dirigidos a cada uno de los sujetos</w:t>
      </w:r>
      <w:r>
        <w:rPr>
          <w:spacing w:val="-11"/>
          <w:sz w:val="16"/>
        </w:rPr>
        <w:t> </w:t>
      </w:r>
      <w:r>
        <w:rPr>
          <w:sz w:val="16"/>
        </w:rPr>
        <w:t>obligados.</w:t>
      </w:r>
    </w:p>
    <w:p>
      <w:pPr>
        <w:pStyle w:val="BodyText"/>
        <w:spacing w:before="8"/>
        <w:rPr>
          <w:sz w:val="15"/>
        </w:rPr>
      </w:pPr>
    </w:p>
    <w:p>
      <w:pPr>
        <w:pStyle w:val="BodyText"/>
        <w:ind w:left="118" w:right="302"/>
        <w:jc w:val="both"/>
      </w:pPr>
      <w:r>
        <w:rPr>
          <w:b/>
        </w:rPr>
        <w:t>Artículo 45. </w:t>
      </w:r>
      <w:r>
        <w:rPr/>
        <w:t>Además de lo señalado en el artículo 39 de la presente Ley, las instituciones de educación superior públicas dotadas de autonomía deberán poner a disposición del público y actualizar la siguiente información:</w:t>
      </w:r>
    </w:p>
    <w:p>
      <w:pPr>
        <w:pStyle w:val="BodyText"/>
        <w:spacing w:before="1"/>
      </w:pPr>
    </w:p>
    <w:p>
      <w:pPr>
        <w:pStyle w:val="ListParagraph"/>
        <w:numPr>
          <w:ilvl w:val="0"/>
          <w:numId w:val="17"/>
        </w:numPr>
        <w:tabs>
          <w:tab w:pos="1251" w:val="left" w:leader="none"/>
        </w:tabs>
        <w:spacing w:line="240" w:lineRule="auto" w:before="0" w:after="0"/>
        <w:ind w:left="1250" w:right="302" w:hanging="513"/>
        <w:jc w:val="both"/>
        <w:rPr>
          <w:sz w:val="16"/>
        </w:rPr>
      </w:pPr>
      <w:r>
        <w:rPr>
          <w:sz w:val="16"/>
        </w:rPr>
        <w:t>Los planes y programas de estudio según el sistema que ofrecen, ya sea escolarizado, semi-escolarizado o abierto, con las áreas de conocimiento, el perfil profesional de quien cursa el plan de estudios, la duración del programa con las asignaturas, su valor en</w:t>
      </w:r>
      <w:r>
        <w:rPr>
          <w:spacing w:val="-13"/>
          <w:sz w:val="16"/>
        </w:rPr>
        <w:t> </w:t>
      </w:r>
      <w:r>
        <w:rPr>
          <w:sz w:val="16"/>
        </w:rPr>
        <w:t>créditos;</w:t>
      </w:r>
    </w:p>
    <w:p>
      <w:pPr>
        <w:pStyle w:val="BodyText"/>
        <w:spacing w:before="10"/>
        <w:rPr>
          <w:sz w:val="15"/>
        </w:rPr>
      </w:pPr>
    </w:p>
    <w:p>
      <w:pPr>
        <w:pStyle w:val="ListParagraph"/>
        <w:numPr>
          <w:ilvl w:val="0"/>
          <w:numId w:val="17"/>
        </w:numPr>
        <w:tabs>
          <w:tab w:pos="1250" w:val="left" w:leader="none"/>
          <w:tab w:pos="1251" w:val="left" w:leader="none"/>
        </w:tabs>
        <w:spacing w:line="240" w:lineRule="auto" w:before="0" w:after="0"/>
        <w:ind w:left="1250" w:right="0" w:hanging="557"/>
        <w:jc w:val="left"/>
        <w:rPr>
          <w:sz w:val="16"/>
        </w:rPr>
      </w:pPr>
      <w:r>
        <w:rPr>
          <w:sz w:val="16"/>
        </w:rPr>
        <w:t>Toda la información relacionada con sus procedimientos</w:t>
      </w:r>
      <w:r>
        <w:rPr>
          <w:spacing w:val="-27"/>
          <w:sz w:val="16"/>
        </w:rPr>
        <w:t> </w:t>
      </w:r>
      <w:r>
        <w:rPr>
          <w:sz w:val="16"/>
        </w:rPr>
        <w:t>administrativos;</w:t>
      </w:r>
    </w:p>
    <w:p>
      <w:pPr>
        <w:pStyle w:val="BodyText"/>
        <w:spacing w:before="10"/>
        <w:rPr>
          <w:sz w:val="15"/>
        </w:rPr>
      </w:pPr>
    </w:p>
    <w:p>
      <w:pPr>
        <w:pStyle w:val="ListParagraph"/>
        <w:numPr>
          <w:ilvl w:val="0"/>
          <w:numId w:val="17"/>
        </w:numPr>
        <w:tabs>
          <w:tab w:pos="1250" w:val="left" w:leader="none"/>
          <w:tab w:pos="1251" w:val="left" w:leader="none"/>
        </w:tabs>
        <w:spacing w:line="240" w:lineRule="auto" w:before="0" w:after="0"/>
        <w:ind w:left="1250" w:right="302" w:hanging="602"/>
        <w:jc w:val="left"/>
        <w:rPr>
          <w:sz w:val="16"/>
        </w:rPr>
      </w:pPr>
      <w:r>
        <w:rPr>
          <w:sz w:val="16"/>
        </w:rPr>
        <w:t>La remuneración de los profesores, incluyendo los estímulos al desempeño, nivel y monto;</w:t>
      </w:r>
    </w:p>
    <w:p>
      <w:pPr>
        <w:pStyle w:val="BodyText"/>
        <w:spacing w:before="10"/>
        <w:rPr>
          <w:sz w:val="15"/>
        </w:rPr>
      </w:pPr>
    </w:p>
    <w:p>
      <w:pPr>
        <w:pStyle w:val="ListParagraph"/>
        <w:numPr>
          <w:ilvl w:val="0"/>
          <w:numId w:val="17"/>
        </w:numPr>
        <w:tabs>
          <w:tab w:pos="1250" w:val="left" w:leader="none"/>
          <w:tab w:pos="1251" w:val="left" w:leader="none"/>
        </w:tabs>
        <w:spacing w:line="240" w:lineRule="auto" w:before="0" w:after="0"/>
        <w:ind w:left="1250" w:right="0" w:hanging="619"/>
        <w:jc w:val="left"/>
        <w:rPr>
          <w:sz w:val="16"/>
        </w:rPr>
      </w:pPr>
      <w:r>
        <w:rPr>
          <w:sz w:val="16"/>
        </w:rPr>
        <w:t>La lista con los profesores con licencia o en año</w:t>
      </w:r>
      <w:r>
        <w:rPr>
          <w:spacing w:val="-20"/>
          <w:sz w:val="16"/>
        </w:rPr>
        <w:t> </w:t>
      </w:r>
      <w:r>
        <w:rPr>
          <w:sz w:val="16"/>
        </w:rPr>
        <w:t>sabático;</w:t>
      </w:r>
    </w:p>
    <w:p>
      <w:pPr>
        <w:pStyle w:val="BodyText"/>
        <w:spacing w:before="10"/>
        <w:rPr>
          <w:sz w:val="15"/>
        </w:rPr>
      </w:pPr>
    </w:p>
    <w:p>
      <w:pPr>
        <w:pStyle w:val="ListParagraph"/>
        <w:numPr>
          <w:ilvl w:val="0"/>
          <w:numId w:val="17"/>
        </w:numPr>
        <w:tabs>
          <w:tab w:pos="1250" w:val="left" w:leader="none"/>
          <w:tab w:pos="1251" w:val="left" w:leader="none"/>
        </w:tabs>
        <w:spacing w:line="240" w:lineRule="auto" w:before="0" w:after="0"/>
        <w:ind w:left="1250" w:right="302" w:hanging="576"/>
        <w:jc w:val="left"/>
        <w:rPr>
          <w:sz w:val="16"/>
        </w:rPr>
      </w:pPr>
      <w:r>
        <w:rPr>
          <w:sz w:val="16"/>
        </w:rPr>
        <w:t>El listado de las becas y apoyos que otorgan, así como los procedimientos y requisitos para</w:t>
      </w:r>
      <w:r>
        <w:rPr>
          <w:spacing w:val="-8"/>
          <w:sz w:val="16"/>
        </w:rPr>
        <w:t> </w:t>
      </w:r>
      <w:r>
        <w:rPr>
          <w:sz w:val="16"/>
        </w:rPr>
        <w:t>obtenerlos;</w:t>
      </w:r>
    </w:p>
    <w:p>
      <w:pPr>
        <w:pStyle w:val="BodyText"/>
        <w:spacing w:before="10"/>
        <w:rPr>
          <w:sz w:val="15"/>
        </w:rPr>
      </w:pPr>
    </w:p>
    <w:p>
      <w:pPr>
        <w:pStyle w:val="ListParagraph"/>
        <w:numPr>
          <w:ilvl w:val="0"/>
          <w:numId w:val="17"/>
        </w:numPr>
        <w:tabs>
          <w:tab w:pos="1250" w:val="left" w:leader="none"/>
          <w:tab w:pos="1251" w:val="left" w:leader="none"/>
        </w:tabs>
        <w:spacing w:line="240" w:lineRule="auto" w:before="0" w:after="0"/>
        <w:ind w:left="1250" w:right="0" w:hanging="619"/>
        <w:jc w:val="left"/>
        <w:rPr>
          <w:sz w:val="16"/>
        </w:rPr>
      </w:pPr>
      <w:r>
        <w:rPr>
          <w:sz w:val="16"/>
        </w:rPr>
        <w:t>Las convocatorias de los concursos de</w:t>
      </w:r>
      <w:r>
        <w:rPr>
          <w:spacing w:val="-15"/>
          <w:sz w:val="16"/>
        </w:rPr>
        <w:t> </w:t>
      </w:r>
      <w:r>
        <w:rPr>
          <w:sz w:val="16"/>
        </w:rPr>
        <w:t>oposición;</w:t>
      </w:r>
    </w:p>
    <w:p>
      <w:pPr>
        <w:pStyle w:val="BodyText"/>
        <w:spacing w:before="1"/>
      </w:pPr>
    </w:p>
    <w:p>
      <w:pPr>
        <w:pStyle w:val="ListParagraph"/>
        <w:numPr>
          <w:ilvl w:val="0"/>
          <w:numId w:val="17"/>
        </w:numPr>
        <w:tabs>
          <w:tab w:pos="1250" w:val="left" w:leader="none"/>
          <w:tab w:pos="1251" w:val="left" w:leader="none"/>
        </w:tabs>
        <w:spacing w:line="240" w:lineRule="auto" w:before="0" w:after="0"/>
        <w:ind w:left="1250" w:right="0" w:hanging="665"/>
        <w:jc w:val="left"/>
        <w:rPr>
          <w:sz w:val="16"/>
        </w:rPr>
      </w:pPr>
      <w:r>
        <w:rPr>
          <w:sz w:val="16"/>
        </w:rPr>
        <w:t>La información relativa a los procesos de selección de los</w:t>
      </w:r>
      <w:r>
        <w:rPr>
          <w:spacing w:val="-24"/>
          <w:sz w:val="16"/>
        </w:rPr>
        <w:t> </w:t>
      </w:r>
      <w:r>
        <w:rPr>
          <w:sz w:val="16"/>
        </w:rPr>
        <w:t>consejos;</w:t>
      </w:r>
    </w:p>
    <w:p>
      <w:pPr>
        <w:pStyle w:val="BodyText"/>
        <w:spacing w:before="10"/>
        <w:rPr>
          <w:sz w:val="15"/>
        </w:rPr>
      </w:pPr>
    </w:p>
    <w:p>
      <w:pPr>
        <w:pStyle w:val="ListParagraph"/>
        <w:numPr>
          <w:ilvl w:val="0"/>
          <w:numId w:val="17"/>
        </w:numPr>
        <w:tabs>
          <w:tab w:pos="1250" w:val="left" w:leader="none"/>
          <w:tab w:pos="1251" w:val="left" w:leader="none"/>
        </w:tabs>
        <w:spacing w:line="240" w:lineRule="auto" w:before="0" w:after="0"/>
        <w:ind w:left="1250" w:right="0" w:hanging="708"/>
        <w:jc w:val="left"/>
        <w:rPr>
          <w:sz w:val="16"/>
        </w:rPr>
      </w:pPr>
      <w:r>
        <w:rPr>
          <w:sz w:val="16"/>
        </w:rPr>
        <w:t>Resultado de las evaluaciones del cuerpo docente;</w:t>
      </w:r>
      <w:r>
        <w:rPr>
          <w:spacing w:val="-13"/>
          <w:sz w:val="16"/>
        </w:rPr>
        <w:t> </w:t>
      </w:r>
      <w:r>
        <w:rPr>
          <w:sz w:val="16"/>
        </w:rPr>
        <w:t>y</w:t>
      </w:r>
    </w:p>
    <w:p>
      <w:pPr>
        <w:spacing w:after="0" w:line="240" w:lineRule="auto"/>
        <w:jc w:val="left"/>
        <w:rPr>
          <w:sz w:val="16"/>
        </w:rPr>
        <w:sectPr>
          <w:pgSz w:w="9760" w:h="12200"/>
          <w:pgMar w:header="724" w:footer="638" w:top="1000" w:bottom="820" w:left="1300" w:right="940"/>
        </w:sectPr>
      </w:pPr>
    </w:p>
    <w:p>
      <w:pPr>
        <w:pStyle w:val="BodyText"/>
        <w:rPr>
          <w:sz w:val="20"/>
        </w:rPr>
      </w:pPr>
    </w:p>
    <w:p>
      <w:pPr>
        <w:pStyle w:val="BodyText"/>
        <w:rPr>
          <w:sz w:val="20"/>
        </w:rPr>
      </w:pPr>
    </w:p>
    <w:p>
      <w:pPr>
        <w:pStyle w:val="BodyText"/>
        <w:spacing w:before="9"/>
        <w:rPr>
          <w:sz w:val="21"/>
        </w:rPr>
      </w:pPr>
    </w:p>
    <w:p>
      <w:pPr>
        <w:pStyle w:val="ListParagraph"/>
        <w:numPr>
          <w:ilvl w:val="0"/>
          <w:numId w:val="17"/>
        </w:numPr>
        <w:tabs>
          <w:tab w:pos="1251" w:val="left" w:leader="none"/>
          <w:tab w:pos="1252" w:val="left" w:leader="none"/>
        </w:tabs>
        <w:spacing w:line="240" w:lineRule="auto" w:before="80" w:after="0"/>
        <w:ind w:left="1251" w:right="0" w:hanging="619"/>
        <w:jc w:val="left"/>
        <w:rPr>
          <w:sz w:val="16"/>
        </w:rPr>
      </w:pPr>
      <w:r>
        <w:rPr>
          <w:sz w:val="16"/>
        </w:rPr>
        <w:t>El listado de instituciones incorporadas y requisitos de</w:t>
      </w:r>
      <w:r>
        <w:rPr>
          <w:spacing w:val="-30"/>
          <w:sz w:val="16"/>
        </w:rPr>
        <w:t> </w:t>
      </w:r>
      <w:r>
        <w:rPr>
          <w:sz w:val="16"/>
        </w:rPr>
        <w:t>incorporación.</w:t>
      </w:r>
    </w:p>
    <w:p>
      <w:pPr>
        <w:pStyle w:val="BodyText"/>
        <w:spacing w:before="8"/>
        <w:rPr>
          <w:sz w:val="15"/>
        </w:rPr>
      </w:pPr>
    </w:p>
    <w:p>
      <w:pPr>
        <w:pStyle w:val="BodyText"/>
        <w:ind w:left="118" w:right="303"/>
        <w:jc w:val="both"/>
      </w:pPr>
      <w:r>
        <w:rPr>
          <w:b/>
        </w:rPr>
        <w:t>Artículo 46. </w:t>
      </w:r>
      <w:r>
        <w:rPr/>
        <w:t>Además de lo señalado en el artículo 39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pPr>
        <w:pStyle w:val="BodyText"/>
        <w:spacing w:before="2"/>
      </w:pPr>
    </w:p>
    <w:p>
      <w:pPr>
        <w:pStyle w:val="ListParagraph"/>
        <w:numPr>
          <w:ilvl w:val="0"/>
          <w:numId w:val="18"/>
        </w:numPr>
        <w:tabs>
          <w:tab w:pos="1252" w:val="left" w:leader="none"/>
        </w:tabs>
        <w:spacing w:line="237" w:lineRule="auto" w:before="0" w:after="0"/>
        <w:ind w:left="1251" w:right="303" w:hanging="531"/>
        <w:jc w:val="both"/>
        <w:rPr>
          <w:sz w:val="16"/>
        </w:rPr>
      </w:pPr>
      <w:r>
        <w:rPr>
          <w:sz w:val="16"/>
        </w:rPr>
        <w:t>El padrón de afiliados o militantes de los partidos políticos, que contendrá, exclusivamente: apellidos, nombre o nombres, fecha de afiliación y entidad de residencia;</w:t>
      </w:r>
    </w:p>
    <w:p>
      <w:pPr>
        <w:pStyle w:val="BodyText"/>
        <w:spacing w:before="1"/>
      </w:pPr>
    </w:p>
    <w:p>
      <w:pPr>
        <w:pStyle w:val="ListParagraph"/>
        <w:numPr>
          <w:ilvl w:val="0"/>
          <w:numId w:val="18"/>
        </w:numPr>
        <w:tabs>
          <w:tab w:pos="1251" w:val="left" w:leader="none"/>
          <w:tab w:pos="1252" w:val="left" w:leader="none"/>
        </w:tabs>
        <w:spacing w:line="240" w:lineRule="auto" w:before="0" w:after="0"/>
        <w:ind w:left="1251" w:right="0" w:hanging="583"/>
        <w:jc w:val="left"/>
        <w:rPr>
          <w:sz w:val="16"/>
        </w:rPr>
      </w:pPr>
      <w:r>
        <w:rPr>
          <w:sz w:val="16"/>
        </w:rPr>
        <w:t>Los acuerdos y resoluciones de los órganos de dirección de los partidos</w:t>
      </w:r>
      <w:r>
        <w:rPr>
          <w:spacing w:val="-27"/>
          <w:sz w:val="16"/>
        </w:rPr>
        <w:t> </w:t>
      </w:r>
      <w:r>
        <w:rPr>
          <w:sz w:val="16"/>
        </w:rPr>
        <w:t>políticos;</w:t>
      </w:r>
    </w:p>
    <w:p>
      <w:pPr>
        <w:pStyle w:val="BodyText"/>
        <w:spacing w:before="10"/>
        <w:rPr>
          <w:sz w:val="15"/>
        </w:rPr>
      </w:pPr>
    </w:p>
    <w:p>
      <w:pPr>
        <w:pStyle w:val="ListParagraph"/>
        <w:numPr>
          <w:ilvl w:val="0"/>
          <w:numId w:val="18"/>
        </w:numPr>
        <w:tabs>
          <w:tab w:pos="1251" w:val="left" w:leader="none"/>
          <w:tab w:pos="1252" w:val="left" w:leader="none"/>
        </w:tabs>
        <w:spacing w:line="184" w:lineRule="exact" w:before="0" w:after="0"/>
        <w:ind w:left="1251" w:right="301" w:hanging="639"/>
        <w:jc w:val="left"/>
        <w:rPr>
          <w:sz w:val="16"/>
        </w:rPr>
      </w:pPr>
      <w:r>
        <w:rPr>
          <w:sz w:val="16"/>
        </w:rPr>
        <w:t>Los convenios de participación entre partidos políticos con organizaciones de la sociedad</w:t>
      </w:r>
      <w:r>
        <w:rPr>
          <w:spacing w:val="-4"/>
          <w:sz w:val="16"/>
        </w:rPr>
        <w:t> </w:t>
      </w:r>
      <w:r>
        <w:rPr>
          <w:sz w:val="16"/>
        </w:rPr>
        <w:t>civil;</w:t>
      </w:r>
    </w:p>
    <w:p>
      <w:pPr>
        <w:pStyle w:val="BodyText"/>
        <w:spacing w:before="9"/>
        <w:rPr>
          <w:sz w:val="15"/>
        </w:rPr>
      </w:pPr>
    </w:p>
    <w:p>
      <w:pPr>
        <w:pStyle w:val="ListParagraph"/>
        <w:numPr>
          <w:ilvl w:val="0"/>
          <w:numId w:val="18"/>
        </w:numPr>
        <w:tabs>
          <w:tab w:pos="1251" w:val="left" w:leader="none"/>
          <w:tab w:pos="1252" w:val="left" w:leader="none"/>
        </w:tabs>
        <w:spacing w:line="240" w:lineRule="auto" w:before="0" w:after="0"/>
        <w:ind w:left="1251" w:right="0" w:hanging="641"/>
        <w:jc w:val="left"/>
        <w:rPr>
          <w:sz w:val="16"/>
        </w:rPr>
      </w:pPr>
      <w:r>
        <w:rPr>
          <w:sz w:val="16"/>
        </w:rPr>
        <w:t>Contratos y convenios para la adquisición o arrendamiento de bienes y</w:t>
      </w:r>
      <w:r>
        <w:rPr>
          <w:spacing w:val="-25"/>
          <w:sz w:val="16"/>
        </w:rPr>
        <w:t> </w:t>
      </w:r>
      <w:r>
        <w:rPr>
          <w:sz w:val="16"/>
        </w:rPr>
        <w:t>servicios;</w:t>
      </w:r>
    </w:p>
    <w:p>
      <w:pPr>
        <w:pStyle w:val="BodyText"/>
        <w:spacing w:before="6"/>
        <w:rPr>
          <w:sz w:val="15"/>
        </w:rPr>
      </w:pPr>
    </w:p>
    <w:p>
      <w:pPr>
        <w:pStyle w:val="ListParagraph"/>
        <w:numPr>
          <w:ilvl w:val="0"/>
          <w:numId w:val="18"/>
        </w:numPr>
        <w:tabs>
          <w:tab w:pos="1251" w:val="left" w:leader="none"/>
          <w:tab w:pos="1252" w:val="left" w:leader="none"/>
        </w:tabs>
        <w:spacing w:line="240" w:lineRule="auto" w:before="1" w:after="0"/>
        <w:ind w:left="1251" w:right="0" w:hanging="588"/>
        <w:jc w:val="left"/>
        <w:rPr>
          <w:sz w:val="16"/>
        </w:rPr>
      </w:pPr>
      <w:r>
        <w:rPr>
          <w:sz w:val="16"/>
        </w:rPr>
        <w:t>Las minutas de las sesiones de los partidos</w:t>
      </w:r>
      <w:r>
        <w:rPr>
          <w:spacing w:val="-13"/>
          <w:sz w:val="16"/>
        </w:rPr>
        <w:t> </w:t>
      </w:r>
      <w:r>
        <w:rPr>
          <w:sz w:val="16"/>
        </w:rPr>
        <w:t>políticos;</w:t>
      </w:r>
    </w:p>
    <w:p>
      <w:pPr>
        <w:pStyle w:val="BodyText"/>
        <w:spacing w:before="9"/>
        <w:rPr>
          <w:sz w:val="15"/>
        </w:rPr>
      </w:pPr>
    </w:p>
    <w:p>
      <w:pPr>
        <w:pStyle w:val="ListParagraph"/>
        <w:numPr>
          <w:ilvl w:val="0"/>
          <w:numId w:val="18"/>
        </w:numPr>
        <w:tabs>
          <w:tab w:pos="1251" w:val="left" w:leader="none"/>
          <w:tab w:pos="1252" w:val="left" w:leader="none"/>
        </w:tabs>
        <w:spacing w:line="240" w:lineRule="auto" w:before="0" w:after="0"/>
        <w:ind w:left="1251" w:right="0" w:hanging="641"/>
        <w:jc w:val="left"/>
        <w:rPr>
          <w:sz w:val="16"/>
        </w:rPr>
      </w:pPr>
      <w:r>
        <w:rPr>
          <w:sz w:val="16"/>
        </w:rPr>
        <w:t>Los responsables de los órganos internos de finanzas de los partidos</w:t>
      </w:r>
      <w:r>
        <w:rPr>
          <w:spacing w:val="-27"/>
          <w:sz w:val="16"/>
        </w:rPr>
        <w:t> </w:t>
      </w:r>
      <w:r>
        <w:rPr>
          <w:sz w:val="16"/>
        </w:rPr>
        <w:t>políticos;</w:t>
      </w:r>
    </w:p>
    <w:p>
      <w:pPr>
        <w:pStyle w:val="BodyText"/>
        <w:spacing w:before="9"/>
        <w:rPr>
          <w:sz w:val="15"/>
        </w:rPr>
      </w:pPr>
    </w:p>
    <w:p>
      <w:pPr>
        <w:pStyle w:val="ListParagraph"/>
        <w:numPr>
          <w:ilvl w:val="0"/>
          <w:numId w:val="18"/>
        </w:numPr>
        <w:tabs>
          <w:tab w:pos="1251" w:val="left" w:leader="none"/>
          <w:tab w:pos="1252" w:val="left" w:leader="none"/>
        </w:tabs>
        <w:spacing w:line="240" w:lineRule="auto" w:before="0" w:after="0"/>
        <w:ind w:left="1251" w:right="0" w:hanging="696"/>
        <w:jc w:val="left"/>
        <w:rPr>
          <w:sz w:val="16"/>
        </w:rPr>
      </w:pPr>
      <w:r>
        <w:rPr>
          <w:sz w:val="16"/>
        </w:rPr>
        <w:t>Las organizaciones sociales adherentes o similares a algún partido</w:t>
      </w:r>
      <w:r>
        <w:rPr>
          <w:spacing w:val="-27"/>
          <w:sz w:val="16"/>
        </w:rPr>
        <w:t> </w:t>
      </w:r>
      <w:r>
        <w:rPr>
          <w:sz w:val="16"/>
        </w:rPr>
        <w:t>político;</w:t>
      </w:r>
    </w:p>
    <w:p>
      <w:pPr>
        <w:pStyle w:val="BodyText"/>
        <w:spacing w:before="6"/>
        <w:rPr>
          <w:sz w:val="15"/>
        </w:rPr>
      </w:pPr>
    </w:p>
    <w:p>
      <w:pPr>
        <w:pStyle w:val="ListParagraph"/>
        <w:numPr>
          <w:ilvl w:val="0"/>
          <w:numId w:val="18"/>
        </w:numPr>
        <w:tabs>
          <w:tab w:pos="1251" w:val="left" w:leader="none"/>
          <w:tab w:pos="1252" w:val="left" w:leader="none"/>
        </w:tabs>
        <w:spacing w:line="240" w:lineRule="auto" w:before="1" w:after="0"/>
        <w:ind w:left="1251" w:right="0" w:hanging="751"/>
        <w:jc w:val="left"/>
        <w:rPr>
          <w:sz w:val="16"/>
        </w:rPr>
      </w:pPr>
      <w:r>
        <w:rPr>
          <w:sz w:val="16"/>
        </w:rPr>
        <w:t>Los montos de las cuotas ordinarias y extraordinarias aportadas por sus</w:t>
      </w:r>
      <w:r>
        <w:rPr>
          <w:spacing w:val="-31"/>
          <w:sz w:val="16"/>
        </w:rPr>
        <w:t> </w:t>
      </w:r>
      <w:r>
        <w:rPr>
          <w:sz w:val="16"/>
        </w:rPr>
        <w:t>militantes;</w:t>
      </w:r>
    </w:p>
    <w:p>
      <w:pPr>
        <w:pStyle w:val="BodyText"/>
        <w:spacing w:before="1"/>
      </w:pPr>
    </w:p>
    <w:p>
      <w:pPr>
        <w:pStyle w:val="ListParagraph"/>
        <w:numPr>
          <w:ilvl w:val="0"/>
          <w:numId w:val="18"/>
        </w:numPr>
        <w:tabs>
          <w:tab w:pos="1251" w:val="left" w:leader="none"/>
          <w:tab w:pos="1252" w:val="left" w:leader="none"/>
        </w:tabs>
        <w:spacing w:line="184" w:lineRule="exact" w:before="0" w:after="0"/>
        <w:ind w:left="1251" w:right="305" w:hanging="646"/>
        <w:jc w:val="left"/>
        <w:rPr>
          <w:sz w:val="16"/>
        </w:rPr>
      </w:pPr>
      <w:r>
        <w:rPr>
          <w:sz w:val="16"/>
        </w:rPr>
        <w:t>Los montos autorizados de financiamiento privado, así como una relación de los nombres de los aportantes vinculados con los montos</w:t>
      </w:r>
      <w:r>
        <w:rPr>
          <w:spacing w:val="-27"/>
          <w:sz w:val="16"/>
        </w:rPr>
        <w:t> </w:t>
      </w:r>
      <w:r>
        <w:rPr>
          <w:sz w:val="16"/>
        </w:rPr>
        <w:t>aportados;</w:t>
      </w:r>
    </w:p>
    <w:p>
      <w:pPr>
        <w:pStyle w:val="BodyText"/>
        <w:spacing w:before="6"/>
        <w:rPr>
          <w:sz w:val="15"/>
        </w:rPr>
      </w:pPr>
    </w:p>
    <w:p>
      <w:pPr>
        <w:pStyle w:val="ListParagraph"/>
        <w:numPr>
          <w:ilvl w:val="0"/>
          <w:numId w:val="18"/>
        </w:numPr>
        <w:tabs>
          <w:tab w:pos="1251" w:val="left" w:leader="none"/>
          <w:tab w:pos="1252" w:val="left" w:leader="none"/>
        </w:tabs>
        <w:spacing w:line="240" w:lineRule="auto" w:before="1" w:after="0"/>
        <w:ind w:left="1251" w:right="0" w:hanging="590"/>
        <w:jc w:val="left"/>
        <w:rPr>
          <w:sz w:val="16"/>
        </w:rPr>
      </w:pPr>
      <w:r>
        <w:rPr>
          <w:sz w:val="16"/>
        </w:rPr>
        <w:t>El listado de aportantes a las precampañas y campañas</w:t>
      </w:r>
      <w:r>
        <w:rPr>
          <w:spacing w:val="-28"/>
          <w:sz w:val="16"/>
        </w:rPr>
        <w:t> </w:t>
      </w:r>
      <w:r>
        <w:rPr>
          <w:sz w:val="16"/>
        </w:rPr>
        <w:t>políticas;</w:t>
      </w:r>
    </w:p>
    <w:p>
      <w:pPr>
        <w:pStyle w:val="BodyText"/>
        <w:spacing w:before="9"/>
        <w:rPr>
          <w:sz w:val="15"/>
        </w:rPr>
      </w:pPr>
    </w:p>
    <w:p>
      <w:pPr>
        <w:pStyle w:val="ListParagraph"/>
        <w:numPr>
          <w:ilvl w:val="0"/>
          <w:numId w:val="18"/>
        </w:numPr>
        <w:tabs>
          <w:tab w:pos="1251" w:val="left" w:leader="none"/>
          <w:tab w:pos="1252" w:val="left" w:leader="none"/>
        </w:tabs>
        <w:spacing w:line="240" w:lineRule="auto" w:before="0" w:after="0"/>
        <w:ind w:left="1251" w:right="0" w:hanging="646"/>
        <w:jc w:val="left"/>
        <w:rPr>
          <w:sz w:val="16"/>
        </w:rPr>
      </w:pPr>
      <w:r>
        <w:rPr>
          <w:sz w:val="16"/>
        </w:rPr>
        <w:t>El acta de la asamblea</w:t>
      </w:r>
      <w:r>
        <w:rPr>
          <w:spacing w:val="-17"/>
          <w:sz w:val="16"/>
        </w:rPr>
        <w:t> </w:t>
      </w:r>
      <w:r>
        <w:rPr>
          <w:sz w:val="16"/>
        </w:rPr>
        <w:t>constitutiva;</w:t>
      </w:r>
    </w:p>
    <w:p>
      <w:pPr>
        <w:pStyle w:val="BodyText"/>
        <w:spacing w:before="6"/>
        <w:rPr>
          <w:sz w:val="15"/>
        </w:rPr>
      </w:pPr>
    </w:p>
    <w:p>
      <w:pPr>
        <w:pStyle w:val="ListParagraph"/>
        <w:numPr>
          <w:ilvl w:val="0"/>
          <w:numId w:val="18"/>
        </w:numPr>
        <w:tabs>
          <w:tab w:pos="1251" w:val="left" w:leader="none"/>
          <w:tab w:pos="1252" w:val="left" w:leader="none"/>
        </w:tabs>
        <w:spacing w:line="240" w:lineRule="auto" w:before="1" w:after="0"/>
        <w:ind w:left="1251" w:right="0" w:hanging="698"/>
        <w:jc w:val="left"/>
        <w:rPr>
          <w:sz w:val="16"/>
        </w:rPr>
      </w:pPr>
      <w:r>
        <w:rPr>
          <w:sz w:val="16"/>
        </w:rPr>
        <w:t>Las demarcaciones electorales en las que</w:t>
      </w:r>
      <w:r>
        <w:rPr>
          <w:spacing w:val="-18"/>
          <w:sz w:val="16"/>
        </w:rPr>
        <w:t> </w:t>
      </w:r>
      <w:r>
        <w:rPr>
          <w:sz w:val="16"/>
        </w:rPr>
        <w:t>participen;</w:t>
      </w:r>
    </w:p>
    <w:p>
      <w:pPr>
        <w:pStyle w:val="BodyText"/>
        <w:spacing w:before="9"/>
        <w:rPr>
          <w:sz w:val="15"/>
        </w:rPr>
      </w:pPr>
    </w:p>
    <w:p>
      <w:pPr>
        <w:pStyle w:val="ListParagraph"/>
        <w:numPr>
          <w:ilvl w:val="0"/>
          <w:numId w:val="18"/>
        </w:numPr>
        <w:tabs>
          <w:tab w:pos="1251" w:val="left" w:leader="none"/>
          <w:tab w:pos="1252" w:val="left" w:leader="none"/>
        </w:tabs>
        <w:spacing w:line="240" w:lineRule="auto" w:before="0" w:after="0"/>
        <w:ind w:left="1251" w:right="0" w:hanging="754"/>
        <w:jc w:val="left"/>
        <w:rPr>
          <w:sz w:val="16"/>
        </w:rPr>
      </w:pPr>
      <w:r>
        <w:rPr>
          <w:sz w:val="16"/>
        </w:rPr>
        <w:t>Los tiempos que les corresponden en canales de radio y</w:t>
      </w:r>
      <w:r>
        <w:rPr>
          <w:spacing w:val="-23"/>
          <w:sz w:val="16"/>
        </w:rPr>
        <w:t> </w:t>
      </w:r>
      <w:r>
        <w:rPr>
          <w:sz w:val="16"/>
        </w:rPr>
        <w:t>televisión;</w:t>
      </w:r>
    </w:p>
    <w:p>
      <w:pPr>
        <w:pStyle w:val="BodyText"/>
        <w:spacing w:before="1"/>
      </w:pPr>
    </w:p>
    <w:p>
      <w:pPr>
        <w:pStyle w:val="ListParagraph"/>
        <w:numPr>
          <w:ilvl w:val="0"/>
          <w:numId w:val="18"/>
        </w:numPr>
        <w:tabs>
          <w:tab w:pos="1251" w:val="left" w:leader="none"/>
          <w:tab w:pos="1252" w:val="left" w:leader="none"/>
        </w:tabs>
        <w:spacing w:line="184" w:lineRule="exact" w:before="0" w:after="0"/>
        <w:ind w:left="1251" w:right="302" w:hanging="756"/>
        <w:jc w:val="left"/>
        <w:rPr>
          <w:sz w:val="16"/>
        </w:rPr>
      </w:pPr>
      <w:r>
        <w:rPr>
          <w:sz w:val="16"/>
        </w:rPr>
        <w:t>Sus documentos básicos, plataformas electorales y programas de gobierno y los mecanismos</w:t>
      </w:r>
      <w:r>
        <w:rPr>
          <w:spacing w:val="-11"/>
          <w:sz w:val="16"/>
        </w:rPr>
        <w:t> </w:t>
      </w:r>
      <w:r>
        <w:rPr>
          <w:sz w:val="16"/>
        </w:rPr>
        <w:t>de</w:t>
      </w:r>
      <w:r>
        <w:rPr>
          <w:spacing w:val="-10"/>
          <w:sz w:val="16"/>
        </w:rPr>
        <w:t> </w:t>
      </w:r>
      <w:r>
        <w:rPr>
          <w:sz w:val="16"/>
        </w:rPr>
        <w:t>designación</w:t>
      </w:r>
      <w:r>
        <w:rPr>
          <w:spacing w:val="-13"/>
          <w:sz w:val="16"/>
        </w:rPr>
        <w:t> </w:t>
      </w:r>
      <w:r>
        <w:rPr>
          <w:sz w:val="16"/>
        </w:rPr>
        <w:t>de</w:t>
      </w:r>
      <w:r>
        <w:rPr>
          <w:spacing w:val="-13"/>
          <w:sz w:val="16"/>
        </w:rPr>
        <w:t> </w:t>
      </w:r>
      <w:r>
        <w:rPr>
          <w:sz w:val="16"/>
        </w:rPr>
        <w:t>los</w:t>
      </w:r>
      <w:r>
        <w:rPr>
          <w:spacing w:val="-8"/>
          <w:sz w:val="16"/>
        </w:rPr>
        <w:t> </w:t>
      </w:r>
      <w:r>
        <w:rPr>
          <w:sz w:val="16"/>
        </w:rPr>
        <w:t>órganos</w:t>
      </w:r>
      <w:r>
        <w:rPr>
          <w:spacing w:val="-11"/>
          <w:sz w:val="16"/>
        </w:rPr>
        <w:t> </w:t>
      </w:r>
      <w:r>
        <w:rPr>
          <w:sz w:val="16"/>
        </w:rPr>
        <w:t>de</w:t>
      </w:r>
      <w:r>
        <w:rPr>
          <w:spacing w:val="-13"/>
          <w:sz w:val="16"/>
        </w:rPr>
        <w:t> </w:t>
      </w:r>
      <w:r>
        <w:rPr>
          <w:sz w:val="16"/>
        </w:rPr>
        <w:t>dirección</w:t>
      </w:r>
      <w:r>
        <w:rPr>
          <w:spacing w:val="-13"/>
          <w:sz w:val="16"/>
        </w:rPr>
        <w:t> </w:t>
      </w:r>
      <w:r>
        <w:rPr>
          <w:sz w:val="16"/>
        </w:rPr>
        <w:t>en</w:t>
      </w:r>
      <w:r>
        <w:rPr>
          <w:spacing w:val="-13"/>
          <w:sz w:val="16"/>
        </w:rPr>
        <w:t> </w:t>
      </w:r>
      <w:r>
        <w:rPr>
          <w:sz w:val="16"/>
        </w:rPr>
        <w:t>sus</w:t>
      </w:r>
      <w:r>
        <w:rPr>
          <w:spacing w:val="-11"/>
          <w:sz w:val="16"/>
        </w:rPr>
        <w:t> </w:t>
      </w:r>
      <w:r>
        <w:rPr>
          <w:sz w:val="16"/>
        </w:rPr>
        <w:t>respectivos</w:t>
      </w:r>
      <w:r>
        <w:rPr>
          <w:spacing w:val="-11"/>
          <w:sz w:val="16"/>
        </w:rPr>
        <w:t> </w:t>
      </w:r>
      <w:r>
        <w:rPr>
          <w:sz w:val="16"/>
        </w:rPr>
        <w:t>ámbitos;</w:t>
      </w:r>
    </w:p>
    <w:p>
      <w:pPr>
        <w:pStyle w:val="BodyText"/>
        <w:spacing w:before="10"/>
        <w:rPr>
          <w:sz w:val="15"/>
        </w:rPr>
      </w:pPr>
    </w:p>
    <w:p>
      <w:pPr>
        <w:pStyle w:val="ListParagraph"/>
        <w:numPr>
          <w:ilvl w:val="0"/>
          <w:numId w:val="18"/>
        </w:numPr>
        <w:tabs>
          <w:tab w:pos="1251" w:val="left" w:leader="none"/>
          <w:tab w:pos="1252" w:val="left" w:leader="none"/>
        </w:tabs>
        <w:spacing w:line="184" w:lineRule="exact" w:before="0" w:after="0"/>
        <w:ind w:left="1251" w:right="303" w:hanging="703"/>
        <w:jc w:val="left"/>
        <w:rPr>
          <w:sz w:val="16"/>
        </w:rPr>
      </w:pPr>
      <w:r>
        <w:rPr>
          <w:sz w:val="16"/>
        </w:rPr>
        <w:t>El</w:t>
      </w:r>
      <w:r>
        <w:rPr>
          <w:spacing w:val="-6"/>
          <w:sz w:val="16"/>
        </w:rPr>
        <w:t> </w:t>
      </w:r>
      <w:r>
        <w:rPr>
          <w:sz w:val="16"/>
        </w:rPr>
        <w:t>directorio</w:t>
      </w:r>
      <w:r>
        <w:rPr>
          <w:spacing w:val="-9"/>
          <w:sz w:val="16"/>
        </w:rPr>
        <w:t> </w:t>
      </w:r>
      <w:r>
        <w:rPr>
          <w:sz w:val="16"/>
        </w:rPr>
        <w:t>de</w:t>
      </w:r>
      <w:r>
        <w:rPr>
          <w:spacing w:val="-9"/>
          <w:sz w:val="16"/>
        </w:rPr>
        <w:t> </w:t>
      </w:r>
      <w:r>
        <w:rPr>
          <w:sz w:val="16"/>
        </w:rPr>
        <w:t>sus</w:t>
      </w:r>
      <w:r>
        <w:rPr>
          <w:spacing w:val="-7"/>
          <w:sz w:val="16"/>
        </w:rPr>
        <w:t> </w:t>
      </w:r>
      <w:r>
        <w:rPr>
          <w:sz w:val="16"/>
        </w:rPr>
        <w:t>órganos</w:t>
      </w:r>
      <w:r>
        <w:rPr>
          <w:spacing w:val="-6"/>
          <w:sz w:val="16"/>
        </w:rPr>
        <w:t> </w:t>
      </w:r>
      <w:r>
        <w:rPr>
          <w:sz w:val="16"/>
        </w:rPr>
        <w:t>de</w:t>
      </w:r>
      <w:r>
        <w:rPr>
          <w:spacing w:val="-9"/>
          <w:sz w:val="16"/>
        </w:rPr>
        <w:t> </w:t>
      </w:r>
      <w:r>
        <w:rPr>
          <w:sz w:val="16"/>
        </w:rPr>
        <w:t>dirección</w:t>
      </w:r>
      <w:r>
        <w:rPr>
          <w:spacing w:val="-9"/>
          <w:sz w:val="16"/>
        </w:rPr>
        <w:t> </w:t>
      </w:r>
      <w:r>
        <w:rPr>
          <w:sz w:val="16"/>
        </w:rPr>
        <w:t>nacionales,</w:t>
      </w:r>
      <w:r>
        <w:rPr>
          <w:spacing w:val="-6"/>
          <w:sz w:val="16"/>
        </w:rPr>
        <w:t> </w:t>
      </w:r>
      <w:r>
        <w:rPr>
          <w:sz w:val="16"/>
        </w:rPr>
        <w:t>estatales,</w:t>
      </w:r>
      <w:r>
        <w:rPr>
          <w:spacing w:val="-8"/>
          <w:sz w:val="16"/>
        </w:rPr>
        <w:t> </w:t>
      </w:r>
      <w:r>
        <w:rPr>
          <w:sz w:val="16"/>
        </w:rPr>
        <w:t>municipales,</w:t>
      </w:r>
      <w:r>
        <w:rPr>
          <w:spacing w:val="-6"/>
          <w:sz w:val="16"/>
        </w:rPr>
        <w:t> </w:t>
      </w:r>
      <w:r>
        <w:rPr>
          <w:sz w:val="16"/>
        </w:rPr>
        <w:t>y,</w:t>
      </w:r>
      <w:r>
        <w:rPr>
          <w:spacing w:val="-6"/>
          <w:sz w:val="16"/>
        </w:rPr>
        <w:t> </w:t>
      </w:r>
      <w:r>
        <w:rPr>
          <w:sz w:val="16"/>
        </w:rPr>
        <w:t>en</w:t>
      </w:r>
      <w:r>
        <w:rPr>
          <w:spacing w:val="-9"/>
          <w:sz w:val="16"/>
        </w:rPr>
        <w:t> </w:t>
      </w:r>
      <w:r>
        <w:rPr>
          <w:sz w:val="16"/>
        </w:rPr>
        <w:t>su caso, regionales y</w:t>
      </w:r>
      <w:r>
        <w:rPr>
          <w:spacing w:val="-10"/>
          <w:sz w:val="16"/>
        </w:rPr>
        <w:t> </w:t>
      </w:r>
      <w:r>
        <w:rPr>
          <w:sz w:val="16"/>
        </w:rPr>
        <w:t>distritales;</w:t>
      </w:r>
    </w:p>
    <w:p>
      <w:pPr>
        <w:pStyle w:val="BodyText"/>
      </w:pPr>
    </w:p>
    <w:p>
      <w:pPr>
        <w:pStyle w:val="BodyText"/>
      </w:pPr>
    </w:p>
    <w:p>
      <w:pPr>
        <w:pStyle w:val="BodyText"/>
        <w:spacing w:before="8"/>
        <w:rPr>
          <w:sz w:val="15"/>
        </w:rPr>
      </w:pPr>
    </w:p>
    <w:p>
      <w:pPr>
        <w:pStyle w:val="ListParagraph"/>
        <w:numPr>
          <w:ilvl w:val="0"/>
          <w:numId w:val="18"/>
        </w:numPr>
        <w:tabs>
          <w:tab w:pos="1252" w:val="left" w:leader="none"/>
        </w:tabs>
        <w:spacing w:line="240" w:lineRule="auto" w:before="0" w:after="0"/>
        <w:ind w:left="1251" w:right="303" w:hanging="756"/>
        <w:jc w:val="both"/>
        <w:rPr>
          <w:sz w:val="16"/>
        </w:rPr>
      </w:pPr>
      <w:r>
        <w:rPr>
          <w:sz w:val="16"/>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w:t>
      </w:r>
      <w:r>
        <w:rPr>
          <w:spacing w:val="-14"/>
          <w:sz w:val="16"/>
        </w:rPr>
        <w:t> </w:t>
      </w:r>
      <w:r>
        <w:rPr>
          <w:sz w:val="16"/>
        </w:rPr>
        <w:t>partido;</w:t>
      </w:r>
    </w:p>
    <w:p>
      <w:pPr>
        <w:spacing w:after="0" w:line="240" w:lineRule="auto"/>
        <w:jc w:val="both"/>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ListParagraph"/>
        <w:numPr>
          <w:ilvl w:val="0"/>
          <w:numId w:val="18"/>
        </w:numPr>
        <w:tabs>
          <w:tab w:pos="1252" w:val="left" w:leader="none"/>
        </w:tabs>
        <w:spacing w:line="184" w:lineRule="exact" w:before="83" w:after="0"/>
        <w:ind w:left="1251" w:right="303" w:hanging="811"/>
        <w:jc w:val="both"/>
        <w:rPr>
          <w:sz w:val="16"/>
        </w:rPr>
      </w:pPr>
      <w:r>
        <w:rPr>
          <w:sz w:val="16"/>
        </w:rPr>
        <w:t>El</w:t>
      </w:r>
      <w:r>
        <w:rPr>
          <w:spacing w:val="-6"/>
          <w:sz w:val="16"/>
        </w:rPr>
        <w:t> </w:t>
      </w:r>
      <w:r>
        <w:rPr>
          <w:sz w:val="16"/>
        </w:rPr>
        <w:t>currículo</w:t>
      </w:r>
      <w:r>
        <w:rPr>
          <w:spacing w:val="-9"/>
          <w:sz w:val="16"/>
        </w:rPr>
        <w:t> </w:t>
      </w:r>
      <w:r>
        <w:rPr>
          <w:sz w:val="16"/>
        </w:rPr>
        <w:t>con</w:t>
      </w:r>
      <w:r>
        <w:rPr>
          <w:spacing w:val="-7"/>
          <w:sz w:val="16"/>
        </w:rPr>
        <w:t> </w:t>
      </w:r>
      <w:r>
        <w:rPr>
          <w:sz w:val="16"/>
        </w:rPr>
        <w:t>fotografía</w:t>
      </w:r>
      <w:r>
        <w:rPr>
          <w:spacing w:val="-7"/>
          <w:sz w:val="16"/>
        </w:rPr>
        <w:t> </w:t>
      </w:r>
      <w:r>
        <w:rPr>
          <w:sz w:val="16"/>
        </w:rPr>
        <w:t>reciente</w:t>
      </w:r>
      <w:r>
        <w:rPr>
          <w:spacing w:val="-7"/>
          <w:sz w:val="16"/>
        </w:rPr>
        <w:t> </w:t>
      </w:r>
      <w:r>
        <w:rPr>
          <w:sz w:val="16"/>
        </w:rPr>
        <w:t>de</w:t>
      </w:r>
      <w:r>
        <w:rPr>
          <w:spacing w:val="-7"/>
          <w:sz w:val="16"/>
        </w:rPr>
        <w:t> </w:t>
      </w:r>
      <w:r>
        <w:rPr>
          <w:sz w:val="16"/>
        </w:rPr>
        <w:t>todos</w:t>
      </w:r>
      <w:r>
        <w:rPr>
          <w:spacing w:val="-5"/>
          <w:sz w:val="16"/>
        </w:rPr>
        <w:t> </w:t>
      </w:r>
      <w:r>
        <w:rPr>
          <w:sz w:val="16"/>
        </w:rPr>
        <w:t>los</w:t>
      </w:r>
      <w:r>
        <w:rPr>
          <w:spacing w:val="-5"/>
          <w:sz w:val="16"/>
        </w:rPr>
        <w:t> </w:t>
      </w:r>
      <w:r>
        <w:rPr>
          <w:sz w:val="16"/>
        </w:rPr>
        <w:t>precandidatos</w:t>
      </w:r>
      <w:r>
        <w:rPr>
          <w:spacing w:val="-5"/>
          <w:sz w:val="16"/>
        </w:rPr>
        <w:t> </w:t>
      </w:r>
      <w:r>
        <w:rPr>
          <w:sz w:val="16"/>
        </w:rPr>
        <w:t>y</w:t>
      </w:r>
      <w:r>
        <w:rPr>
          <w:spacing w:val="-9"/>
          <w:sz w:val="16"/>
        </w:rPr>
        <w:t> </w:t>
      </w:r>
      <w:r>
        <w:rPr>
          <w:sz w:val="16"/>
        </w:rPr>
        <w:t>candidatos</w:t>
      </w:r>
      <w:r>
        <w:rPr>
          <w:spacing w:val="-5"/>
          <w:sz w:val="16"/>
        </w:rPr>
        <w:t> </w:t>
      </w:r>
      <w:r>
        <w:rPr>
          <w:sz w:val="16"/>
        </w:rPr>
        <w:t>a</w:t>
      </w:r>
      <w:r>
        <w:rPr>
          <w:spacing w:val="-9"/>
          <w:sz w:val="16"/>
        </w:rPr>
        <w:t> </w:t>
      </w:r>
      <w:r>
        <w:rPr>
          <w:sz w:val="16"/>
        </w:rPr>
        <w:t>cargos de elección popular, con el cargo al que se postula, el estado, distrito electoral o el municipio;</w:t>
      </w:r>
    </w:p>
    <w:p>
      <w:pPr>
        <w:pStyle w:val="BodyText"/>
        <w:spacing w:before="6"/>
        <w:rPr>
          <w:sz w:val="15"/>
        </w:rPr>
      </w:pPr>
    </w:p>
    <w:p>
      <w:pPr>
        <w:pStyle w:val="ListParagraph"/>
        <w:numPr>
          <w:ilvl w:val="0"/>
          <w:numId w:val="18"/>
        </w:numPr>
        <w:tabs>
          <w:tab w:pos="1251" w:val="left" w:leader="none"/>
          <w:tab w:pos="1252" w:val="left" w:leader="none"/>
        </w:tabs>
        <w:spacing w:line="240" w:lineRule="auto" w:before="1" w:after="0"/>
        <w:ind w:left="1251" w:right="0" w:hanging="867"/>
        <w:jc w:val="left"/>
        <w:rPr>
          <w:sz w:val="16"/>
        </w:rPr>
      </w:pPr>
      <w:r>
        <w:rPr>
          <w:sz w:val="16"/>
        </w:rPr>
        <w:t>El currículo de los dirigentes a nivel nacional, estatal y</w:t>
      </w:r>
      <w:r>
        <w:rPr>
          <w:spacing w:val="-20"/>
          <w:sz w:val="16"/>
        </w:rPr>
        <w:t> </w:t>
      </w:r>
      <w:r>
        <w:rPr>
          <w:sz w:val="16"/>
        </w:rPr>
        <w:t>municipal;</w:t>
      </w:r>
    </w:p>
    <w:p>
      <w:pPr>
        <w:pStyle w:val="BodyText"/>
        <w:spacing w:before="1"/>
      </w:pPr>
    </w:p>
    <w:p>
      <w:pPr>
        <w:pStyle w:val="ListParagraph"/>
        <w:numPr>
          <w:ilvl w:val="0"/>
          <w:numId w:val="18"/>
        </w:numPr>
        <w:tabs>
          <w:tab w:pos="1252" w:val="left" w:leader="none"/>
        </w:tabs>
        <w:spacing w:line="184" w:lineRule="exact" w:before="0" w:after="0"/>
        <w:ind w:left="1251" w:right="303" w:hanging="761"/>
        <w:jc w:val="both"/>
        <w:rPr>
          <w:sz w:val="16"/>
        </w:rPr>
      </w:pPr>
      <w:r>
        <w:rPr>
          <w:sz w:val="16"/>
        </w:rPr>
        <w:t>Los convenios de frente, coalición o fusión que celebren o de participación electoral que realicen con agrupaciones políticas estatales y</w:t>
      </w:r>
      <w:r>
        <w:rPr>
          <w:spacing w:val="-19"/>
          <w:sz w:val="16"/>
        </w:rPr>
        <w:t> </w:t>
      </w:r>
      <w:r>
        <w:rPr>
          <w:sz w:val="16"/>
        </w:rPr>
        <w:t>nacionales;</w:t>
      </w:r>
    </w:p>
    <w:p>
      <w:pPr>
        <w:pStyle w:val="BodyText"/>
        <w:spacing w:before="10"/>
        <w:rPr>
          <w:sz w:val="15"/>
        </w:rPr>
      </w:pPr>
    </w:p>
    <w:p>
      <w:pPr>
        <w:pStyle w:val="ListParagraph"/>
        <w:numPr>
          <w:ilvl w:val="0"/>
          <w:numId w:val="18"/>
        </w:numPr>
        <w:tabs>
          <w:tab w:pos="1252" w:val="left" w:leader="none"/>
        </w:tabs>
        <w:spacing w:line="184" w:lineRule="exact" w:before="0" w:after="0"/>
        <w:ind w:left="1251" w:right="301" w:hanging="706"/>
        <w:jc w:val="both"/>
        <w:rPr>
          <w:sz w:val="16"/>
        </w:rPr>
      </w:pPr>
      <w:r>
        <w:rPr>
          <w:sz w:val="16"/>
        </w:rPr>
        <w:t>Las convocatorias que emitan para la elección de sus dirigentes o la postulación de sus candidatos a cargos de elección popular y, en su caso, el registro correspondiente;</w:t>
      </w:r>
    </w:p>
    <w:p>
      <w:pPr>
        <w:pStyle w:val="BodyText"/>
        <w:spacing w:before="10"/>
        <w:rPr>
          <w:sz w:val="15"/>
        </w:rPr>
      </w:pPr>
    </w:p>
    <w:p>
      <w:pPr>
        <w:pStyle w:val="ListParagraph"/>
        <w:numPr>
          <w:ilvl w:val="0"/>
          <w:numId w:val="18"/>
        </w:numPr>
        <w:tabs>
          <w:tab w:pos="1252" w:val="left" w:leader="none"/>
        </w:tabs>
        <w:spacing w:line="184" w:lineRule="exact" w:before="0" w:after="0"/>
        <w:ind w:left="1251" w:right="302" w:hanging="761"/>
        <w:jc w:val="both"/>
        <w:rPr>
          <w:sz w:val="16"/>
        </w:rPr>
      </w:pPr>
      <w:r>
        <w:rPr>
          <w:sz w:val="16"/>
        </w:rPr>
        <w:t>Los responsables de los procesos internos de evaluación y selección de candidatos a cargos de elección popular, conforme a su normatividad</w:t>
      </w:r>
      <w:r>
        <w:rPr>
          <w:spacing w:val="-20"/>
          <w:sz w:val="16"/>
        </w:rPr>
        <w:t> </w:t>
      </w:r>
      <w:r>
        <w:rPr>
          <w:sz w:val="16"/>
        </w:rPr>
        <w:t>interna;</w:t>
      </w:r>
    </w:p>
    <w:p>
      <w:pPr>
        <w:pStyle w:val="BodyText"/>
        <w:spacing w:before="1"/>
      </w:pPr>
    </w:p>
    <w:p>
      <w:pPr>
        <w:pStyle w:val="ListParagraph"/>
        <w:numPr>
          <w:ilvl w:val="0"/>
          <w:numId w:val="18"/>
        </w:numPr>
        <w:tabs>
          <w:tab w:pos="1252" w:val="left" w:leader="none"/>
        </w:tabs>
        <w:spacing w:line="184" w:lineRule="exact" w:before="0" w:after="0"/>
        <w:ind w:left="1251" w:right="300" w:hanging="814"/>
        <w:jc w:val="both"/>
        <w:rPr>
          <w:sz w:val="16"/>
        </w:rPr>
      </w:pPr>
      <w:r>
        <w:rPr>
          <w:sz w:val="16"/>
        </w:rPr>
        <w:t>Informes sobre el gasto del financiamiento público ordinario recibido para la capacitación, promoción y desarrollo del liderazgo político de las</w:t>
      </w:r>
      <w:r>
        <w:rPr>
          <w:spacing w:val="-28"/>
          <w:sz w:val="16"/>
        </w:rPr>
        <w:t> </w:t>
      </w:r>
      <w:r>
        <w:rPr>
          <w:sz w:val="16"/>
        </w:rPr>
        <w:t>mujeres;</w:t>
      </w:r>
    </w:p>
    <w:p>
      <w:pPr>
        <w:pStyle w:val="BodyText"/>
        <w:spacing w:before="6"/>
        <w:rPr>
          <w:sz w:val="15"/>
        </w:rPr>
      </w:pPr>
    </w:p>
    <w:p>
      <w:pPr>
        <w:pStyle w:val="ListParagraph"/>
        <w:numPr>
          <w:ilvl w:val="0"/>
          <w:numId w:val="18"/>
        </w:numPr>
        <w:tabs>
          <w:tab w:pos="1251" w:val="left" w:leader="none"/>
          <w:tab w:pos="1252" w:val="left" w:leader="none"/>
        </w:tabs>
        <w:spacing w:line="240" w:lineRule="auto" w:before="1" w:after="0"/>
        <w:ind w:left="1251" w:right="0" w:hanging="869"/>
        <w:jc w:val="left"/>
        <w:rPr>
          <w:sz w:val="16"/>
        </w:rPr>
      </w:pPr>
      <w:r>
        <w:rPr>
          <w:sz w:val="16"/>
        </w:rPr>
        <w:t>Las resoluciones dictadas por los órganos de</w:t>
      </w:r>
      <w:r>
        <w:rPr>
          <w:spacing w:val="-17"/>
          <w:sz w:val="16"/>
        </w:rPr>
        <w:t> </w:t>
      </w:r>
      <w:r>
        <w:rPr>
          <w:sz w:val="16"/>
        </w:rPr>
        <w:t>control;</w:t>
      </w:r>
    </w:p>
    <w:p>
      <w:pPr>
        <w:pStyle w:val="BodyText"/>
      </w:pPr>
    </w:p>
    <w:p>
      <w:pPr>
        <w:pStyle w:val="BodyText"/>
        <w:spacing w:before="11"/>
        <w:rPr>
          <w:sz w:val="15"/>
        </w:rPr>
      </w:pPr>
    </w:p>
    <w:p>
      <w:pPr>
        <w:pStyle w:val="ListParagraph"/>
        <w:numPr>
          <w:ilvl w:val="0"/>
          <w:numId w:val="18"/>
        </w:numPr>
        <w:tabs>
          <w:tab w:pos="1252" w:val="left" w:leader="none"/>
        </w:tabs>
        <w:spacing w:line="184" w:lineRule="exact" w:before="0" w:after="0"/>
        <w:ind w:left="1251" w:right="303" w:hanging="871"/>
        <w:jc w:val="both"/>
        <w:rPr>
          <w:sz w:val="16"/>
        </w:rPr>
      </w:pPr>
      <w:r>
        <w:rPr>
          <w:sz w:val="16"/>
        </w:rPr>
        <w:t>Los montos de financiamiento público otorgados mensualmente, en cualquier modalidad, a sus órganos estatales, distritales y municipales, así como los descuentos correspondientes a</w:t>
      </w:r>
      <w:r>
        <w:rPr>
          <w:spacing w:val="-13"/>
          <w:sz w:val="16"/>
        </w:rPr>
        <w:t> </w:t>
      </w:r>
      <w:r>
        <w:rPr>
          <w:sz w:val="16"/>
        </w:rPr>
        <w:t>sanciones;</w:t>
      </w:r>
    </w:p>
    <w:p>
      <w:pPr>
        <w:pStyle w:val="BodyText"/>
        <w:spacing w:before="10"/>
        <w:rPr>
          <w:sz w:val="15"/>
        </w:rPr>
      </w:pPr>
    </w:p>
    <w:p>
      <w:pPr>
        <w:pStyle w:val="ListParagraph"/>
        <w:numPr>
          <w:ilvl w:val="0"/>
          <w:numId w:val="18"/>
        </w:numPr>
        <w:tabs>
          <w:tab w:pos="1252" w:val="left" w:leader="none"/>
        </w:tabs>
        <w:spacing w:line="184" w:lineRule="exact" w:before="0" w:after="0"/>
        <w:ind w:left="1251" w:right="302" w:hanging="818"/>
        <w:jc w:val="both"/>
        <w:rPr>
          <w:sz w:val="16"/>
        </w:rPr>
      </w:pPr>
      <w:r>
        <w:rPr>
          <w:sz w:val="16"/>
        </w:rPr>
        <w:t>El</w:t>
      </w:r>
      <w:r>
        <w:rPr>
          <w:spacing w:val="-3"/>
          <w:sz w:val="16"/>
        </w:rPr>
        <w:t> </w:t>
      </w:r>
      <w:r>
        <w:rPr>
          <w:sz w:val="16"/>
        </w:rPr>
        <w:t>estado</w:t>
      </w:r>
      <w:r>
        <w:rPr>
          <w:spacing w:val="-4"/>
          <w:sz w:val="16"/>
        </w:rPr>
        <w:t> </w:t>
      </w:r>
      <w:r>
        <w:rPr>
          <w:sz w:val="16"/>
        </w:rPr>
        <w:t>de</w:t>
      </w:r>
      <w:r>
        <w:rPr>
          <w:spacing w:val="-4"/>
          <w:sz w:val="16"/>
        </w:rPr>
        <w:t> </w:t>
      </w:r>
      <w:r>
        <w:rPr>
          <w:sz w:val="16"/>
        </w:rPr>
        <w:t>situación</w:t>
      </w:r>
      <w:r>
        <w:rPr>
          <w:spacing w:val="-7"/>
          <w:sz w:val="16"/>
        </w:rPr>
        <w:t> </w:t>
      </w:r>
      <w:r>
        <w:rPr>
          <w:sz w:val="16"/>
        </w:rPr>
        <w:t>financiera</w:t>
      </w:r>
      <w:r>
        <w:rPr>
          <w:spacing w:val="-4"/>
          <w:sz w:val="16"/>
        </w:rPr>
        <w:t> </w:t>
      </w:r>
      <w:r>
        <w:rPr>
          <w:sz w:val="16"/>
        </w:rPr>
        <w:t>y</w:t>
      </w:r>
      <w:r>
        <w:rPr>
          <w:spacing w:val="-7"/>
          <w:sz w:val="16"/>
        </w:rPr>
        <w:t> </w:t>
      </w:r>
      <w:r>
        <w:rPr>
          <w:sz w:val="16"/>
        </w:rPr>
        <w:t>patrimonial;</w:t>
      </w:r>
      <w:r>
        <w:rPr>
          <w:spacing w:val="-3"/>
          <w:sz w:val="16"/>
        </w:rPr>
        <w:t> </w:t>
      </w:r>
      <w:r>
        <w:rPr>
          <w:sz w:val="16"/>
        </w:rPr>
        <w:t>el</w:t>
      </w:r>
      <w:r>
        <w:rPr>
          <w:spacing w:val="-6"/>
          <w:sz w:val="16"/>
        </w:rPr>
        <w:t> </w:t>
      </w:r>
      <w:r>
        <w:rPr>
          <w:sz w:val="16"/>
        </w:rPr>
        <w:t>inventario</w:t>
      </w:r>
      <w:r>
        <w:rPr>
          <w:spacing w:val="-4"/>
          <w:sz w:val="16"/>
        </w:rPr>
        <w:t> </w:t>
      </w:r>
      <w:r>
        <w:rPr>
          <w:sz w:val="16"/>
        </w:rPr>
        <w:t>de</w:t>
      </w:r>
      <w:r>
        <w:rPr>
          <w:spacing w:val="-4"/>
          <w:sz w:val="16"/>
        </w:rPr>
        <w:t> </w:t>
      </w:r>
      <w:r>
        <w:rPr>
          <w:sz w:val="16"/>
        </w:rPr>
        <w:t>los</w:t>
      </w:r>
      <w:r>
        <w:rPr>
          <w:spacing w:val="-2"/>
          <w:sz w:val="16"/>
        </w:rPr>
        <w:t> </w:t>
      </w:r>
      <w:r>
        <w:rPr>
          <w:sz w:val="16"/>
        </w:rPr>
        <w:t>bienes</w:t>
      </w:r>
      <w:r>
        <w:rPr>
          <w:spacing w:val="-2"/>
          <w:sz w:val="16"/>
        </w:rPr>
        <w:t> </w:t>
      </w:r>
      <w:r>
        <w:rPr>
          <w:sz w:val="16"/>
        </w:rPr>
        <w:t>inmuebles de los que sean propietarios, así como los anexos que formen parte integrante de los documentos</w:t>
      </w:r>
      <w:r>
        <w:rPr>
          <w:spacing w:val="-11"/>
          <w:sz w:val="16"/>
        </w:rPr>
        <w:t> </w:t>
      </w:r>
      <w:r>
        <w:rPr>
          <w:sz w:val="16"/>
        </w:rPr>
        <w:t>anteriores;</w:t>
      </w:r>
    </w:p>
    <w:p>
      <w:pPr>
        <w:pStyle w:val="BodyText"/>
        <w:spacing w:before="10"/>
        <w:rPr>
          <w:sz w:val="15"/>
        </w:rPr>
      </w:pPr>
    </w:p>
    <w:p>
      <w:pPr>
        <w:pStyle w:val="ListParagraph"/>
        <w:numPr>
          <w:ilvl w:val="0"/>
          <w:numId w:val="18"/>
        </w:numPr>
        <w:tabs>
          <w:tab w:pos="1252" w:val="left" w:leader="none"/>
        </w:tabs>
        <w:spacing w:line="184" w:lineRule="exact" w:before="0" w:after="0"/>
        <w:ind w:left="1251" w:right="304" w:hanging="871"/>
        <w:jc w:val="both"/>
        <w:rPr>
          <w:sz w:val="16"/>
        </w:rPr>
      </w:pPr>
      <w:r>
        <w:rPr>
          <w:sz w:val="16"/>
        </w:rPr>
        <w:t>Las resoluciones que emitan sus órganos disciplinarios de cualquier nivel, una vez que hayan causado</w:t>
      </w:r>
      <w:r>
        <w:rPr>
          <w:spacing w:val="-10"/>
          <w:sz w:val="16"/>
        </w:rPr>
        <w:t> </w:t>
      </w:r>
      <w:r>
        <w:rPr>
          <w:sz w:val="16"/>
        </w:rPr>
        <w:t>estado;</w:t>
      </w:r>
    </w:p>
    <w:p>
      <w:pPr>
        <w:pStyle w:val="BodyText"/>
        <w:spacing w:before="6"/>
        <w:rPr>
          <w:sz w:val="15"/>
        </w:rPr>
      </w:pPr>
    </w:p>
    <w:p>
      <w:pPr>
        <w:pStyle w:val="ListParagraph"/>
        <w:numPr>
          <w:ilvl w:val="0"/>
          <w:numId w:val="18"/>
        </w:numPr>
        <w:tabs>
          <w:tab w:pos="1251" w:val="left" w:leader="none"/>
          <w:tab w:pos="1252" w:val="left" w:leader="none"/>
        </w:tabs>
        <w:spacing w:line="240" w:lineRule="auto" w:before="1" w:after="0"/>
        <w:ind w:left="1251" w:right="0" w:hanging="926"/>
        <w:jc w:val="left"/>
        <w:rPr>
          <w:sz w:val="16"/>
        </w:rPr>
      </w:pPr>
      <w:r>
        <w:rPr>
          <w:sz w:val="16"/>
        </w:rPr>
        <w:t>Los nombres de sus representantes ante la autoridad electoral</w:t>
      </w:r>
      <w:r>
        <w:rPr>
          <w:spacing w:val="-28"/>
          <w:sz w:val="16"/>
        </w:rPr>
        <w:t> </w:t>
      </w:r>
      <w:r>
        <w:rPr>
          <w:sz w:val="16"/>
        </w:rPr>
        <w:t>competente;</w:t>
      </w:r>
    </w:p>
    <w:p>
      <w:pPr>
        <w:pStyle w:val="BodyText"/>
        <w:spacing w:before="1"/>
      </w:pPr>
    </w:p>
    <w:p>
      <w:pPr>
        <w:pStyle w:val="ListParagraph"/>
        <w:numPr>
          <w:ilvl w:val="0"/>
          <w:numId w:val="18"/>
        </w:numPr>
        <w:tabs>
          <w:tab w:pos="1251" w:val="left" w:leader="none"/>
          <w:tab w:pos="1252" w:val="left" w:leader="none"/>
        </w:tabs>
        <w:spacing w:line="184" w:lineRule="exact" w:before="0" w:after="0"/>
        <w:ind w:left="1251" w:right="301" w:hanging="981"/>
        <w:jc w:val="left"/>
        <w:rPr>
          <w:sz w:val="16"/>
        </w:rPr>
      </w:pPr>
      <w:r>
        <w:rPr>
          <w:sz w:val="16"/>
        </w:rPr>
        <w:t>Los mecanismos de control y supervisión aplicados a los procesos internos de selección de</w:t>
      </w:r>
      <w:r>
        <w:rPr>
          <w:spacing w:val="-7"/>
          <w:sz w:val="16"/>
        </w:rPr>
        <w:t> </w:t>
      </w:r>
      <w:r>
        <w:rPr>
          <w:sz w:val="16"/>
        </w:rPr>
        <w:t>candidatos;</w:t>
      </w:r>
    </w:p>
    <w:p>
      <w:pPr>
        <w:pStyle w:val="BodyText"/>
        <w:spacing w:before="10"/>
        <w:rPr>
          <w:sz w:val="15"/>
        </w:rPr>
      </w:pPr>
    </w:p>
    <w:p>
      <w:pPr>
        <w:pStyle w:val="ListParagraph"/>
        <w:numPr>
          <w:ilvl w:val="0"/>
          <w:numId w:val="18"/>
        </w:numPr>
        <w:tabs>
          <w:tab w:pos="1252" w:val="left" w:leader="none"/>
        </w:tabs>
        <w:spacing w:line="184" w:lineRule="exact" w:before="0" w:after="0"/>
        <w:ind w:left="1251" w:right="300" w:hanging="876"/>
        <w:jc w:val="both"/>
        <w:rPr>
          <w:sz w:val="16"/>
        </w:rPr>
      </w:pPr>
      <w:r>
        <w:rPr>
          <w:sz w:val="16"/>
        </w:rPr>
        <w:t>El listado de fundaciones, asociaciones, centros o institutos de investigación o capacitación</w:t>
      </w:r>
      <w:r>
        <w:rPr>
          <w:spacing w:val="-4"/>
          <w:sz w:val="16"/>
        </w:rPr>
        <w:t> </w:t>
      </w:r>
      <w:r>
        <w:rPr>
          <w:sz w:val="16"/>
        </w:rPr>
        <w:t>o</w:t>
      </w:r>
      <w:r>
        <w:rPr>
          <w:spacing w:val="-7"/>
          <w:sz w:val="16"/>
        </w:rPr>
        <w:t> </w:t>
      </w:r>
      <w:r>
        <w:rPr>
          <w:sz w:val="16"/>
        </w:rPr>
        <w:t>cualquier</w:t>
      </w:r>
      <w:r>
        <w:rPr>
          <w:spacing w:val="-4"/>
          <w:sz w:val="16"/>
        </w:rPr>
        <w:t> </w:t>
      </w:r>
      <w:r>
        <w:rPr>
          <w:sz w:val="16"/>
        </w:rPr>
        <w:t>otro</w:t>
      </w:r>
      <w:r>
        <w:rPr>
          <w:spacing w:val="-4"/>
          <w:sz w:val="16"/>
        </w:rPr>
        <w:t> </w:t>
      </w:r>
      <w:r>
        <w:rPr>
          <w:sz w:val="16"/>
        </w:rPr>
        <w:t>que</w:t>
      </w:r>
      <w:r>
        <w:rPr>
          <w:spacing w:val="-7"/>
          <w:sz w:val="16"/>
        </w:rPr>
        <w:t> </w:t>
      </w:r>
      <w:r>
        <w:rPr>
          <w:sz w:val="16"/>
        </w:rPr>
        <w:t>reciban</w:t>
      </w:r>
      <w:r>
        <w:rPr>
          <w:spacing w:val="-4"/>
          <w:sz w:val="16"/>
        </w:rPr>
        <w:t> </w:t>
      </w:r>
      <w:r>
        <w:rPr>
          <w:sz w:val="16"/>
        </w:rPr>
        <w:t>apoyo</w:t>
      </w:r>
      <w:r>
        <w:rPr>
          <w:spacing w:val="-4"/>
          <w:sz w:val="16"/>
        </w:rPr>
        <w:t> </w:t>
      </w:r>
      <w:r>
        <w:rPr>
          <w:sz w:val="16"/>
        </w:rPr>
        <w:t>económico</w:t>
      </w:r>
      <w:r>
        <w:rPr>
          <w:spacing w:val="-7"/>
          <w:sz w:val="16"/>
        </w:rPr>
        <w:t> </w:t>
      </w:r>
      <w:r>
        <w:rPr>
          <w:sz w:val="16"/>
        </w:rPr>
        <w:t>de</w:t>
      </w:r>
      <w:r>
        <w:rPr>
          <w:spacing w:val="-4"/>
          <w:sz w:val="16"/>
        </w:rPr>
        <w:t> </w:t>
      </w:r>
      <w:r>
        <w:rPr>
          <w:sz w:val="16"/>
        </w:rPr>
        <w:t>los</w:t>
      </w:r>
      <w:r>
        <w:rPr>
          <w:spacing w:val="-2"/>
          <w:sz w:val="16"/>
        </w:rPr>
        <w:t> </w:t>
      </w:r>
      <w:r>
        <w:rPr>
          <w:sz w:val="16"/>
        </w:rPr>
        <w:t>partidos</w:t>
      </w:r>
      <w:r>
        <w:rPr>
          <w:spacing w:val="-2"/>
          <w:sz w:val="16"/>
        </w:rPr>
        <w:t> </w:t>
      </w:r>
      <w:r>
        <w:rPr>
          <w:sz w:val="16"/>
        </w:rPr>
        <w:t>políticos, así como los montos destinados para tal efecto;</w:t>
      </w:r>
      <w:r>
        <w:rPr>
          <w:spacing w:val="-20"/>
          <w:sz w:val="16"/>
        </w:rPr>
        <w:t> </w:t>
      </w:r>
      <w:r>
        <w:rPr>
          <w:sz w:val="16"/>
        </w:rPr>
        <w:t>y</w:t>
      </w:r>
    </w:p>
    <w:p>
      <w:pPr>
        <w:pStyle w:val="BodyText"/>
        <w:spacing w:before="10"/>
        <w:rPr>
          <w:sz w:val="15"/>
        </w:rPr>
      </w:pPr>
    </w:p>
    <w:p>
      <w:pPr>
        <w:pStyle w:val="ListParagraph"/>
        <w:numPr>
          <w:ilvl w:val="0"/>
          <w:numId w:val="18"/>
        </w:numPr>
        <w:tabs>
          <w:tab w:pos="1252" w:val="left" w:leader="none"/>
        </w:tabs>
        <w:spacing w:line="184" w:lineRule="exact" w:before="0" w:after="0"/>
        <w:ind w:left="1251" w:right="305" w:hanging="820"/>
        <w:jc w:val="both"/>
        <w:rPr>
          <w:sz w:val="16"/>
        </w:rPr>
      </w:pPr>
      <w:r>
        <w:rPr>
          <w:sz w:val="16"/>
        </w:rPr>
        <w:t>Las resoluciones que dicte la autoridad electoral competente respecto de los informes de ingresos y</w:t>
      </w:r>
      <w:r>
        <w:rPr>
          <w:spacing w:val="-10"/>
          <w:sz w:val="16"/>
        </w:rPr>
        <w:t> </w:t>
      </w:r>
      <w:r>
        <w:rPr>
          <w:sz w:val="16"/>
        </w:rPr>
        <w:t>gastos.</w:t>
      </w:r>
    </w:p>
    <w:p>
      <w:pPr>
        <w:pStyle w:val="BodyText"/>
        <w:spacing w:before="7"/>
        <w:rPr>
          <w:sz w:val="15"/>
        </w:rPr>
      </w:pPr>
    </w:p>
    <w:p>
      <w:pPr>
        <w:pStyle w:val="BodyText"/>
        <w:ind w:left="119" w:right="301"/>
        <w:jc w:val="both"/>
      </w:pPr>
      <w:r>
        <w:rPr>
          <w:b/>
        </w:rPr>
        <w:t>Artículo 47. </w:t>
      </w:r>
      <w:r>
        <w:rPr/>
        <w:t>Además de lo señalado en el artículo 39 de la presente Ley, los fideicomisos y fondos públicos,</w:t>
      </w:r>
      <w:r>
        <w:rPr>
          <w:spacing w:val="-12"/>
        </w:rPr>
        <w:t> </w:t>
      </w:r>
      <w:r>
        <w:rPr/>
        <w:t>mandatos</w:t>
      </w:r>
      <w:r>
        <w:rPr>
          <w:spacing w:val="-10"/>
        </w:rPr>
        <w:t> </w:t>
      </w:r>
      <w:r>
        <w:rPr/>
        <w:t>o</w:t>
      </w:r>
      <w:r>
        <w:rPr>
          <w:spacing w:val="-14"/>
        </w:rPr>
        <w:t> </w:t>
      </w:r>
      <w:r>
        <w:rPr/>
        <w:t>cualquier</w:t>
      </w:r>
      <w:r>
        <w:rPr>
          <w:spacing w:val="-12"/>
        </w:rPr>
        <w:t> </w:t>
      </w:r>
      <w:r>
        <w:rPr/>
        <w:t>contrato</w:t>
      </w:r>
      <w:r>
        <w:rPr>
          <w:spacing w:val="-9"/>
        </w:rPr>
        <w:t> </w:t>
      </w:r>
      <w:r>
        <w:rPr/>
        <w:t>análogo,</w:t>
      </w:r>
      <w:r>
        <w:rPr>
          <w:spacing w:val="-10"/>
        </w:rPr>
        <w:t> </w:t>
      </w:r>
      <w:r>
        <w:rPr/>
        <w:t>deberán</w:t>
      </w:r>
      <w:r>
        <w:rPr>
          <w:spacing w:val="-9"/>
        </w:rPr>
        <w:t> </w:t>
      </w:r>
      <w:r>
        <w:rPr/>
        <w:t>poner</w:t>
      </w:r>
      <w:r>
        <w:rPr>
          <w:spacing w:val="-9"/>
        </w:rPr>
        <w:t> </w:t>
      </w:r>
      <w:r>
        <w:rPr/>
        <w:t>a</w:t>
      </w:r>
      <w:r>
        <w:rPr>
          <w:spacing w:val="-12"/>
        </w:rPr>
        <w:t> </w:t>
      </w:r>
      <w:r>
        <w:rPr/>
        <w:t>disposición</w:t>
      </w:r>
      <w:r>
        <w:rPr>
          <w:spacing w:val="-12"/>
        </w:rPr>
        <w:t> </w:t>
      </w:r>
      <w:r>
        <w:rPr/>
        <w:t>del</w:t>
      </w:r>
      <w:r>
        <w:rPr>
          <w:spacing w:val="-11"/>
        </w:rPr>
        <w:t> </w:t>
      </w:r>
      <w:r>
        <w:rPr/>
        <w:t>público</w:t>
      </w:r>
      <w:r>
        <w:rPr>
          <w:spacing w:val="-12"/>
        </w:rPr>
        <w:t> </w:t>
      </w:r>
      <w:r>
        <w:rPr/>
        <w:t>y</w:t>
      </w:r>
      <w:r>
        <w:rPr>
          <w:spacing w:val="-12"/>
        </w:rPr>
        <w:t> </w:t>
      </w:r>
      <w:r>
        <w:rPr/>
        <w:t>mantener actualizada</w:t>
      </w:r>
      <w:r>
        <w:rPr>
          <w:spacing w:val="-3"/>
        </w:rPr>
        <w:t> </w:t>
      </w:r>
      <w:r>
        <w:rPr/>
        <w:t>y</w:t>
      </w:r>
      <w:r>
        <w:rPr>
          <w:spacing w:val="-3"/>
        </w:rPr>
        <w:t> </w:t>
      </w:r>
      <w:r>
        <w:rPr/>
        <w:t>accesible,</w:t>
      </w:r>
      <w:r>
        <w:rPr>
          <w:spacing w:val="-1"/>
        </w:rPr>
        <w:t> </w:t>
      </w:r>
      <w:r>
        <w:rPr/>
        <w:t>en</w:t>
      </w:r>
      <w:r>
        <w:rPr>
          <w:spacing w:val="-4"/>
        </w:rPr>
        <w:t> </w:t>
      </w:r>
      <w:r>
        <w:rPr/>
        <w:t>lo</w:t>
      </w:r>
      <w:r>
        <w:rPr>
          <w:spacing w:val="-3"/>
        </w:rPr>
        <w:t> </w:t>
      </w:r>
      <w:r>
        <w:rPr/>
        <w:t>que</w:t>
      </w:r>
      <w:r>
        <w:rPr>
          <w:spacing w:val="-4"/>
        </w:rPr>
        <w:t> </w:t>
      </w:r>
      <w:r>
        <w:rPr/>
        <w:t>resulte</w:t>
      </w:r>
      <w:r>
        <w:rPr>
          <w:spacing w:val="-3"/>
        </w:rPr>
        <w:t> </w:t>
      </w:r>
      <w:r>
        <w:rPr/>
        <w:t>aplicable</w:t>
      </w:r>
      <w:r>
        <w:rPr>
          <w:spacing w:val="-4"/>
        </w:rPr>
        <w:t> </w:t>
      </w:r>
      <w:r>
        <w:rPr/>
        <w:t>a</w:t>
      </w:r>
      <w:r>
        <w:rPr>
          <w:spacing w:val="-4"/>
        </w:rPr>
        <w:t> </w:t>
      </w:r>
      <w:r>
        <w:rPr/>
        <w:t>cada</w:t>
      </w:r>
      <w:r>
        <w:rPr>
          <w:spacing w:val="-4"/>
        </w:rPr>
        <w:t> </w:t>
      </w:r>
      <w:r>
        <w:rPr/>
        <w:t>contrato,</w:t>
      </w:r>
      <w:r>
        <w:rPr>
          <w:spacing w:val="-1"/>
        </w:rPr>
        <w:t> </w:t>
      </w:r>
      <w:r>
        <w:rPr/>
        <w:t>la</w:t>
      </w:r>
      <w:r>
        <w:rPr>
          <w:spacing w:val="-3"/>
        </w:rPr>
        <w:t> </w:t>
      </w:r>
      <w:r>
        <w:rPr/>
        <w:t>siguiente</w:t>
      </w:r>
      <w:r>
        <w:rPr>
          <w:spacing w:val="-3"/>
        </w:rPr>
        <w:t> </w:t>
      </w:r>
      <w:r>
        <w:rPr/>
        <w:t>información:</w:t>
      </w:r>
    </w:p>
    <w:p>
      <w:pPr>
        <w:pStyle w:val="BodyText"/>
        <w:spacing w:before="10"/>
        <w:rPr>
          <w:sz w:val="15"/>
        </w:rPr>
      </w:pPr>
    </w:p>
    <w:p>
      <w:pPr>
        <w:pStyle w:val="ListParagraph"/>
        <w:numPr>
          <w:ilvl w:val="0"/>
          <w:numId w:val="19"/>
        </w:numPr>
        <w:tabs>
          <w:tab w:pos="1251" w:val="left" w:leader="none"/>
          <w:tab w:pos="1253" w:val="left" w:leader="none"/>
        </w:tabs>
        <w:spacing w:line="240" w:lineRule="auto" w:before="0" w:after="0"/>
        <w:ind w:left="1252" w:right="302" w:hanging="514"/>
        <w:jc w:val="left"/>
        <w:rPr>
          <w:sz w:val="16"/>
        </w:rPr>
      </w:pPr>
      <w:r>
        <w:rPr>
          <w:sz w:val="16"/>
        </w:rPr>
        <w:t>El nombre del servidor público y de la persona física o moral que represente al fideicomitente, al fiduciario y al</w:t>
      </w:r>
      <w:r>
        <w:rPr>
          <w:spacing w:val="-19"/>
          <w:sz w:val="16"/>
        </w:rPr>
        <w:t> </w:t>
      </w:r>
      <w:r>
        <w:rPr>
          <w:sz w:val="16"/>
        </w:rPr>
        <w:t>fideicomisario;</w:t>
      </w:r>
    </w:p>
    <w:p>
      <w:pPr>
        <w:spacing w:after="0" w:line="240" w:lineRule="auto"/>
        <w:jc w:val="left"/>
        <w:rPr>
          <w:sz w:val="16"/>
        </w:rPr>
        <w:sectPr>
          <w:headerReference w:type="even" r:id="rId41"/>
          <w:headerReference w:type="default" r:id="rId42"/>
          <w:pgSz w:w="9760" w:h="12200"/>
          <w:pgMar w:header="724" w:footer="638" w:top="1000" w:bottom="820" w:left="1300" w:right="940"/>
        </w:sectPr>
      </w:pPr>
    </w:p>
    <w:p>
      <w:pPr>
        <w:pStyle w:val="BodyText"/>
        <w:rPr>
          <w:sz w:val="20"/>
        </w:rPr>
      </w:pPr>
    </w:p>
    <w:p>
      <w:pPr>
        <w:pStyle w:val="BodyText"/>
        <w:spacing w:before="8"/>
        <w:rPr>
          <w:sz w:val="25"/>
        </w:rPr>
      </w:pPr>
    </w:p>
    <w:p>
      <w:pPr>
        <w:pStyle w:val="ListParagraph"/>
        <w:numPr>
          <w:ilvl w:val="0"/>
          <w:numId w:val="19"/>
        </w:numPr>
        <w:tabs>
          <w:tab w:pos="1251" w:val="left" w:leader="none"/>
          <w:tab w:pos="1252" w:val="left" w:leader="none"/>
        </w:tabs>
        <w:spacing w:line="240" w:lineRule="auto" w:before="80" w:after="0"/>
        <w:ind w:left="1251" w:right="0" w:hanging="557"/>
        <w:jc w:val="left"/>
        <w:rPr>
          <w:sz w:val="16"/>
        </w:rPr>
      </w:pPr>
      <w:r>
        <w:rPr>
          <w:sz w:val="16"/>
        </w:rPr>
        <w:t>La unidad administrativa responsable del</w:t>
      </w:r>
      <w:r>
        <w:rPr>
          <w:spacing w:val="-19"/>
          <w:sz w:val="16"/>
        </w:rPr>
        <w:t> </w:t>
      </w:r>
      <w:r>
        <w:rPr>
          <w:sz w:val="16"/>
        </w:rPr>
        <w:t>fideicomiso;</w:t>
      </w:r>
    </w:p>
    <w:p>
      <w:pPr>
        <w:pStyle w:val="BodyText"/>
        <w:spacing w:before="1"/>
      </w:pPr>
    </w:p>
    <w:p>
      <w:pPr>
        <w:pStyle w:val="ListParagraph"/>
        <w:numPr>
          <w:ilvl w:val="0"/>
          <w:numId w:val="19"/>
        </w:numPr>
        <w:tabs>
          <w:tab w:pos="1252" w:val="left" w:leader="none"/>
        </w:tabs>
        <w:spacing w:line="240" w:lineRule="auto" w:before="0" w:after="0"/>
        <w:ind w:left="1251" w:right="303" w:hanging="603"/>
        <w:jc w:val="both"/>
        <w:rPr>
          <w:sz w:val="16"/>
        </w:rPr>
      </w:pPr>
      <w:r>
        <w:rPr>
          <w:sz w:val="16"/>
        </w:rPr>
        <w:t>El monto total, el uso y destino del patrimonio fideicomitido, distinguiendo las aportaciones públicas y fuente de los recursos, los subsidios, donaciones, transferencias, excedentes, inversiones realizadas y aportaciones o subvenciones que</w:t>
      </w:r>
      <w:r>
        <w:rPr>
          <w:spacing w:val="-3"/>
          <w:sz w:val="16"/>
        </w:rPr>
        <w:t> </w:t>
      </w:r>
      <w:r>
        <w:rPr>
          <w:sz w:val="16"/>
        </w:rPr>
        <w:t>reciban;</w:t>
      </w:r>
    </w:p>
    <w:p>
      <w:pPr>
        <w:pStyle w:val="BodyText"/>
        <w:spacing w:before="10"/>
        <w:rPr>
          <w:sz w:val="15"/>
        </w:rPr>
      </w:pPr>
    </w:p>
    <w:p>
      <w:pPr>
        <w:pStyle w:val="ListParagraph"/>
        <w:numPr>
          <w:ilvl w:val="0"/>
          <w:numId w:val="19"/>
        </w:numPr>
        <w:tabs>
          <w:tab w:pos="1252" w:val="left" w:leader="none"/>
        </w:tabs>
        <w:spacing w:line="240" w:lineRule="auto" w:before="0" w:after="0"/>
        <w:ind w:left="1251" w:right="304" w:hanging="619"/>
        <w:jc w:val="both"/>
        <w:rPr>
          <w:sz w:val="16"/>
        </w:rPr>
      </w:pPr>
      <w:r>
        <w:rPr>
          <w:sz w:val="16"/>
        </w:rPr>
        <w:t>El saldo total al cierre del ejercicio fiscal, sin perjuicio de los demás informes que deban presentarse en los términos de las disposiciones</w:t>
      </w:r>
      <w:r>
        <w:rPr>
          <w:spacing w:val="-23"/>
          <w:sz w:val="16"/>
        </w:rPr>
        <w:t> </w:t>
      </w:r>
      <w:r>
        <w:rPr>
          <w:sz w:val="16"/>
        </w:rPr>
        <w:t>aplicables;</w:t>
      </w:r>
    </w:p>
    <w:p>
      <w:pPr>
        <w:pStyle w:val="BodyText"/>
        <w:spacing w:before="10"/>
        <w:rPr>
          <w:sz w:val="15"/>
        </w:rPr>
      </w:pPr>
    </w:p>
    <w:p>
      <w:pPr>
        <w:pStyle w:val="ListParagraph"/>
        <w:numPr>
          <w:ilvl w:val="0"/>
          <w:numId w:val="19"/>
        </w:numPr>
        <w:tabs>
          <w:tab w:pos="1251" w:val="left" w:leader="none"/>
          <w:tab w:pos="1252" w:val="left" w:leader="none"/>
        </w:tabs>
        <w:spacing w:line="240" w:lineRule="auto" w:before="0" w:after="0"/>
        <w:ind w:left="1251" w:right="301" w:hanging="576"/>
        <w:jc w:val="left"/>
        <w:rPr>
          <w:sz w:val="16"/>
        </w:rPr>
      </w:pPr>
      <w:r>
        <w:rPr>
          <w:sz w:val="16"/>
        </w:rPr>
        <w:t>Las modificaciones que, en su caso, sufran los contratos o decretos de constitución del fideicomiso o del fondo</w:t>
      </w:r>
      <w:r>
        <w:rPr>
          <w:spacing w:val="-15"/>
          <w:sz w:val="16"/>
        </w:rPr>
        <w:t> </w:t>
      </w:r>
      <w:r>
        <w:rPr>
          <w:sz w:val="16"/>
        </w:rPr>
        <w:t>público;</w:t>
      </w:r>
    </w:p>
    <w:p>
      <w:pPr>
        <w:pStyle w:val="BodyText"/>
        <w:spacing w:before="10"/>
        <w:rPr>
          <w:sz w:val="15"/>
        </w:rPr>
      </w:pPr>
    </w:p>
    <w:p>
      <w:pPr>
        <w:pStyle w:val="ListParagraph"/>
        <w:numPr>
          <w:ilvl w:val="0"/>
          <w:numId w:val="19"/>
        </w:numPr>
        <w:tabs>
          <w:tab w:pos="1251" w:val="left" w:leader="none"/>
          <w:tab w:pos="1252" w:val="left" w:leader="none"/>
        </w:tabs>
        <w:spacing w:line="240" w:lineRule="auto" w:before="0" w:after="0"/>
        <w:ind w:left="1251" w:right="0" w:hanging="619"/>
        <w:jc w:val="left"/>
        <w:rPr>
          <w:sz w:val="16"/>
        </w:rPr>
      </w:pPr>
      <w:r>
        <w:rPr>
          <w:sz w:val="16"/>
        </w:rPr>
        <w:t>El padrón de beneficiarios, en su</w:t>
      </w:r>
      <w:r>
        <w:rPr>
          <w:spacing w:val="-13"/>
          <w:sz w:val="16"/>
        </w:rPr>
        <w:t> </w:t>
      </w:r>
      <w:r>
        <w:rPr>
          <w:sz w:val="16"/>
        </w:rPr>
        <w:t>caso;</w:t>
      </w:r>
    </w:p>
    <w:p>
      <w:pPr>
        <w:pStyle w:val="BodyText"/>
        <w:spacing w:before="10"/>
        <w:rPr>
          <w:sz w:val="15"/>
        </w:rPr>
      </w:pPr>
    </w:p>
    <w:p>
      <w:pPr>
        <w:pStyle w:val="ListParagraph"/>
        <w:numPr>
          <w:ilvl w:val="0"/>
          <w:numId w:val="19"/>
        </w:numPr>
        <w:tabs>
          <w:tab w:pos="1252" w:val="left" w:leader="none"/>
        </w:tabs>
        <w:spacing w:line="240" w:lineRule="auto" w:before="0" w:after="0"/>
        <w:ind w:left="1251" w:right="303" w:hanging="665"/>
        <w:jc w:val="both"/>
        <w:rPr>
          <w:sz w:val="16"/>
        </w:rPr>
      </w:pPr>
      <w:r>
        <w:rPr>
          <w:sz w:val="16"/>
        </w:rPr>
        <w:t>Causas por las que, en su caso, se inicie el proceso de constitución o extinción del fideicomiso o fondo público, especificando, de manera detallada, los recursos financieros destinados para tal efecto,</w:t>
      </w:r>
      <w:r>
        <w:rPr>
          <w:spacing w:val="-13"/>
          <w:sz w:val="16"/>
        </w:rPr>
        <w:t> </w:t>
      </w:r>
      <w:r>
        <w:rPr>
          <w:sz w:val="16"/>
        </w:rPr>
        <w:t>y</w:t>
      </w:r>
    </w:p>
    <w:p>
      <w:pPr>
        <w:pStyle w:val="BodyText"/>
        <w:spacing w:before="10"/>
        <w:rPr>
          <w:sz w:val="15"/>
        </w:rPr>
      </w:pPr>
    </w:p>
    <w:p>
      <w:pPr>
        <w:pStyle w:val="ListParagraph"/>
        <w:numPr>
          <w:ilvl w:val="0"/>
          <w:numId w:val="19"/>
        </w:numPr>
        <w:tabs>
          <w:tab w:pos="1252" w:val="left" w:leader="none"/>
        </w:tabs>
        <w:spacing w:line="240" w:lineRule="auto" w:before="0" w:after="0"/>
        <w:ind w:left="1251" w:right="303" w:hanging="708"/>
        <w:jc w:val="both"/>
        <w:rPr>
          <w:sz w:val="16"/>
        </w:rPr>
      </w:pPr>
      <w:r>
        <w:rPr>
          <w:sz w:val="16"/>
        </w:rPr>
        <w:t>Los contratos de obras, adquisiciones y servicios que involucren recursos públicos del fideicomiso, así como los honorarios derivados de los servicios y operaciones que realice la institución de crédito o la</w:t>
      </w:r>
      <w:r>
        <w:rPr>
          <w:spacing w:val="-18"/>
          <w:sz w:val="16"/>
        </w:rPr>
        <w:t> </w:t>
      </w:r>
      <w:r>
        <w:rPr>
          <w:sz w:val="16"/>
        </w:rPr>
        <w:t>fiduciaria.</w:t>
      </w:r>
    </w:p>
    <w:p>
      <w:pPr>
        <w:pStyle w:val="BodyText"/>
        <w:spacing w:before="10"/>
        <w:rPr>
          <w:sz w:val="15"/>
        </w:rPr>
      </w:pPr>
    </w:p>
    <w:p>
      <w:pPr>
        <w:pStyle w:val="BodyText"/>
        <w:ind w:left="118" w:right="204"/>
      </w:pPr>
      <w:r>
        <w:rPr>
          <w:b/>
        </w:rPr>
        <w:t>Artículo 48. </w:t>
      </w:r>
      <w:r>
        <w:rPr/>
        <w:t>Las autoridades administrativas y jurisdiccionales en materia laboral deberán poner a disposición del público y mantener actualizada y accesible</w:t>
      </w:r>
      <w:r>
        <w:rPr>
          <w:b/>
        </w:rPr>
        <w:t>, </w:t>
      </w:r>
      <w:r>
        <w:rPr/>
        <w:t>la siguiente información de los sindicatos:</w:t>
      </w:r>
    </w:p>
    <w:p>
      <w:pPr>
        <w:pStyle w:val="ListParagraph"/>
        <w:numPr>
          <w:ilvl w:val="1"/>
          <w:numId w:val="19"/>
        </w:numPr>
        <w:tabs>
          <w:tab w:pos="1251" w:val="left" w:leader="none"/>
          <w:tab w:pos="1252" w:val="left" w:leader="none"/>
        </w:tabs>
        <w:spacing w:line="240" w:lineRule="auto" w:before="0" w:after="0"/>
        <w:ind w:left="1251" w:right="0" w:hanging="425"/>
        <w:jc w:val="left"/>
        <w:rPr>
          <w:sz w:val="16"/>
        </w:rPr>
      </w:pPr>
      <w:r>
        <w:rPr>
          <w:sz w:val="16"/>
        </w:rPr>
        <w:t>Los documentos del registro de los sindicatos, que deberán contener, entre</w:t>
      </w:r>
      <w:r>
        <w:rPr>
          <w:spacing w:val="-31"/>
          <w:sz w:val="16"/>
        </w:rPr>
        <w:t> </w:t>
      </w:r>
      <w:r>
        <w:rPr>
          <w:sz w:val="16"/>
        </w:rPr>
        <w:t>otros:</w:t>
      </w:r>
    </w:p>
    <w:p>
      <w:pPr>
        <w:pStyle w:val="BodyText"/>
        <w:spacing w:before="1"/>
      </w:pPr>
    </w:p>
    <w:p>
      <w:pPr>
        <w:pStyle w:val="ListParagraph"/>
        <w:numPr>
          <w:ilvl w:val="2"/>
          <w:numId w:val="19"/>
        </w:numPr>
        <w:tabs>
          <w:tab w:pos="2595" w:val="left" w:leader="none"/>
          <w:tab w:pos="2596" w:val="left" w:leader="none"/>
        </w:tabs>
        <w:spacing w:line="240" w:lineRule="auto" w:before="0" w:after="0"/>
        <w:ind w:left="2595" w:right="0" w:hanging="360"/>
        <w:jc w:val="left"/>
        <w:rPr>
          <w:sz w:val="16"/>
        </w:rPr>
      </w:pPr>
      <w:r>
        <w:rPr>
          <w:sz w:val="16"/>
        </w:rPr>
        <w:t>El</w:t>
      </w:r>
      <w:r>
        <w:rPr>
          <w:spacing w:val="-3"/>
          <w:sz w:val="16"/>
        </w:rPr>
        <w:t> </w:t>
      </w:r>
      <w:r>
        <w:rPr>
          <w:sz w:val="16"/>
        </w:rPr>
        <w:t>domicilio;</w:t>
      </w:r>
    </w:p>
    <w:p>
      <w:pPr>
        <w:pStyle w:val="BodyText"/>
        <w:spacing w:before="1"/>
      </w:pPr>
    </w:p>
    <w:p>
      <w:pPr>
        <w:pStyle w:val="ListParagraph"/>
        <w:numPr>
          <w:ilvl w:val="2"/>
          <w:numId w:val="19"/>
        </w:numPr>
        <w:tabs>
          <w:tab w:pos="2595" w:val="left" w:leader="none"/>
          <w:tab w:pos="2596" w:val="left" w:leader="none"/>
        </w:tabs>
        <w:spacing w:line="240" w:lineRule="auto" w:before="0" w:after="0"/>
        <w:ind w:left="2595" w:right="0" w:hanging="360"/>
        <w:jc w:val="left"/>
        <w:rPr>
          <w:sz w:val="16"/>
        </w:rPr>
      </w:pPr>
      <w:r>
        <w:rPr>
          <w:sz w:val="16"/>
        </w:rPr>
        <w:t>Número de</w:t>
      </w:r>
      <w:r>
        <w:rPr>
          <w:spacing w:val="-7"/>
          <w:sz w:val="16"/>
        </w:rPr>
        <w:t> </w:t>
      </w:r>
      <w:r>
        <w:rPr>
          <w:sz w:val="16"/>
        </w:rPr>
        <w:t>registro;</w:t>
      </w:r>
    </w:p>
    <w:p>
      <w:pPr>
        <w:pStyle w:val="BodyText"/>
        <w:spacing w:before="10"/>
        <w:rPr>
          <w:sz w:val="15"/>
        </w:rPr>
      </w:pPr>
    </w:p>
    <w:p>
      <w:pPr>
        <w:pStyle w:val="ListParagraph"/>
        <w:numPr>
          <w:ilvl w:val="2"/>
          <w:numId w:val="19"/>
        </w:numPr>
        <w:tabs>
          <w:tab w:pos="2595" w:val="left" w:leader="none"/>
          <w:tab w:pos="2596" w:val="left" w:leader="none"/>
        </w:tabs>
        <w:spacing w:line="240" w:lineRule="auto" w:before="0" w:after="0"/>
        <w:ind w:left="2595" w:right="0" w:hanging="360"/>
        <w:jc w:val="left"/>
        <w:rPr>
          <w:sz w:val="16"/>
        </w:rPr>
      </w:pPr>
      <w:r>
        <w:rPr>
          <w:sz w:val="16"/>
        </w:rPr>
        <w:t>Nombre del</w:t>
      </w:r>
      <w:r>
        <w:rPr>
          <w:spacing w:val="-6"/>
          <w:sz w:val="16"/>
        </w:rPr>
        <w:t> </w:t>
      </w:r>
      <w:r>
        <w:rPr>
          <w:sz w:val="16"/>
        </w:rPr>
        <w:t>sindicato;</w:t>
      </w:r>
    </w:p>
    <w:p>
      <w:pPr>
        <w:pStyle w:val="BodyText"/>
        <w:spacing w:before="10"/>
        <w:rPr>
          <w:sz w:val="15"/>
        </w:rPr>
      </w:pPr>
    </w:p>
    <w:p>
      <w:pPr>
        <w:pStyle w:val="ListParagraph"/>
        <w:numPr>
          <w:ilvl w:val="2"/>
          <w:numId w:val="19"/>
        </w:numPr>
        <w:tabs>
          <w:tab w:pos="2595" w:val="left" w:leader="none"/>
          <w:tab w:pos="2596" w:val="left" w:leader="none"/>
        </w:tabs>
        <w:spacing w:line="240" w:lineRule="auto" w:before="0" w:after="0"/>
        <w:ind w:left="2595" w:right="303" w:hanging="360"/>
        <w:jc w:val="left"/>
        <w:rPr>
          <w:sz w:val="16"/>
        </w:rPr>
      </w:pPr>
      <w:r>
        <w:rPr>
          <w:sz w:val="16"/>
        </w:rPr>
        <w:t>Nombre de los integrantes del comité ejecutivo y comisiones que ejerzan funciones de</w:t>
      </w:r>
      <w:r>
        <w:rPr>
          <w:spacing w:val="-10"/>
          <w:sz w:val="16"/>
        </w:rPr>
        <w:t> </w:t>
      </w:r>
      <w:r>
        <w:rPr>
          <w:sz w:val="16"/>
        </w:rPr>
        <w:t>vigilancia;</w:t>
      </w:r>
    </w:p>
    <w:p>
      <w:pPr>
        <w:pStyle w:val="BodyText"/>
        <w:spacing w:before="10"/>
        <w:rPr>
          <w:sz w:val="15"/>
        </w:rPr>
      </w:pPr>
    </w:p>
    <w:p>
      <w:pPr>
        <w:pStyle w:val="ListParagraph"/>
        <w:numPr>
          <w:ilvl w:val="2"/>
          <w:numId w:val="19"/>
        </w:numPr>
        <w:tabs>
          <w:tab w:pos="2595" w:val="left" w:leader="none"/>
          <w:tab w:pos="2596" w:val="left" w:leader="none"/>
        </w:tabs>
        <w:spacing w:line="240" w:lineRule="auto" w:before="0" w:after="0"/>
        <w:ind w:left="2595" w:right="0" w:hanging="360"/>
        <w:jc w:val="left"/>
        <w:rPr>
          <w:sz w:val="16"/>
        </w:rPr>
      </w:pPr>
      <w:r>
        <w:rPr>
          <w:sz w:val="16"/>
        </w:rPr>
        <w:t>Fecha de vigencia del comité</w:t>
      </w:r>
      <w:r>
        <w:rPr>
          <w:spacing w:val="-18"/>
          <w:sz w:val="16"/>
        </w:rPr>
        <w:t> </w:t>
      </w:r>
      <w:r>
        <w:rPr>
          <w:sz w:val="16"/>
        </w:rPr>
        <w:t>ejecutivo;</w:t>
      </w:r>
    </w:p>
    <w:p>
      <w:pPr>
        <w:pStyle w:val="BodyText"/>
        <w:spacing w:before="10"/>
        <w:rPr>
          <w:sz w:val="15"/>
        </w:rPr>
      </w:pPr>
    </w:p>
    <w:p>
      <w:pPr>
        <w:pStyle w:val="ListParagraph"/>
        <w:numPr>
          <w:ilvl w:val="2"/>
          <w:numId w:val="19"/>
        </w:numPr>
        <w:tabs>
          <w:tab w:pos="2595" w:val="left" w:leader="none"/>
          <w:tab w:pos="2596" w:val="left" w:leader="none"/>
        </w:tabs>
        <w:spacing w:line="240" w:lineRule="auto" w:before="0" w:after="0"/>
        <w:ind w:left="2595" w:right="0" w:hanging="360"/>
        <w:jc w:val="left"/>
        <w:rPr>
          <w:sz w:val="16"/>
        </w:rPr>
      </w:pPr>
      <w:r>
        <w:rPr>
          <w:sz w:val="16"/>
        </w:rPr>
        <w:t>Número de</w:t>
      </w:r>
      <w:r>
        <w:rPr>
          <w:spacing w:val="-7"/>
          <w:sz w:val="16"/>
        </w:rPr>
        <w:t> </w:t>
      </w:r>
      <w:r>
        <w:rPr>
          <w:sz w:val="16"/>
        </w:rPr>
        <w:t>agremiados;</w:t>
      </w:r>
    </w:p>
    <w:p>
      <w:pPr>
        <w:pStyle w:val="BodyText"/>
        <w:spacing w:before="1"/>
      </w:pPr>
    </w:p>
    <w:p>
      <w:pPr>
        <w:pStyle w:val="ListParagraph"/>
        <w:numPr>
          <w:ilvl w:val="2"/>
          <w:numId w:val="19"/>
        </w:numPr>
        <w:tabs>
          <w:tab w:pos="2595" w:val="left" w:leader="none"/>
          <w:tab w:pos="2596" w:val="left" w:leader="none"/>
        </w:tabs>
        <w:spacing w:line="240" w:lineRule="auto" w:before="0" w:after="0"/>
        <w:ind w:left="2595" w:right="0" w:hanging="360"/>
        <w:jc w:val="left"/>
        <w:rPr>
          <w:sz w:val="16"/>
        </w:rPr>
      </w:pPr>
      <w:r>
        <w:rPr>
          <w:sz w:val="16"/>
        </w:rPr>
        <w:t>Centro de trabajo al que pertenezcan,</w:t>
      </w:r>
      <w:r>
        <w:rPr>
          <w:spacing w:val="-10"/>
          <w:sz w:val="16"/>
        </w:rPr>
        <w:t> </w:t>
      </w:r>
      <w:r>
        <w:rPr>
          <w:sz w:val="16"/>
        </w:rPr>
        <w:t>y</w:t>
      </w:r>
    </w:p>
    <w:p>
      <w:pPr>
        <w:pStyle w:val="BodyText"/>
        <w:spacing w:before="10"/>
        <w:rPr>
          <w:sz w:val="15"/>
        </w:rPr>
      </w:pPr>
    </w:p>
    <w:p>
      <w:pPr>
        <w:pStyle w:val="ListParagraph"/>
        <w:numPr>
          <w:ilvl w:val="2"/>
          <w:numId w:val="19"/>
        </w:numPr>
        <w:tabs>
          <w:tab w:pos="2595" w:val="left" w:leader="none"/>
          <w:tab w:pos="2596" w:val="left" w:leader="none"/>
        </w:tabs>
        <w:spacing w:line="240" w:lineRule="auto" w:before="0" w:after="0"/>
        <w:ind w:left="2595" w:right="0" w:hanging="360"/>
        <w:jc w:val="left"/>
        <w:rPr>
          <w:sz w:val="16"/>
        </w:rPr>
      </w:pPr>
      <w:r>
        <w:rPr>
          <w:sz w:val="16"/>
        </w:rPr>
        <w:t>Sección a la que pertenezcan, en su</w:t>
      </w:r>
      <w:r>
        <w:rPr>
          <w:spacing w:val="-12"/>
          <w:sz w:val="16"/>
        </w:rPr>
        <w:t> </w:t>
      </w:r>
      <w:r>
        <w:rPr>
          <w:sz w:val="16"/>
        </w:rPr>
        <w:t>caso.</w:t>
      </w:r>
    </w:p>
    <w:p>
      <w:pPr>
        <w:pStyle w:val="BodyText"/>
        <w:spacing w:before="10"/>
        <w:rPr>
          <w:sz w:val="15"/>
        </w:rPr>
      </w:pPr>
    </w:p>
    <w:p>
      <w:pPr>
        <w:pStyle w:val="ListParagraph"/>
        <w:numPr>
          <w:ilvl w:val="1"/>
          <w:numId w:val="19"/>
        </w:numPr>
        <w:tabs>
          <w:tab w:pos="1251" w:val="left" w:leader="none"/>
          <w:tab w:pos="1252" w:val="left" w:leader="none"/>
        </w:tabs>
        <w:spacing w:line="240" w:lineRule="auto" w:before="0" w:after="0"/>
        <w:ind w:left="1251" w:right="0" w:hanging="557"/>
        <w:jc w:val="left"/>
        <w:rPr>
          <w:sz w:val="16"/>
        </w:rPr>
      </w:pPr>
      <w:r>
        <w:rPr>
          <w:sz w:val="16"/>
        </w:rPr>
        <w:t>Las tomas de</w:t>
      </w:r>
      <w:r>
        <w:rPr>
          <w:spacing w:val="-7"/>
          <w:sz w:val="16"/>
        </w:rPr>
        <w:t> </w:t>
      </w:r>
      <w:r>
        <w:rPr>
          <w:sz w:val="16"/>
        </w:rPr>
        <w:t>nota;</w:t>
      </w:r>
    </w:p>
    <w:p>
      <w:pPr>
        <w:pStyle w:val="BodyText"/>
        <w:spacing w:before="1"/>
      </w:pPr>
    </w:p>
    <w:p>
      <w:pPr>
        <w:pStyle w:val="ListParagraph"/>
        <w:numPr>
          <w:ilvl w:val="1"/>
          <w:numId w:val="19"/>
        </w:numPr>
        <w:tabs>
          <w:tab w:pos="1251" w:val="left" w:leader="none"/>
          <w:tab w:pos="1252" w:val="left" w:leader="none"/>
        </w:tabs>
        <w:spacing w:line="240" w:lineRule="auto" w:before="0" w:after="0"/>
        <w:ind w:left="1251" w:right="0" w:hanging="602"/>
        <w:jc w:val="left"/>
        <w:rPr>
          <w:sz w:val="16"/>
        </w:rPr>
      </w:pPr>
      <w:r>
        <w:rPr>
          <w:sz w:val="16"/>
        </w:rPr>
        <w:t>El</w:t>
      </w:r>
      <w:r>
        <w:rPr>
          <w:spacing w:val="-2"/>
          <w:sz w:val="16"/>
        </w:rPr>
        <w:t> </w:t>
      </w:r>
      <w:r>
        <w:rPr>
          <w:sz w:val="16"/>
        </w:rPr>
        <w:t>estatuto;</w:t>
      </w:r>
    </w:p>
    <w:p>
      <w:pPr>
        <w:pStyle w:val="BodyText"/>
        <w:spacing w:before="10"/>
        <w:rPr>
          <w:sz w:val="15"/>
        </w:rPr>
      </w:pPr>
    </w:p>
    <w:p>
      <w:pPr>
        <w:pStyle w:val="ListParagraph"/>
        <w:numPr>
          <w:ilvl w:val="1"/>
          <w:numId w:val="19"/>
        </w:numPr>
        <w:tabs>
          <w:tab w:pos="1251" w:val="left" w:leader="none"/>
          <w:tab w:pos="1252" w:val="left" w:leader="none"/>
        </w:tabs>
        <w:spacing w:line="240" w:lineRule="auto" w:before="0" w:after="0"/>
        <w:ind w:left="1251" w:right="0" w:hanging="619"/>
        <w:jc w:val="left"/>
        <w:rPr>
          <w:sz w:val="16"/>
        </w:rPr>
      </w:pPr>
      <w:r>
        <w:rPr>
          <w:sz w:val="16"/>
        </w:rPr>
        <w:t>El padrón de</w:t>
      </w:r>
      <w:r>
        <w:rPr>
          <w:spacing w:val="-6"/>
          <w:sz w:val="16"/>
        </w:rPr>
        <w:t> </w:t>
      </w:r>
      <w:r>
        <w:rPr>
          <w:sz w:val="16"/>
        </w:rPr>
        <w:t>socios;</w:t>
      </w:r>
    </w:p>
    <w:p>
      <w:pPr>
        <w:pStyle w:val="BodyText"/>
        <w:spacing w:before="10"/>
        <w:rPr>
          <w:sz w:val="15"/>
        </w:rPr>
      </w:pPr>
    </w:p>
    <w:p>
      <w:pPr>
        <w:pStyle w:val="ListParagraph"/>
        <w:numPr>
          <w:ilvl w:val="1"/>
          <w:numId w:val="19"/>
        </w:numPr>
        <w:tabs>
          <w:tab w:pos="1251" w:val="left" w:leader="none"/>
          <w:tab w:pos="1252" w:val="left" w:leader="none"/>
        </w:tabs>
        <w:spacing w:line="240" w:lineRule="auto" w:before="0" w:after="0"/>
        <w:ind w:left="1251" w:right="0" w:hanging="576"/>
        <w:jc w:val="left"/>
        <w:rPr>
          <w:sz w:val="16"/>
        </w:rPr>
      </w:pPr>
      <w:r>
        <w:rPr>
          <w:sz w:val="16"/>
        </w:rPr>
        <w:t>Las actas de</w:t>
      </w:r>
      <w:r>
        <w:rPr>
          <w:spacing w:val="-9"/>
          <w:sz w:val="16"/>
        </w:rPr>
        <w:t> </w:t>
      </w:r>
      <w:r>
        <w:rPr>
          <w:sz w:val="16"/>
        </w:rPr>
        <w:t>asamblea;</w:t>
      </w:r>
    </w:p>
    <w:p>
      <w:pPr>
        <w:spacing w:after="0" w:line="240" w:lineRule="auto"/>
        <w:jc w:val="left"/>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ListParagraph"/>
        <w:numPr>
          <w:ilvl w:val="1"/>
          <w:numId w:val="19"/>
        </w:numPr>
        <w:tabs>
          <w:tab w:pos="1251" w:val="left" w:leader="none"/>
          <w:tab w:pos="1252" w:val="left" w:leader="none"/>
        </w:tabs>
        <w:spacing w:line="240" w:lineRule="auto" w:before="80" w:after="0"/>
        <w:ind w:left="1251" w:right="0" w:hanging="619"/>
        <w:jc w:val="left"/>
        <w:rPr>
          <w:sz w:val="16"/>
        </w:rPr>
      </w:pPr>
      <w:r>
        <w:rPr>
          <w:sz w:val="16"/>
        </w:rPr>
        <w:t>Los reglamentos interiores de</w:t>
      </w:r>
      <w:r>
        <w:rPr>
          <w:spacing w:val="-14"/>
          <w:sz w:val="16"/>
        </w:rPr>
        <w:t> </w:t>
      </w:r>
      <w:r>
        <w:rPr>
          <w:sz w:val="16"/>
        </w:rPr>
        <w:t>trabajo;</w:t>
      </w:r>
    </w:p>
    <w:p>
      <w:pPr>
        <w:pStyle w:val="BodyText"/>
        <w:spacing w:before="1"/>
      </w:pPr>
    </w:p>
    <w:p>
      <w:pPr>
        <w:pStyle w:val="ListParagraph"/>
        <w:numPr>
          <w:ilvl w:val="1"/>
          <w:numId w:val="19"/>
        </w:numPr>
        <w:tabs>
          <w:tab w:pos="1252" w:val="left" w:leader="none"/>
        </w:tabs>
        <w:spacing w:line="240" w:lineRule="auto" w:before="0" w:after="0"/>
        <w:ind w:left="1251" w:right="306" w:hanging="665"/>
        <w:jc w:val="both"/>
        <w:rPr>
          <w:sz w:val="16"/>
        </w:rPr>
      </w:pPr>
      <w:r>
        <w:rPr>
          <w:sz w:val="16"/>
        </w:rPr>
        <w:t>Los contratos colectivos, incluyendo el tabulador, convenios y las condiciones generales de trabajo,</w:t>
      </w:r>
      <w:r>
        <w:rPr>
          <w:spacing w:val="-5"/>
          <w:sz w:val="16"/>
        </w:rPr>
        <w:t> </w:t>
      </w:r>
      <w:r>
        <w:rPr>
          <w:sz w:val="16"/>
        </w:rPr>
        <w:t>y</w:t>
      </w:r>
    </w:p>
    <w:p>
      <w:pPr>
        <w:pStyle w:val="BodyText"/>
        <w:spacing w:before="1"/>
      </w:pPr>
    </w:p>
    <w:p>
      <w:pPr>
        <w:pStyle w:val="ListParagraph"/>
        <w:numPr>
          <w:ilvl w:val="1"/>
          <w:numId w:val="19"/>
        </w:numPr>
        <w:tabs>
          <w:tab w:pos="1252" w:val="left" w:leader="none"/>
        </w:tabs>
        <w:spacing w:line="240" w:lineRule="auto" w:before="0" w:after="0"/>
        <w:ind w:left="1251" w:right="304" w:hanging="708"/>
        <w:jc w:val="both"/>
        <w:rPr>
          <w:sz w:val="16"/>
        </w:rPr>
      </w:pPr>
      <w:r>
        <w:rPr>
          <w:sz w:val="16"/>
        </w:rPr>
        <w:t>Todos los documentos contenidos en el Expediente de registro sindical y de contratos colectivos de</w:t>
      </w:r>
      <w:r>
        <w:rPr>
          <w:spacing w:val="-13"/>
          <w:sz w:val="16"/>
        </w:rPr>
        <w:t> </w:t>
      </w:r>
      <w:r>
        <w:rPr>
          <w:sz w:val="16"/>
        </w:rPr>
        <w:t>trabajo.</w:t>
      </w:r>
    </w:p>
    <w:p>
      <w:pPr>
        <w:pStyle w:val="BodyText"/>
        <w:ind w:left="118" w:right="302"/>
        <w:jc w:val="both"/>
      </w:pPr>
      <w:r>
        <w:rPr/>
        <w:t>Las autoridades administrativas y jurisdiccionales en materia laboral deberán expedir copias de los documentos que obren en los Expedientes de los registros a los solicitantes que los requieran, de conformidad con el procedimiento de acceso a la información.</w:t>
      </w:r>
    </w:p>
    <w:p>
      <w:pPr>
        <w:pStyle w:val="BodyText"/>
        <w:spacing w:before="1"/>
      </w:pPr>
    </w:p>
    <w:p>
      <w:pPr>
        <w:pStyle w:val="BodyText"/>
        <w:ind w:left="118" w:right="303"/>
        <w:jc w:val="both"/>
      </w:pPr>
      <w:r>
        <w:rPr/>
        <w:t>Por lo que se refiere a los documentos que obran en el Expediente de registro de las asociaciones, únicamente estará clasificada como información confidencial, los domicilios de los trabajadores señalados en los padrones de socios.</w:t>
      </w:r>
    </w:p>
    <w:p>
      <w:pPr>
        <w:pStyle w:val="BodyText"/>
        <w:spacing w:before="8"/>
        <w:rPr>
          <w:sz w:val="15"/>
        </w:rPr>
      </w:pPr>
    </w:p>
    <w:p>
      <w:pPr>
        <w:pStyle w:val="BodyText"/>
        <w:ind w:left="118" w:right="301"/>
        <w:jc w:val="both"/>
      </w:pPr>
      <w:r>
        <w:rPr>
          <w:b/>
        </w:rPr>
        <w:t>Artículo</w:t>
      </w:r>
      <w:r>
        <w:rPr>
          <w:b/>
          <w:spacing w:val="-3"/>
        </w:rPr>
        <w:t> </w:t>
      </w:r>
      <w:r>
        <w:rPr>
          <w:b/>
        </w:rPr>
        <w:t>49.</w:t>
      </w:r>
      <w:r>
        <w:rPr>
          <w:b/>
          <w:spacing w:val="-5"/>
        </w:rPr>
        <w:t> </w:t>
      </w:r>
      <w:r>
        <w:rPr/>
        <w:t>Los</w:t>
      </w:r>
      <w:r>
        <w:rPr>
          <w:spacing w:val="-7"/>
        </w:rPr>
        <w:t> </w:t>
      </w:r>
      <w:r>
        <w:rPr/>
        <w:t>sindicatos</w:t>
      </w:r>
      <w:r>
        <w:rPr>
          <w:spacing w:val="-5"/>
        </w:rPr>
        <w:t> </w:t>
      </w:r>
      <w:r>
        <w:rPr/>
        <w:t>que</w:t>
      </w:r>
      <w:r>
        <w:rPr>
          <w:spacing w:val="-7"/>
        </w:rPr>
        <w:t> </w:t>
      </w:r>
      <w:r>
        <w:rPr/>
        <w:t>reciban</w:t>
      </w:r>
      <w:r>
        <w:rPr>
          <w:spacing w:val="-4"/>
        </w:rPr>
        <w:t> </w:t>
      </w:r>
      <w:r>
        <w:rPr/>
        <w:t>y</w:t>
      </w:r>
      <w:r>
        <w:rPr>
          <w:spacing w:val="-7"/>
        </w:rPr>
        <w:t> </w:t>
      </w:r>
      <w:r>
        <w:rPr/>
        <w:t>ejerzan</w:t>
      </w:r>
      <w:r>
        <w:rPr>
          <w:spacing w:val="-4"/>
        </w:rPr>
        <w:t> </w:t>
      </w:r>
      <w:r>
        <w:rPr/>
        <w:t>recursos</w:t>
      </w:r>
      <w:r>
        <w:rPr>
          <w:spacing w:val="-5"/>
        </w:rPr>
        <w:t> </w:t>
      </w:r>
      <w:r>
        <w:rPr/>
        <w:t>públicos</w:t>
      </w:r>
      <w:r>
        <w:rPr>
          <w:spacing w:val="-7"/>
        </w:rPr>
        <w:t> </w:t>
      </w:r>
      <w:r>
        <w:rPr/>
        <w:t>deberán</w:t>
      </w:r>
      <w:r>
        <w:rPr>
          <w:spacing w:val="-4"/>
        </w:rPr>
        <w:t> </w:t>
      </w:r>
      <w:r>
        <w:rPr/>
        <w:t>mantener</w:t>
      </w:r>
      <w:r>
        <w:rPr>
          <w:spacing w:val="-4"/>
        </w:rPr>
        <w:t> </w:t>
      </w:r>
      <w:r>
        <w:rPr/>
        <w:t>actualizada</w:t>
      </w:r>
      <w:r>
        <w:rPr>
          <w:spacing w:val="-4"/>
        </w:rPr>
        <w:t> </w:t>
      </w:r>
      <w:r>
        <w:rPr/>
        <w:t>y accesible, de forma impresa para consulta directa y en los respectivos sitios de Internet, la información aplicable del artículo 39 de la presente Ley, la señalada en el artículo anterior y la siguiente:</w:t>
      </w:r>
    </w:p>
    <w:p>
      <w:pPr>
        <w:pStyle w:val="BodyText"/>
        <w:spacing w:before="1"/>
      </w:pPr>
    </w:p>
    <w:p>
      <w:pPr>
        <w:pStyle w:val="ListParagraph"/>
        <w:numPr>
          <w:ilvl w:val="0"/>
          <w:numId w:val="20"/>
        </w:numPr>
        <w:tabs>
          <w:tab w:pos="1251" w:val="left" w:leader="none"/>
          <w:tab w:pos="1252" w:val="left" w:leader="none"/>
        </w:tabs>
        <w:spacing w:line="240" w:lineRule="auto" w:before="0" w:after="0"/>
        <w:ind w:left="1251" w:right="0" w:hanging="514"/>
        <w:jc w:val="left"/>
        <w:rPr>
          <w:sz w:val="16"/>
        </w:rPr>
      </w:pPr>
      <w:r>
        <w:rPr>
          <w:sz w:val="16"/>
        </w:rPr>
        <w:t>Contratos y convenios entre sindicatos y</w:t>
      </w:r>
      <w:r>
        <w:rPr>
          <w:spacing w:val="-20"/>
          <w:sz w:val="16"/>
        </w:rPr>
        <w:t> </w:t>
      </w:r>
      <w:r>
        <w:rPr>
          <w:sz w:val="16"/>
        </w:rPr>
        <w:t>autoridades;</w:t>
      </w:r>
    </w:p>
    <w:p>
      <w:pPr>
        <w:pStyle w:val="BodyText"/>
        <w:spacing w:before="10"/>
        <w:rPr>
          <w:sz w:val="15"/>
        </w:rPr>
      </w:pPr>
    </w:p>
    <w:p>
      <w:pPr>
        <w:pStyle w:val="ListParagraph"/>
        <w:numPr>
          <w:ilvl w:val="0"/>
          <w:numId w:val="20"/>
        </w:numPr>
        <w:tabs>
          <w:tab w:pos="1251" w:val="left" w:leader="none"/>
          <w:tab w:pos="1252" w:val="left" w:leader="none"/>
        </w:tabs>
        <w:spacing w:line="240" w:lineRule="auto" w:before="0" w:after="0"/>
        <w:ind w:left="1251" w:right="0" w:hanging="557"/>
        <w:jc w:val="left"/>
        <w:rPr>
          <w:sz w:val="16"/>
        </w:rPr>
      </w:pPr>
      <w:r>
        <w:rPr>
          <w:sz w:val="16"/>
        </w:rPr>
        <w:t>El directorio del Comité</w:t>
      </w:r>
      <w:r>
        <w:rPr>
          <w:spacing w:val="-13"/>
          <w:sz w:val="16"/>
        </w:rPr>
        <w:t> </w:t>
      </w:r>
      <w:r>
        <w:rPr>
          <w:sz w:val="16"/>
        </w:rPr>
        <w:t>Ejecutivo;</w:t>
      </w:r>
    </w:p>
    <w:p>
      <w:pPr>
        <w:pStyle w:val="BodyText"/>
        <w:spacing w:before="10"/>
        <w:rPr>
          <w:sz w:val="15"/>
        </w:rPr>
      </w:pPr>
    </w:p>
    <w:p>
      <w:pPr>
        <w:pStyle w:val="ListParagraph"/>
        <w:numPr>
          <w:ilvl w:val="0"/>
          <w:numId w:val="20"/>
        </w:numPr>
        <w:tabs>
          <w:tab w:pos="1251" w:val="left" w:leader="none"/>
          <w:tab w:pos="1252" w:val="left" w:leader="none"/>
        </w:tabs>
        <w:spacing w:line="240" w:lineRule="auto" w:before="0" w:after="0"/>
        <w:ind w:left="1251" w:right="0" w:hanging="603"/>
        <w:jc w:val="left"/>
        <w:rPr>
          <w:sz w:val="16"/>
        </w:rPr>
      </w:pPr>
      <w:r>
        <w:rPr>
          <w:sz w:val="16"/>
        </w:rPr>
        <w:t>El padrón de socios;</w:t>
      </w:r>
      <w:r>
        <w:rPr>
          <w:spacing w:val="-3"/>
          <w:sz w:val="16"/>
        </w:rPr>
        <w:t> </w:t>
      </w:r>
      <w:r>
        <w:rPr>
          <w:sz w:val="16"/>
        </w:rPr>
        <w:t>y</w:t>
      </w:r>
    </w:p>
    <w:p>
      <w:pPr>
        <w:pStyle w:val="BodyText"/>
        <w:spacing w:before="1"/>
      </w:pPr>
    </w:p>
    <w:p>
      <w:pPr>
        <w:pStyle w:val="ListParagraph"/>
        <w:numPr>
          <w:ilvl w:val="0"/>
          <w:numId w:val="20"/>
        </w:numPr>
        <w:tabs>
          <w:tab w:pos="1252" w:val="left" w:leader="none"/>
        </w:tabs>
        <w:spacing w:line="240" w:lineRule="auto" w:before="0" w:after="0"/>
        <w:ind w:left="1251" w:right="303" w:hanging="620"/>
        <w:jc w:val="both"/>
        <w:rPr>
          <w:sz w:val="16"/>
        </w:rPr>
      </w:pPr>
      <w:r>
        <w:rPr>
          <w:sz w:val="16"/>
        </w:rPr>
        <w:t>La relación detallada de los recursos públicos económicos, en especie, bienes o donativos que reciban y el informe detallado del ejercicio y destino final de los recursos públicos que</w:t>
      </w:r>
      <w:r>
        <w:rPr>
          <w:spacing w:val="-9"/>
          <w:sz w:val="16"/>
        </w:rPr>
        <w:t> </w:t>
      </w:r>
      <w:r>
        <w:rPr>
          <w:sz w:val="16"/>
        </w:rPr>
        <w:t>ejerzan.</w:t>
      </w:r>
    </w:p>
    <w:p>
      <w:pPr>
        <w:pStyle w:val="BodyText"/>
        <w:spacing w:before="10"/>
        <w:rPr>
          <w:sz w:val="15"/>
        </w:rPr>
      </w:pPr>
    </w:p>
    <w:p>
      <w:pPr>
        <w:pStyle w:val="BodyText"/>
        <w:ind w:left="118" w:right="303"/>
        <w:jc w:val="both"/>
      </w:pPr>
      <w:r>
        <w:rPr/>
        <w:t>Por lo que se refiere a los documentos que obran en el Expediente de registro de las asociaciones, únicamente estará clasificada como información confidencial, los domicilios de los trabajadores señalados en los padrones de socios.</w:t>
      </w:r>
    </w:p>
    <w:p>
      <w:pPr>
        <w:pStyle w:val="BodyText"/>
      </w:pPr>
    </w:p>
    <w:p>
      <w:pPr>
        <w:pStyle w:val="BodyText"/>
      </w:pPr>
    </w:p>
    <w:p>
      <w:pPr>
        <w:pStyle w:val="BodyText"/>
        <w:spacing w:before="9"/>
        <w:rPr>
          <w:sz w:val="15"/>
        </w:rPr>
      </w:pPr>
    </w:p>
    <w:p>
      <w:pPr>
        <w:pStyle w:val="BodyText"/>
        <w:ind w:left="118" w:right="300"/>
        <w:jc w:val="both"/>
      </w:pPr>
      <w:r>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pPr>
        <w:pStyle w:val="BodyText"/>
        <w:spacing w:before="8"/>
        <w:rPr>
          <w:sz w:val="15"/>
        </w:rPr>
      </w:pPr>
    </w:p>
    <w:p>
      <w:pPr>
        <w:pStyle w:val="BodyText"/>
        <w:spacing w:line="244" w:lineRule="auto"/>
        <w:ind w:left="118" w:right="302"/>
        <w:jc w:val="both"/>
      </w:pPr>
      <w:r>
        <w:rPr>
          <w:b/>
        </w:rPr>
        <w:t>Artículo 50. </w:t>
      </w:r>
      <w:r>
        <w:rPr/>
        <w:t>Para determinar la información adicional que publicarán todos los sujetos obligados de manera obligatoria, el Instituto deberá:</w:t>
      </w:r>
    </w:p>
    <w:p>
      <w:pPr>
        <w:pStyle w:val="BodyText"/>
        <w:spacing w:before="7"/>
        <w:rPr>
          <w:sz w:val="15"/>
        </w:rPr>
      </w:pPr>
    </w:p>
    <w:p>
      <w:pPr>
        <w:pStyle w:val="ListParagraph"/>
        <w:numPr>
          <w:ilvl w:val="0"/>
          <w:numId w:val="21"/>
        </w:numPr>
        <w:tabs>
          <w:tab w:pos="1252" w:val="left" w:leader="none"/>
        </w:tabs>
        <w:spacing w:line="240" w:lineRule="auto" w:before="0" w:after="0"/>
        <w:ind w:left="1251" w:right="304" w:hanging="514"/>
        <w:jc w:val="both"/>
        <w:rPr>
          <w:sz w:val="16"/>
        </w:rPr>
      </w:pPr>
      <w:r>
        <w:rPr>
          <w:sz w:val="16"/>
        </w:rPr>
        <w:t>Solicitar a los sujetos obligados que, atendiendo a los lineamientos emitidos por el Sistema Nacional, remitan el listado de información que consideren de interés público;</w:t>
      </w:r>
    </w:p>
    <w:p>
      <w:pPr>
        <w:pStyle w:val="BodyText"/>
        <w:spacing w:before="1"/>
      </w:pPr>
    </w:p>
    <w:p>
      <w:pPr>
        <w:pStyle w:val="ListParagraph"/>
        <w:numPr>
          <w:ilvl w:val="0"/>
          <w:numId w:val="21"/>
        </w:numPr>
        <w:tabs>
          <w:tab w:pos="1252" w:val="left" w:leader="none"/>
        </w:tabs>
        <w:spacing w:line="240" w:lineRule="auto" w:before="0" w:after="0"/>
        <w:ind w:left="1251" w:right="303" w:hanging="557"/>
        <w:jc w:val="both"/>
        <w:rPr>
          <w:sz w:val="16"/>
        </w:rPr>
      </w:pPr>
      <w:r>
        <w:rPr>
          <w:sz w:val="16"/>
        </w:rPr>
        <w:t>Revisar el listado que remitió el sujeto obligado con base en las funciones, atribuciones y competencias que la normatividad aplicable le otorgue;</w:t>
      </w:r>
      <w:r>
        <w:rPr>
          <w:spacing w:val="-26"/>
          <w:sz w:val="16"/>
        </w:rPr>
        <w:t> </w:t>
      </w:r>
      <w:r>
        <w:rPr>
          <w:sz w:val="16"/>
        </w:rPr>
        <w:t>y</w:t>
      </w:r>
    </w:p>
    <w:p>
      <w:pPr>
        <w:spacing w:after="0" w:line="240" w:lineRule="auto"/>
        <w:jc w:val="both"/>
        <w:rPr>
          <w:sz w:val="16"/>
        </w:rPr>
        <w:sectPr>
          <w:headerReference w:type="even" r:id="rId43"/>
          <w:headerReference w:type="default" r:id="rId44"/>
          <w:pgSz w:w="9760" w:h="12200"/>
          <w:pgMar w:header="724" w:footer="638" w:top="1000" w:bottom="820" w:left="1300" w:right="940"/>
          <w:pgNumType w:start="52"/>
        </w:sectPr>
      </w:pPr>
    </w:p>
    <w:p>
      <w:pPr>
        <w:pStyle w:val="BodyText"/>
        <w:rPr>
          <w:sz w:val="20"/>
        </w:rPr>
      </w:pPr>
    </w:p>
    <w:p>
      <w:pPr>
        <w:pStyle w:val="BodyText"/>
        <w:spacing w:before="8"/>
        <w:rPr>
          <w:sz w:val="25"/>
        </w:rPr>
      </w:pPr>
    </w:p>
    <w:p>
      <w:pPr>
        <w:pStyle w:val="ListParagraph"/>
        <w:numPr>
          <w:ilvl w:val="0"/>
          <w:numId w:val="21"/>
        </w:numPr>
        <w:tabs>
          <w:tab w:pos="1252" w:val="left" w:leader="none"/>
        </w:tabs>
        <w:spacing w:line="240" w:lineRule="auto" w:before="80" w:after="0"/>
        <w:ind w:left="1251" w:right="302" w:hanging="603"/>
        <w:jc w:val="both"/>
        <w:rPr>
          <w:sz w:val="16"/>
        </w:rPr>
      </w:pPr>
      <w:r>
        <w:rPr>
          <w:sz w:val="16"/>
        </w:rPr>
        <w:t>Determinar el catálogo de información que el sujeto obligado deberá publicar como obligación de</w:t>
      </w:r>
      <w:r>
        <w:rPr>
          <w:spacing w:val="-9"/>
          <w:sz w:val="16"/>
        </w:rPr>
        <w:t> </w:t>
      </w:r>
      <w:r>
        <w:rPr>
          <w:sz w:val="16"/>
        </w:rPr>
        <w:t>transparencia.</w:t>
      </w:r>
    </w:p>
    <w:p>
      <w:pPr>
        <w:pStyle w:val="BodyText"/>
        <w:spacing w:before="8"/>
        <w:rPr>
          <w:sz w:val="15"/>
        </w:rPr>
      </w:pPr>
    </w:p>
    <w:p>
      <w:pPr>
        <w:pStyle w:val="Heading1"/>
      </w:pPr>
      <w:r>
        <w:rPr/>
        <w:t>Capítulo Cuarto</w:t>
      </w:r>
    </w:p>
    <w:p>
      <w:pPr>
        <w:spacing w:before="0"/>
        <w:ind w:left="282" w:right="471" w:firstLine="0"/>
        <w:jc w:val="center"/>
        <w:rPr>
          <w:b/>
          <w:sz w:val="16"/>
        </w:rPr>
      </w:pPr>
      <w:r>
        <w:rPr>
          <w:b/>
          <w:sz w:val="16"/>
        </w:rPr>
        <w:t>De las obligaciones específicas de las personas físicas o morales que reciben y ejercen recursos públicos o ejercen actos de autoridad</w:t>
      </w:r>
    </w:p>
    <w:p>
      <w:pPr>
        <w:pStyle w:val="BodyText"/>
        <w:spacing w:before="10"/>
        <w:rPr>
          <w:b/>
          <w:sz w:val="15"/>
        </w:rPr>
      </w:pPr>
    </w:p>
    <w:p>
      <w:pPr>
        <w:pStyle w:val="BodyText"/>
        <w:ind w:left="118" w:right="301"/>
        <w:jc w:val="both"/>
      </w:pPr>
      <w:r>
        <w:rPr>
          <w:b/>
        </w:rPr>
        <w:t>Artículo 51. </w:t>
      </w:r>
      <w:r>
        <w:rPr/>
        <w:t>El Instituto determinará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pPr>
        <w:pStyle w:val="BodyText"/>
        <w:spacing w:before="10"/>
        <w:rPr>
          <w:sz w:val="15"/>
        </w:rPr>
      </w:pPr>
    </w:p>
    <w:p>
      <w:pPr>
        <w:pStyle w:val="BodyText"/>
        <w:ind w:left="118" w:right="301"/>
        <w:jc w:val="both"/>
      </w:pPr>
      <w:r>
        <w:rPr/>
        <w:t>Los sujetos obligados correspondientes deberán enviar al Instituto un listado de las personas físicas o morales a los que, por cualquier motivo, asignaron recursos públicos o, en los términos que establezcan las disposiciones aplicables, ejercen actos de autoridad.</w:t>
      </w:r>
    </w:p>
    <w:p>
      <w:pPr>
        <w:pStyle w:val="BodyText"/>
        <w:spacing w:before="1"/>
      </w:pPr>
    </w:p>
    <w:p>
      <w:pPr>
        <w:pStyle w:val="BodyText"/>
        <w:ind w:left="118" w:right="301"/>
        <w:jc w:val="both"/>
      </w:pPr>
      <w:r>
        <w:rPr/>
        <w:t>Para</w:t>
      </w:r>
      <w:r>
        <w:rPr>
          <w:spacing w:val="-12"/>
        </w:rPr>
        <w:t> </w:t>
      </w:r>
      <w:r>
        <w:rPr/>
        <w:t>resolver</w:t>
      </w:r>
      <w:r>
        <w:rPr>
          <w:spacing w:val="-14"/>
        </w:rPr>
        <w:t> </w:t>
      </w:r>
      <w:r>
        <w:rPr/>
        <w:t>sobre</w:t>
      </w:r>
      <w:r>
        <w:rPr>
          <w:spacing w:val="-12"/>
        </w:rPr>
        <w:t> </w:t>
      </w:r>
      <w:r>
        <w:rPr/>
        <w:t>el</w:t>
      </w:r>
      <w:r>
        <w:rPr>
          <w:spacing w:val="-13"/>
        </w:rPr>
        <w:t> </w:t>
      </w:r>
      <w:r>
        <w:rPr/>
        <w:t>cumplimento</w:t>
      </w:r>
      <w:r>
        <w:rPr>
          <w:spacing w:val="-12"/>
        </w:rPr>
        <w:t> </w:t>
      </w:r>
      <w:r>
        <w:rPr/>
        <w:t>de</w:t>
      </w:r>
      <w:r>
        <w:rPr>
          <w:spacing w:val="-12"/>
        </w:rPr>
        <w:t> </w:t>
      </w:r>
      <w:r>
        <w:rPr/>
        <w:t>lo</w:t>
      </w:r>
      <w:r>
        <w:rPr>
          <w:spacing w:val="-14"/>
        </w:rPr>
        <w:t> </w:t>
      </w:r>
      <w:r>
        <w:rPr/>
        <w:t>señalado</w:t>
      </w:r>
      <w:r>
        <w:rPr>
          <w:spacing w:val="-12"/>
        </w:rPr>
        <w:t> </w:t>
      </w:r>
      <w:r>
        <w:rPr/>
        <w:t>en</w:t>
      </w:r>
      <w:r>
        <w:rPr>
          <w:spacing w:val="-12"/>
        </w:rPr>
        <w:t> </w:t>
      </w:r>
      <w:r>
        <w:rPr/>
        <w:t>el</w:t>
      </w:r>
      <w:r>
        <w:rPr>
          <w:spacing w:val="-12"/>
        </w:rPr>
        <w:t> </w:t>
      </w:r>
      <w:r>
        <w:rPr/>
        <w:t>párrafo</w:t>
      </w:r>
      <w:r>
        <w:rPr>
          <w:spacing w:val="-12"/>
        </w:rPr>
        <w:t> </w:t>
      </w:r>
      <w:r>
        <w:rPr/>
        <w:t>anterior,</w:t>
      </w:r>
      <w:r>
        <w:rPr>
          <w:spacing w:val="-10"/>
        </w:rPr>
        <w:t> </w:t>
      </w:r>
      <w:r>
        <w:rPr/>
        <w:t>el</w:t>
      </w:r>
      <w:r>
        <w:rPr>
          <w:spacing w:val="-13"/>
        </w:rPr>
        <w:t> </w:t>
      </w:r>
      <w:r>
        <w:rPr/>
        <w:t>Instituto</w:t>
      </w:r>
      <w:r>
        <w:rPr>
          <w:spacing w:val="-14"/>
        </w:rPr>
        <w:t> </w:t>
      </w:r>
      <w:r>
        <w:rPr/>
        <w:t>tomará</w:t>
      </w:r>
      <w:r>
        <w:rPr>
          <w:spacing w:val="-12"/>
        </w:rPr>
        <w:t> </w:t>
      </w:r>
      <w:r>
        <w:rPr/>
        <w:t>en</w:t>
      </w:r>
      <w:r>
        <w:rPr>
          <w:spacing w:val="-14"/>
        </w:rPr>
        <w:t> </w:t>
      </w:r>
      <w:r>
        <w:rPr/>
        <w:t>cuenta si realiza una función gubernamental, el nivel de financiamiento público, el nivel de regulación e involucramiento gubernamental y si el gobierno participó en su</w:t>
      </w:r>
      <w:r>
        <w:rPr>
          <w:spacing w:val="-24"/>
        </w:rPr>
        <w:t> </w:t>
      </w:r>
      <w:r>
        <w:rPr/>
        <w:t>creación.</w:t>
      </w:r>
    </w:p>
    <w:p>
      <w:pPr>
        <w:pStyle w:val="BodyText"/>
        <w:spacing w:before="8"/>
        <w:rPr>
          <w:sz w:val="15"/>
        </w:rPr>
      </w:pPr>
    </w:p>
    <w:p>
      <w:pPr>
        <w:pStyle w:val="BodyText"/>
        <w:spacing w:line="244" w:lineRule="auto"/>
        <w:ind w:left="118" w:right="303"/>
        <w:jc w:val="both"/>
      </w:pPr>
      <w:r>
        <w:rPr>
          <w:b/>
        </w:rPr>
        <w:t>Artículo</w:t>
      </w:r>
      <w:r>
        <w:rPr>
          <w:b/>
          <w:spacing w:val="-13"/>
        </w:rPr>
        <w:t> </w:t>
      </w:r>
      <w:r>
        <w:rPr>
          <w:b/>
        </w:rPr>
        <w:t>52.</w:t>
      </w:r>
      <w:r>
        <w:rPr>
          <w:b/>
          <w:spacing w:val="-12"/>
        </w:rPr>
        <w:t> </w:t>
      </w:r>
      <w:r>
        <w:rPr/>
        <w:t>Para</w:t>
      </w:r>
      <w:r>
        <w:rPr>
          <w:spacing w:val="-14"/>
        </w:rPr>
        <w:t> </w:t>
      </w:r>
      <w:r>
        <w:rPr/>
        <w:t>determinar</w:t>
      </w:r>
      <w:r>
        <w:rPr>
          <w:spacing w:val="-14"/>
        </w:rPr>
        <w:t> </w:t>
      </w:r>
      <w:r>
        <w:rPr/>
        <w:t>la</w:t>
      </w:r>
      <w:r>
        <w:rPr>
          <w:spacing w:val="-14"/>
        </w:rPr>
        <w:t> </w:t>
      </w:r>
      <w:r>
        <w:rPr/>
        <w:t>información</w:t>
      </w:r>
      <w:r>
        <w:rPr>
          <w:spacing w:val="-14"/>
        </w:rPr>
        <w:t> </w:t>
      </w:r>
      <w:r>
        <w:rPr/>
        <w:t>que</w:t>
      </w:r>
      <w:r>
        <w:rPr>
          <w:spacing w:val="-14"/>
        </w:rPr>
        <w:t> </w:t>
      </w:r>
      <w:r>
        <w:rPr/>
        <w:t>deberán</w:t>
      </w:r>
      <w:r>
        <w:rPr>
          <w:spacing w:val="-14"/>
        </w:rPr>
        <w:t> </w:t>
      </w:r>
      <w:r>
        <w:rPr/>
        <w:t>hacer</w:t>
      </w:r>
      <w:r>
        <w:rPr>
          <w:spacing w:val="-14"/>
        </w:rPr>
        <w:t> </w:t>
      </w:r>
      <w:r>
        <w:rPr/>
        <w:t>pública</w:t>
      </w:r>
      <w:r>
        <w:rPr>
          <w:spacing w:val="-14"/>
        </w:rPr>
        <w:t> </w:t>
      </w:r>
      <w:r>
        <w:rPr/>
        <w:t>las</w:t>
      </w:r>
      <w:r>
        <w:rPr>
          <w:spacing w:val="-12"/>
        </w:rPr>
        <w:t> </w:t>
      </w:r>
      <w:r>
        <w:rPr/>
        <w:t>personas</w:t>
      </w:r>
      <w:r>
        <w:rPr>
          <w:spacing w:val="-15"/>
        </w:rPr>
        <w:t> </w:t>
      </w:r>
      <w:r>
        <w:rPr/>
        <w:t>físicas</w:t>
      </w:r>
      <w:r>
        <w:rPr>
          <w:spacing w:val="-12"/>
        </w:rPr>
        <w:t> </w:t>
      </w:r>
      <w:r>
        <w:rPr/>
        <w:t>o</w:t>
      </w:r>
      <w:r>
        <w:rPr>
          <w:spacing w:val="-16"/>
        </w:rPr>
        <w:t> </w:t>
      </w:r>
      <w:r>
        <w:rPr/>
        <w:t>morales que</w:t>
      </w:r>
      <w:r>
        <w:rPr>
          <w:spacing w:val="-3"/>
        </w:rPr>
        <w:t> </w:t>
      </w:r>
      <w:r>
        <w:rPr/>
        <w:t>reciben</w:t>
      </w:r>
      <w:r>
        <w:rPr>
          <w:spacing w:val="-3"/>
        </w:rPr>
        <w:t> </w:t>
      </w:r>
      <w:r>
        <w:rPr/>
        <w:t>y</w:t>
      </w:r>
      <w:r>
        <w:rPr>
          <w:spacing w:val="-4"/>
        </w:rPr>
        <w:t> </w:t>
      </w:r>
      <w:r>
        <w:rPr/>
        <w:t>ejercen</w:t>
      </w:r>
      <w:r>
        <w:rPr>
          <w:spacing w:val="-3"/>
        </w:rPr>
        <w:t> </w:t>
      </w:r>
      <w:r>
        <w:rPr/>
        <w:t>recursos</w:t>
      </w:r>
      <w:r>
        <w:rPr>
          <w:spacing w:val="-3"/>
        </w:rPr>
        <w:t> </w:t>
      </w:r>
      <w:r>
        <w:rPr/>
        <w:t>públicos</w:t>
      </w:r>
      <w:r>
        <w:rPr>
          <w:spacing w:val="-1"/>
        </w:rPr>
        <w:t> </w:t>
      </w:r>
      <w:r>
        <w:rPr/>
        <w:t>o</w:t>
      </w:r>
      <w:r>
        <w:rPr>
          <w:spacing w:val="-3"/>
        </w:rPr>
        <w:t> </w:t>
      </w:r>
      <w:r>
        <w:rPr/>
        <w:t>realizan</w:t>
      </w:r>
      <w:r>
        <w:rPr>
          <w:spacing w:val="-3"/>
        </w:rPr>
        <w:t> </w:t>
      </w:r>
      <w:r>
        <w:rPr/>
        <w:t>actos</w:t>
      </w:r>
      <w:r>
        <w:rPr>
          <w:spacing w:val="-3"/>
        </w:rPr>
        <w:t> </w:t>
      </w:r>
      <w:r>
        <w:rPr/>
        <w:t>de</w:t>
      </w:r>
      <w:r>
        <w:rPr>
          <w:spacing w:val="-3"/>
        </w:rPr>
        <w:t> </w:t>
      </w:r>
      <w:r>
        <w:rPr/>
        <w:t>autoridad,</w:t>
      </w:r>
      <w:r>
        <w:rPr>
          <w:spacing w:val="-1"/>
        </w:rPr>
        <w:t> </w:t>
      </w:r>
      <w:r>
        <w:rPr/>
        <w:t>al</w:t>
      </w:r>
      <w:r>
        <w:rPr>
          <w:spacing w:val="-4"/>
        </w:rPr>
        <w:t> </w:t>
      </w:r>
      <w:r>
        <w:rPr/>
        <w:t>Instituto</w:t>
      </w:r>
      <w:r>
        <w:rPr>
          <w:spacing w:val="-3"/>
        </w:rPr>
        <w:t> </w:t>
      </w:r>
      <w:r>
        <w:rPr/>
        <w:t>deberá:</w:t>
      </w:r>
    </w:p>
    <w:p>
      <w:pPr>
        <w:pStyle w:val="BodyText"/>
        <w:spacing w:before="7"/>
        <w:rPr>
          <w:sz w:val="15"/>
        </w:rPr>
      </w:pPr>
    </w:p>
    <w:p>
      <w:pPr>
        <w:pStyle w:val="ListParagraph"/>
        <w:numPr>
          <w:ilvl w:val="0"/>
          <w:numId w:val="22"/>
        </w:numPr>
        <w:tabs>
          <w:tab w:pos="1251" w:val="left" w:leader="none"/>
        </w:tabs>
        <w:spacing w:line="240" w:lineRule="auto" w:before="0" w:after="0"/>
        <w:ind w:left="1251" w:right="304" w:hanging="514"/>
        <w:jc w:val="both"/>
        <w:rPr>
          <w:sz w:val="16"/>
        </w:rPr>
      </w:pPr>
      <w:r>
        <w:rPr>
          <w:sz w:val="16"/>
        </w:rPr>
        <w:t>Solicitar</w:t>
      </w:r>
      <w:r>
        <w:rPr>
          <w:spacing w:val="-13"/>
          <w:sz w:val="16"/>
        </w:rPr>
        <w:t> </w:t>
      </w:r>
      <w:r>
        <w:rPr>
          <w:sz w:val="16"/>
        </w:rPr>
        <w:t>a</w:t>
      </w:r>
      <w:r>
        <w:rPr>
          <w:spacing w:val="-13"/>
          <w:sz w:val="16"/>
        </w:rPr>
        <w:t> </w:t>
      </w:r>
      <w:r>
        <w:rPr>
          <w:sz w:val="16"/>
        </w:rPr>
        <w:t>las</w:t>
      </w:r>
      <w:r>
        <w:rPr>
          <w:spacing w:val="-11"/>
          <w:sz w:val="16"/>
        </w:rPr>
        <w:t> </w:t>
      </w:r>
      <w:r>
        <w:rPr>
          <w:sz w:val="16"/>
        </w:rPr>
        <w:t>personas</w:t>
      </w:r>
      <w:r>
        <w:rPr>
          <w:spacing w:val="-11"/>
          <w:sz w:val="16"/>
        </w:rPr>
        <w:t> </w:t>
      </w:r>
      <w:r>
        <w:rPr>
          <w:sz w:val="16"/>
        </w:rPr>
        <w:t>físicas</w:t>
      </w:r>
      <w:r>
        <w:rPr>
          <w:spacing w:val="-11"/>
          <w:sz w:val="16"/>
        </w:rPr>
        <w:t> </w:t>
      </w:r>
      <w:r>
        <w:rPr>
          <w:sz w:val="16"/>
        </w:rPr>
        <w:t>o</w:t>
      </w:r>
      <w:r>
        <w:rPr>
          <w:spacing w:val="-15"/>
          <w:sz w:val="16"/>
        </w:rPr>
        <w:t> </w:t>
      </w:r>
      <w:r>
        <w:rPr>
          <w:sz w:val="16"/>
        </w:rPr>
        <w:t>morales</w:t>
      </w:r>
      <w:r>
        <w:rPr>
          <w:spacing w:val="-11"/>
          <w:sz w:val="16"/>
        </w:rPr>
        <w:t> </w:t>
      </w:r>
      <w:r>
        <w:rPr>
          <w:sz w:val="16"/>
        </w:rPr>
        <w:t>que,</w:t>
      </w:r>
      <w:r>
        <w:rPr>
          <w:spacing w:val="-11"/>
          <w:sz w:val="16"/>
        </w:rPr>
        <w:t> </w:t>
      </w:r>
      <w:r>
        <w:rPr>
          <w:sz w:val="16"/>
        </w:rPr>
        <w:t>atendiendo</w:t>
      </w:r>
      <w:r>
        <w:rPr>
          <w:spacing w:val="-13"/>
          <w:sz w:val="16"/>
        </w:rPr>
        <w:t> </w:t>
      </w:r>
      <w:r>
        <w:rPr>
          <w:sz w:val="16"/>
        </w:rPr>
        <w:t>a</w:t>
      </w:r>
      <w:r>
        <w:rPr>
          <w:spacing w:val="-13"/>
          <w:sz w:val="16"/>
        </w:rPr>
        <w:t> </w:t>
      </w:r>
      <w:r>
        <w:rPr>
          <w:sz w:val="16"/>
        </w:rPr>
        <w:t>los</w:t>
      </w:r>
      <w:r>
        <w:rPr>
          <w:spacing w:val="-11"/>
          <w:sz w:val="16"/>
        </w:rPr>
        <w:t> </w:t>
      </w:r>
      <w:r>
        <w:rPr>
          <w:sz w:val="16"/>
        </w:rPr>
        <w:t>lineamientos</w:t>
      </w:r>
      <w:r>
        <w:rPr>
          <w:spacing w:val="-11"/>
          <w:sz w:val="16"/>
        </w:rPr>
        <w:t> </w:t>
      </w:r>
      <w:r>
        <w:rPr>
          <w:sz w:val="16"/>
        </w:rPr>
        <w:t>emitidos por</w:t>
      </w:r>
      <w:r>
        <w:rPr>
          <w:spacing w:val="-4"/>
          <w:sz w:val="16"/>
        </w:rPr>
        <w:t> </w:t>
      </w:r>
      <w:r>
        <w:rPr>
          <w:sz w:val="16"/>
        </w:rPr>
        <w:t>el</w:t>
      </w:r>
      <w:r>
        <w:rPr>
          <w:spacing w:val="-3"/>
          <w:sz w:val="16"/>
        </w:rPr>
        <w:t> </w:t>
      </w:r>
      <w:r>
        <w:rPr>
          <w:sz w:val="16"/>
        </w:rPr>
        <w:t>Sistema</w:t>
      </w:r>
      <w:r>
        <w:rPr>
          <w:spacing w:val="-4"/>
          <w:sz w:val="16"/>
        </w:rPr>
        <w:t> </w:t>
      </w:r>
      <w:r>
        <w:rPr>
          <w:sz w:val="16"/>
        </w:rPr>
        <w:t>Nacional,</w:t>
      </w:r>
      <w:r>
        <w:rPr>
          <w:spacing w:val="-3"/>
          <w:sz w:val="16"/>
        </w:rPr>
        <w:t> </w:t>
      </w:r>
      <w:r>
        <w:rPr>
          <w:sz w:val="16"/>
        </w:rPr>
        <w:t>remitan</w:t>
      </w:r>
      <w:r>
        <w:rPr>
          <w:spacing w:val="-4"/>
          <w:sz w:val="16"/>
        </w:rPr>
        <w:t> </w:t>
      </w:r>
      <w:r>
        <w:rPr>
          <w:sz w:val="16"/>
        </w:rPr>
        <w:t>el</w:t>
      </w:r>
      <w:r>
        <w:rPr>
          <w:spacing w:val="-3"/>
          <w:sz w:val="16"/>
        </w:rPr>
        <w:t> </w:t>
      </w:r>
      <w:r>
        <w:rPr>
          <w:sz w:val="16"/>
        </w:rPr>
        <w:t>listado</w:t>
      </w:r>
      <w:r>
        <w:rPr>
          <w:spacing w:val="-4"/>
          <w:sz w:val="16"/>
        </w:rPr>
        <w:t> </w:t>
      </w:r>
      <w:r>
        <w:rPr>
          <w:sz w:val="16"/>
        </w:rPr>
        <w:t>de</w:t>
      </w:r>
      <w:r>
        <w:rPr>
          <w:spacing w:val="-4"/>
          <w:sz w:val="16"/>
        </w:rPr>
        <w:t> </w:t>
      </w:r>
      <w:r>
        <w:rPr>
          <w:sz w:val="16"/>
        </w:rPr>
        <w:t>información</w:t>
      </w:r>
      <w:r>
        <w:rPr>
          <w:spacing w:val="-4"/>
          <w:sz w:val="16"/>
        </w:rPr>
        <w:t> </w:t>
      </w:r>
      <w:r>
        <w:rPr>
          <w:sz w:val="16"/>
        </w:rPr>
        <w:t>que</w:t>
      </w:r>
      <w:r>
        <w:rPr>
          <w:spacing w:val="-4"/>
          <w:sz w:val="16"/>
        </w:rPr>
        <w:t> </w:t>
      </w:r>
      <w:r>
        <w:rPr>
          <w:sz w:val="16"/>
        </w:rPr>
        <w:t>consideren</w:t>
      </w:r>
      <w:r>
        <w:rPr>
          <w:spacing w:val="-4"/>
          <w:sz w:val="16"/>
        </w:rPr>
        <w:t> </w:t>
      </w:r>
      <w:r>
        <w:rPr>
          <w:sz w:val="16"/>
        </w:rPr>
        <w:t>de</w:t>
      </w:r>
      <w:r>
        <w:rPr>
          <w:spacing w:val="-4"/>
          <w:sz w:val="16"/>
        </w:rPr>
        <w:t> </w:t>
      </w:r>
      <w:r>
        <w:rPr>
          <w:sz w:val="16"/>
        </w:rPr>
        <w:t>interés público;</w:t>
      </w:r>
    </w:p>
    <w:p>
      <w:pPr>
        <w:pStyle w:val="BodyText"/>
        <w:spacing w:before="10"/>
        <w:rPr>
          <w:sz w:val="15"/>
        </w:rPr>
      </w:pPr>
    </w:p>
    <w:p>
      <w:pPr>
        <w:pStyle w:val="ListParagraph"/>
        <w:numPr>
          <w:ilvl w:val="0"/>
          <w:numId w:val="22"/>
        </w:numPr>
        <w:tabs>
          <w:tab w:pos="1251" w:val="left" w:leader="none"/>
        </w:tabs>
        <w:spacing w:line="240" w:lineRule="auto" w:before="0" w:after="0"/>
        <w:ind w:left="1251" w:right="304" w:hanging="557"/>
        <w:jc w:val="both"/>
        <w:rPr>
          <w:sz w:val="16"/>
        </w:rPr>
      </w:pPr>
      <w:r>
        <w:rPr>
          <w:sz w:val="16"/>
        </w:rPr>
        <w:t>Revisar el listado que remitió la persona física o moral en la medida en que reciban y ejerzan recursos o realicen actos de autoridad que la normatividad aplicable le otorgue;</w:t>
      </w:r>
      <w:r>
        <w:rPr>
          <w:spacing w:val="-1"/>
          <w:sz w:val="16"/>
        </w:rPr>
        <w:t> </w:t>
      </w:r>
      <w:r>
        <w:rPr>
          <w:sz w:val="16"/>
        </w:rPr>
        <w:t>y</w:t>
      </w:r>
    </w:p>
    <w:p>
      <w:pPr>
        <w:pStyle w:val="BodyText"/>
        <w:spacing w:before="1"/>
      </w:pPr>
    </w:p>
    <w:p>
      <w:pPr>
        <w:pStyle w:val="ListParagraph"/>
        <w:numPr>
          <w:ilvl w:val="0"/>
          <w:numId w:val="22"/>
        </w:numPr>
        <w:tabs>
          <w:tab w:pos="1251" w:val="left" w:leader="none"/>
        </w:tabs>
        <w:spacing w:line="240" w:lineRule="auto" w:before="0" w:after="0"/>
        <w:ind w:left="1251" w:right="304" w:hanging="603"/>
        <w:jc w:val="both"/>
        <w:rPr>
          <w:sz w:val="16"/>
        </w:rPr>
      </w:pPr>
      <w:r>
        <w:rPr>
          <w:sz w:val="16"/>
        </w:rPr>
        <w:t>Determinar las obligaciones de transparencia que deben cumplir y los plazos para ello.</w:t>
      </w:r>
    </w:p>
    <w:p>
      <w:pPr>
        <w:pStyle w:val="BodyText"/>
      </w:pPr>
    </w:p>
    <w:p>
      <w:pPr>
        <w:pStyle w:val="BodyText"/>
      </w:pPr>
    </w:p>
    <w:p>
      <w:pPr>
        <w:pStyle w:val="BodyText"/>
      </w:pPr>
    </w:p>
    <w:p>
      <w:pPr>
        <w:pStyle w:val="BodyText"/>
        <w:spacing w:before="8"/>
        <w:rPr>
          <w:sz w:val="15"/>
        </w:rPr>
      </w:pPr>
    </w:p>
    <w:p>
      <w:pPr>
        <w:pStyle w:val="Heading1"/>
      </w:pPr>
      <w:r>
        <w:rPr/>
        <w:t>Capítulo Quinto</w:t>
      </w:r>
    </w:p>
    <w:p>
      <w:pPr>
        <w:spacing w:before="0"/>
        <w:ind w:left="286" w:right="471" w:firstLine="0"/>
        <w:jc w:val="center"/>
        <w:rPr>
          <w:b/>
          <w:sz w:val="16"/>
        </w:rPr>
      </w:pPr>
      <w:r>
        <w:rPr>
          <w:b/>
          <w:sz w:val="16"/>
        </w:rPr>
        <w:t>De la verificación de las obligaciones de transparencia</w:t>
      </w:r>
    </w:p>
    <w:p>
      <w:pPr>
        <w:pStyle w:val="BodyText"/>
        <w:spacing w:before="10"/>
        <w:rPr>
          <w:b/>
          <w:sz w:val="15"/>
        </w:rPr>
      </w:pPr>
    </w:p>
    <w:p>
      <w:pPr>
        <w:pStyle w:val="BodyText"/>
        <w:ind w:left="118" w:right="303"/>
        <w:jc w:val="both"/>
      </w:pPr>
      <w:r>
        <w:rPr>
          <w:b/>
        </w:rPr>
        <w:t>Artículo 53. </w:t>
      </w:r>
      <w:r>
        <w:rPr/>
        <w:t>Las determinaciones que emita el Instituto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pPr>
        <w:pStyle w:val="BodyText"/>
        <w:spacing w:before="10"/>
        <w:rPr>
          <w:sz w:val="15"/>
        </w:rPr>
      </w:pPr>
    </w:p>
    <w:p>
      <w:pPr>
        <w:pStyle w:val="BodyText"/>
        <w:ind w:left="118" w:right="304"/>
        <w:jc w:val="both"/>
      </w:pPr>
      <w:r>
        <w:rPr>
          <w:b/>
        </w:rPr>
        <w:t>Artículo 54. </w:t>
      </w:r>
      <w:r>
        <w:rPr/>
        <w:t>El Instituto vigilará que las obligaciones de transparencia que publiquen los sujetos obligados cumplan con lo dispuesto en los artículos 39 a 52 de esta Ley y demás disposiciones aplicables.</w:t>
      </w:r>
    </w:p>
    <w:p>
      <w:pPr>
        <w:pStyle w:val="BodyText"/>
        <w:spacing w:before="8"/>
        <w:rPr>
          <w:sz w:val="15"/>
        </w:rPr>
      </w:pPr>
    </w:p>
    <w:p>
      <w:pPr>
        <w:pStyle w:val="BodyText"/>
        <w:spacing w:line="244" w:lineRule="auto"/>
        <w:ind w:left="118" w:right="302"/>
        <w:jc w:val="both"/>
      </w:pPr>
      <w:r>
        <w:rPr>
          <w:b/>
        </w:rPr>
        <w:t>Artículo 55. </w:t>
      </w:r>
      <w:r>
        <w:rPr/>
        <w:t>Las acciones de vigilancia a que se refiere este Capítulo, se realizarán a través de la verificación virtual. Esta vigilancia surgirá de los resultados de la verificación que se lleve a cabo de</w:t>
      </w:r>
    </w:p>
    <w:p>
      <w:pPr>
        <w:spacing w:after="0" w:line="244" w:lineRule="auto"/>
        <w:jc w:val="both"/>
        <w:sectPr>
          <w:pgSz w:w="9760" w:h="12200"/>
          <w:pgMar w:header="724" w:footer="489" w:top="1000" w:bottom="680" w:left="1300" w:right="940"/>
        </w:sectPr>
      </w:pPr>
    </w:p>
    <w:p>
      <w:pPr>
        <w:pStyle w:val="BodyText"/>
        <w:rPr>
          <w:sz w:val="20"/>
        </w:rPr>
      </w:pPr>
    </w:p>
    <w:p>
      <w:pPr>
        <w:pStyle w:val="BodyText"/>
        <w:spacing w:before="8"/>
        <w:rPr>
          <w:sz w:val="25"/>
        </w:rPr>
      </w:pPr>
    </w:p>
    <w:p>
      <w:pPr>
        <w:pStyle w:val="BodyText"/>
        <w:spacing w:before="80"/>
        <w:ind w:left="118" w:right="301"/>
        <w:jc w:val="both"/>
      </w:pPr>
      <w:r>
        <w:rPr/>
        <w:t>manera oficiosa por el Instituto al portal de Internet de los sujetos obligados o de la Plataforma Nacional, ya sea de forma aleatoria o muestral y periódica.</w:t>
      </w:r>
    </w:p>
    <w:p>
      <w:pPr>
        <w:pStyle w:val="BodyText"/>
        <w:spacing w:before="8"/>
        <w:rPr>
          <w:sz w:val="15"/>
        </w:rPr>
      </w:pPr>
    </w:p>
    <w:p>
      <w:pPr>
        <w:pStyle w:val="BodyText"/>
        <w:spacing w:line="242" w:lineRule="auto"/>
        <w:ind w:left="118" w:right="301"/>
        <w:jc w:val="both"/>
      </w:pPr>
      <w:r>
        <w:rPr>
          <w:b/>
        </w:rPr>
        <w:t>Artículo 56. </w:t>
      </w:r>
      <w:r>
        <w:rPr/>
        <w:t>La verificación tendrá por objeto revisar y constatar el debido cumplimiento a las obligaciones de transparencia en términos de lo previsto en los artículos 39 a 52 de esta Ley, según corresponda a cada sujeto obligado y demás disposiciones aplicables.</w:t>
      </w:r>
    </w:p>
    <w:p>
      <w:pPr>
        <w:pStyle w:val="BodyText"/>
        <w:spacing w:before="6"/>
        <w:rPr>
          <w:sz w:val="15"/>
        </w:rPr>
      </w:pPr>
    </w:p>
    <w:p>
      <w:pPr>
        <w:pStyle w:val="BodyText"/>
        <w:ind w:left="118"/>
        <w:jc w:val="both"/>
      </w:pPr>
      <w:r>
        <w:rPr>
          <w:b/>
        </w:rPr>
        <w:t>Artículo 57. </w:t>
      </w:r>
      <w:r>
        <w:rPr/>
        <w:t>La verificación que realice el Instituto, se sujetará a lo siguiente:</w:t>
      </w:r>
    </w:p>
    <w:p>
      <w:pPr>
        <w:pStyle w:val="BodyText"/>
        <w:spacing w:before="1"/>
      </w:pPr>
    </w:p>
    <w:p>
      <w:pPr>
        <w:pStyle w:val="ListParagraph"/>
        <w:numPr>
          <w:ilvl w:val="0"/>
          <w:numId w:val="23"/>
        </w:numPr>
        <w:tabs>
          <w:tab w:pos="1252" w:val="left" w:leader="none"/>
        </w:tabs>
        <w:spacing w:line="240" w:lineRule="auto" w:before="0" w:after="0"/>
        <w:ind w:left="1251" w:right="300" w:hanging="514"/>
        <w:jc w:val="both"/>
        <w:rPr>
          <w:sz w:val="16"/>
        </w:rPr>
      </w:pPr>
      <w:r>
        <w:rPr>
          <w:sz w:val="16"/>
        </w:rPr>
        <w:t>Constatar que la información esté completa, publicada y actualizada en tiempo y forma;</w:t>
      </w:r>
    </w:p>
    <w:p>
      <w:pPr>
        <w:pStyle w:val="BodyText"/>
        <w:spacing w:before="10"/>
        <w:rPr>
          <w:sz w:val="15"/>
        </w:rPr>
      </w:pPr>
    </w:p>
    <w:p>
      <w:pPr>
        <w:pStyle w:val="ListParagraph"/>
        <w:numPr>
          <w:ilvl w:val="0"/>
          <w:numId w:val="23"/>
        </w:numPr>
        <w:tabs>
          <w:tab w:pos="1252" w:val="left" w:leader="none"/>
        </w:tabs>
        <w:spacing w:line="240" w:lineRule="auto" w:before="0" w:after="0"/>
        <w:ind w:left="1251" w:right="301" w:hanging="557"/>
        <w:jc w:val="both"/>
        <w:rPr>
          <w:sz w:val="16"/>
        </w:rPr>
      </w:pPr>
      <w:r>
        <w:rPr>
          <w:sz w:val="16"/>
        </w:rPr>
        <w:t>Emitir</w:t>
      </w:r>
      <w:r>
        <w:rPr>
          <w:spacing w:val="-4"/>
          <w:sz w:val="16"/>
        </w:rPr>
        <w:t> </w:t>
      </w:r>
      <w:r>
        <w:rPr>
          <w:sz w:val="16"/>
        </w:rPr>
        <w:t>un</w:t>
      </w:r>
      <w:r>
        <w:rPr>
          <w:spacing w:val="-2"/>
          <w:sz w:val="16"/>
        </w:rPr>
        <w:t> </w:t>
      </w:r>
      <w:r>
        <w:rPr>
          <w:sz w:val="16"/>
        </w:rPr>
        <w:t>dictamen</w:t>
      </w:r>
      <w:r>
        <w:rPr>
          <w:spacing w:val="-4"/>
          <w:sz w:val="16"/>
        </w:rPr>
        <w:t> </w:t>
      </w:r>
      <w:r>
        <w:rPr>
          <w:sz w:val="16"/>
        </w:rPr>
        <w:t>en</w:t>
      </w:r>
      <w:r>
        <w:rPr>
          <w:spacing w:val="-2"/>
          <w:sz w:val="16"/>
        </w:rPr>
        <w:t> </w:t>
      </w:r>
      <w:r>
        <w:rPr>
          <w:sz w:val="16"/>
        </w:rPr>
        <w:t>el</w:t>
      </w:r>
      <w:r>
        <w:rPr>
          <w:spacing w:val="-3"/>
          <w:sz w:val="16"/>
        </w:rPr>
        <w:t> </w:t>
      </w:r>
      <w:r>
        <w:rPr>
          <w:sz w:val="16"/>
        </w:rPr>
        <w:t>que</w:t>
      </w:r>
      <w:r>
        <w:rPr>
          <w:spacing w:val="-4"/>
          <w:sz w:val="16"/>
        </w:rPr>
        <w:t> </w:t>
      </w:r>
      <w:r>
        <w:rPr>
          <w:sz w:val="16"/>
        </w:rPr>
        <w:t>podrán</w:t>
      </w:r>
      <w:r>
        <w:rPr>
          <w:spacing w:val="-2"/>
          <w:sz w:val="16"/>
        </w:rPr>
        <w:t> </w:t>
      </w:r>
      <w:r>
        <w:rPr>
          <w:sz w:val="16"/>
        </w:rPr>
        <w:t>determinar</w:t>
      </w:r>
      <w:r>
        <w:rPr>
          <w:spacing w:val="-4"/>
          <w:sz w:val="16"/>
        </w:rPr>
        <w:t> </w:t>
      </w:r>
      <w:r>
        <w:rPr>
          <w:sz w:val="16"/>
        </w:rPr>
        <w:t>que</w:t>
      </w:r>
      <w:r>
        <w:rPr>
          <w:spacing w:val="-4"/>
          <w:sz w:val="16"/>
        </w:rPr>
        <w:t> </w:t>
      </w:r>
      <w:r>
        <w:rPr>
          <w:sz w:val="16"/>
        </w:rPr>
        <w:t>el</w:t>
      </w:r>
      <w:r>
        <w:rPr>
          <w:spacing w:val="-3"/>
          <w:sz w:val="16"/>
        </w:rPr>
        <w:t> </w:t>
      </w:r>
      <w:r>
        <w:rPr>
          <w:sz w:val="16"/>
        </w:rPr>
        <w:t>sujeto</w:t>
      </w:r>
      <w:r>
        <w:rPr>
          <w:spacing w:val="-4"/>
          <w:sz w:val="16"/>
        </w:rPr>
        <w:t> </w:t>
      </w:r>
      <w:r>
        <w:rPr>
          <w:sz w:val="16"/>
        </w:rPr>
        <w:t>obligado</w:t>
      </w:r>
      <w:r>
        <w:rPr>
          <w:spacing w:val="-2"/>
          <w:sz w:val="16"/>
        </w:rPr>
        <w:t> </w:t>
      </w:r>
      <w:r>
        <w:rPr>
          <w:sz w:val="16"/>
        </w:rPr>
        <w:t>se</w:t>
      </w:r>
      <w:r>
        <w:rPr>
          <w:spacing w:val="-4"/>
          <w:sz w:val="16"/>
        </w:rPr>
        <w:t> </w:t>
      </w:r>
      <w:r>
        <w:rPr>
          <w:sz w:val="16"/>
        </w:rPr>
        <w:t>ajusta</w:t>
      </w:r>
      <w:r>
        <w:rPr>
          <w:spacing w:val="-4"/>
          <w:sz w:val="16"/>
        </w:rPr>
        <w:t> </w:t>
      </w:r>
      <w:r>
        <w:rPr>
          <w:sz w:val="16"/>
        </w:rPr>
        <w:t>a</w:t>
      </w:r>
      <w:r>
        <w:rPr>
          <w:spacing w:val="-4"/>
          <w:sz w:val="16"/>
        </w:rPr>
        <w:t> </w:t>
      </w:r>
      <w:r>
        <w:rPr>
          <w:sz w:val="16"/>
        </w:rPr>
        <w:t>lo establecido por esta Ley y demás disposiciones, o contrariamente determinar que existe incumplimiento a lo previsto en esta Ley y demás normatividad aplicable, en cuyo caso formulará los requerimientos que procedan a efecto de que el sujeto obligado subsane las inconsistencias detectadas dentro de un plazo no mayor a veinte</w:t>
      </w:r>
      <w:r>
        <w:rPr>
          <w:spacing w:val="-4"/>
          <w:sz w:val="16"/>
        </w:rPr>
        <w:t> </w:t>
      </w:r>
      <w:r>
        <w:rPr>
          <w:sz w:val="16"/>
        </w:rPr>
        <w:t>días;</w:t>
      </w:r>
    </w:p>
    <w:p>
      <w:pPr>
        <w:pStyle w:val="BodyText"/>
        <w:spacing w:before="10"/>
        <w:rPr>
          <w:sz w:val="15"/>
        </w:rPr>
      </w:pPr>
    </w:p>
    <w:p>
      <w:pPr>
        <w:pStyle w:val="ListParagraph"/>
        <w:numPr>
          <w:ilvl w:val="0"/>
          <w:numId w:val="23"/>
        </w:numPr>
        <w:tabs>
          <w:tab w:pos="1252" w:val="left" w:leader="none"/>
        </w:tabs>
        <w:spacing w:line="240" w:lineRule="auto" w:before="0" w:after="0"/>
        <w:ind w:left="1251" w:right="303" w:hanging="603"/>
        <w:jc w:val="both"/>
        <w:rPr>
          <w:sz w:val="16"/>
        </w:rPr>
      </w:pPr>
      <w:r>
        <w:rPr>
          <w:sz w:val="16"/>
        </w:rPr>
        <w:t>El sujeto obligado deberá informar al Instituto sobre el cumplimento de los requerimientos del dictamen;</w:t>
      </w:r>
      <w:r>
        <w:rPr>
          <w:spacing w:val="-9"/>
          <w:sz w:val="16"/>
        </w:rPr>
        <w:t> </w:t>
      </w:r>
      <w:r>
        <w:rPr>
          <w:sz w:val="16"/>
        </w:rPr>
        <w:t>y</w:t>
      </w:r>
    </w:p>
    <w:p>
      <w:pPr>
        <w:pStyle w:val="BodyText"/>
        <w:spacing w:before="10"/>
        <w:rPr>
          <w:sz w:val="15"/>
        </w:rPr>
      </w:pPr>
    </w:p>
    <w:p>
      <w:pPr>
        <w:pStyle w:val="ListParagraph"/>
        <w:numPr>
          <w:ilvl w:val="0"/>
          <w:numId w:val="23"/>
        </w:numPr>
        <w:tabs>
          <w:tab w:pos="1252" w:val="left" w:leader="none"/>
        </w:tabs>
        <w:spacing w:line="240" w:lineRule="auto" w:before="0" w:after="0"/>
        <w:ind w:left="1251" w:right="304" w:hanging="619"/>
        <w:jc w:val="both"/>
        <w:rPr>
          <w:sz w:val="16"/>
        </w:rPr>
      </w:pPr>
      <w:r>
        <w:rPr>
          <w:sz w:val="16"/>
        </w:rPr>
        <w:t>El Instituto verificará el cumplimiento a la resolución una vez transcurrido el plazo y si considera que se dio cumplimiento los requerimientos del dictamen, se emitirá un acuerdo de</w:t>
      </w:r>
      <w:r>
        <w:rPr>
          <w:spacing w:val="-10"/>
          <w:sz w:val="16"/>
        </w:rPr>
        <w:t> </w:t>
      </w:r>
      <w:r>
        <w:rPr>
          <w:sz w:val="16"/>
        </w:rPr>
        <w:t>cumplimiento.</w:t>
      </w:r>
    </w:p>
    <w:p>
      <w:pPr>
        <w:pStyle w:val="BodyText"/>
        <w:spacing w:before="1"/>
      </w:pPr>
    </w:p>
    <w:p>
      <w:pPr>
        <w:pStyle w:val="BodyText"/>
        <w:ind w:left="118" w:right="306"/>
        <w:jc w:val="both"/>
      </w:pPr>
      <w:r>
        <w:rPr/>
        <w:t>El Instituto podrá solicitar los informes complementarios al sujeto obligado que requiera para allegarse de los elementos de juicio que considere necesarios para llevar a cabo la verificación.</w:t>
      </w:r>
    </w:p>
    <w:p>
      <w:pPr>
        <w:pStyle w:val="BodyText"/>
        <w:spacing w:before="1"/>
      </w:pPr>
    </w:p>
    <w:p>
      <w:pPr>
        <w:pStyle w:val="BodyText"/>
        <w:ind w:left="118" w:right="301"/>
        <w:jc w:val="both"/>
      </w:pPr>
      <w:r>
        <w:rPr/>
        <w:t>Cuando el Instituto considere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pPr>
        <w:pStyle w:val="BodyText"/>
        <w:spacing w:before="10"/>
        <w:rPr>
          <w:sz w:val="15"/>
        </w:rPr>
      </w:pPr>
    </w:p>
    <w:p>
      <w:pPr>
        <w:pStyle w:val="BodyText"/>
        <w:ind w:left="118" w:right="303"/>
        <w:jc w:val="both"/>
      </w:pPr>
      <w:r>
        <w:rPr/>
        <w:t>En caso de que el Instituto considere que subsiste el incumplimiento total o parcial de la resolución, en</w:t>
      </w:r>
      <w:r>
        <w:rPr>
          <w:spacing w:val="-6"/>
        </w:rPr>
        <w:t> </w:t>
      </w:r>
      <w:r>
        <w:rPr/>
        <w:t>un</w:t>
      </w:r>
      <w:r>
        <w:rPr>
          <w:spacing w:val="-6"/>
        </w:rPr>
        <w:t> </w:t>
      </w:r>
      <w:r>
        <w:rPr/>
        <w:t>plazo</w:t>
      </w:r>
      <w:r>
        <w:rPr>
          <w:spacing w:val="-6"/>
        </w:rPr>
        <w:t> </w:t>
      </w:r>
      <w:r>
        <w:rPr/>
        <w:t>no</w:t>
      </w:r>
      <w:r>
        <w:rPr>
          <w:spacing w:val="-8"/>
        </w:rPr>
        <w:t> </w:t>
      </w:r>
      <w:r>
        <w:rPr/>
        <w:t>mayor</w:t>
      </w:r>
      <w:r>
        <w:rPr>
          <w:spacing w:val="-6"/>
        </w:rPr>
        <w:t> </w:t>
      </w:r>
      <w:r>
        <w:rPr/>
        <w:t>a</w:t>
      </w:r>
      <w:r>
        <w:rPr>
          <w:spacing w:val="-8"/>
        </w:rPr>
        <w:t> </w:t>
      </w:r>
      <w:r>
        <w:rPr/>
        <w:t>cinco</w:t>
      </w:r>
      <w:r>
        <w:rPr>
          <w:spacing w:val="-6"/>
        </w:rPr>
        <w:t> </w:t>
      </w:r>
      <w:r>
        <w:rPr/>
        <w:t>días,</w:t>
      </w:r>
      <w:r>
        <w:rPr>
          <w:spacing w:val="-7"/>
        </w:rPr>
        <w:t> </w:t>
      </w:r>
      <w:r>
        <w:rPr/>
        <w:t>se</w:t>
      </w:r>
      <w:r>
        <w:rPr>
          <w:spacing w:val="-8"/>
        </w:rPr>
        <w:t> </w:t>
      </w:r>
      <w:r>
        <w:rPr/>
        <w:t>informará</w:t>
      </w:r>
      <w:r>
        <w:rPr>
          <w:spacing w:val="-6"/>
        </w:rPr>
        <w:t> </w:t>
      </w:r>
      <w:r>
        <w:rPr/>
        <w:t>al</w:t>
      </w:r>
      <w:r>
        <w:rPr>
          <w:spacing w:val="-7"/>
        </w:rPr>
        <w:t> </w:t>
      </w:r>
      <w:r>
        <w:rPr/>
        <w:t>Pleno</w:t>
      </w:r>
      <w:r>
        <w:rPr>
          <w:spacing w:val="-6"/>
        </w:rPr>
        <w:t> </w:t>
      </w:r>
      <w:r>
        <w:rPr/>
        <w:t>para</w:t>
      </w:r>
      <w:r>
        <w:rPr>
          <w:spacing w:val="-6"/>
        </w:rPr>
        <w:t> </w:t>
      </w:r>
      <w:r>
        <w:rPr/>
        <w:t>que,</w:t>
      </w:r>
      <w:r>
        <w:rPr>
          <w:spacing w:val="-7"/>
        </w:rPr>
        <w:t> </w:t>
      </w:r>
      <w:r>
        <w:rPr/>
        <w:t>en</w:t>
      </w:r>
      <w:r>
        <w:rPr>
          <w:spacing w:val="-6"/>
        </w:rPr>
        <w:t> </w:t>
      </w:r>
      <w:r>
        <w:rPr/>
        <w:t>su</w:t>
      </w:r>
      <w:r>
        <w:rPr>
          <w:spacing w:val="-8"/>
        </w:rPr>
        <w:t> </w:t>
      </w:r>
      <w:r>
        <w:rPr/>
        <w:t>caso,</w:t>
      </w:r>
      <w:r>
        <w:rPr>
          <w:spacing w:val="-7"/>
        </w:rPr>
        <w:t> </w:t>
      </w:r>
      <w:r>
        <w:rPr/>
        <w:t>imponga</w:t>
      </w:r>
      <w:r>
        <w:rPr>
          <w:spacing w:val="-6"/>
        </w:rPr>
        <w:t> </w:t>
      </w:r>
      <w:r>
        <w:rPr/>
        <w:t>las</w:t>
      </w:r>
      <w:r>
        <w:rPr>
          <w:spacing w:val="-6"/>
        </w:rPr>
        <w:t> </w:t>
      </w:r>
      <w:r>
        <w:rPr/>
        <w:t>medidas de apremio o sanciones, conforme a lo establecido por esta</w:t>
      </w:r>
      <w:r>
        <w:rPr>
          <w:spacing w:val="-22"/>
        </w:rPr>
        <w:t> </w:t>
      </w:r>
      <w:r>
        <w:rPr/>
        <w:t>Ley.</w:t>
      </w:r>
    </w:p>
    <w:p>
      <w:pPr>
        <w:pStyle w:val="BodyText"/>
      </w:pPr>
    </w:p>
    <w:p>
      <w:pPr>
        <w:pStyle w:val="BodyText"/>
        <w:spacing w:before="9"/>
        <w:rPr>
          <w:sz w:val="15"/>
        </w:rPr>
      </w:pPr>
    </w:p>
    <w:p>
      <w:pPr>
        <w:pStyle w:val="Heading1"/>
        <w:ind w:right="468"/>
      </w:pPr>
      <w:r>
        <w:rPr/>
        <w:t>Capítulo Sexto</w:t>
      </w:r>
    </w:p>
    <w:p>
      <w:pPr>
        <w:spacing w:before="0"/>
        <w:ind w:left="286" w:right="470" w:firstLine="0"/>
        <w:jc w:val="center"/>
        <w:rPr>
          <w:b/>
          <w:sz w:val="16"/>
        </w:rPr>
      </w:pPr>
      <w:r>
        <w:rPr>
          <w:b/>
          <w:sz w:val="16"/>
        </w:rPr>
        <w:t>De la denuncia por incumplimiento a las obligaciones de transparencia</w:t>
      </w:r>
    </w:p>
    <w:p>
      <w:pPr>
        <w:pStyle w:val="BodyText"/>
        <w:spacing w:before="10"/>
        <w:rPr>
          <w:b/>
          <w:sz w:val="15"/>
        </w:rPr>
      </w:pPr>
    </w:p>
    <w:p>
      <w:pPr>
        <w:pStyle w:val="BodyText"/>
        <w:ind w:left="118" w:right="303"/>
        <w:jc w:val="both"/>
      </w:pPr>
      <w:r>
        <w:rPr>
          <w:b/>
        </w:rPr>
        <w:t>Artículo 58. </w:t>
      </w:r>
      <w:r>
        <w:rPr/>
        <w:t>Cualquier persona podrá denunciar ante el Instituto la falta de publicación de las obligaciones de transparencia previstas en los artículos 39 a 52 de esta Ley y demás disposiciones aplicables, en sus respectivos ámbitos de competencia.</w:t>
      </w:r>
    </w:p>
    <w:p>
      <w:pPr>
        <w:pStyle w:val="BodyText"/>
        <w:spacing w:before="10"/>
        <w:rPr>
          <w:sz w:val="15"/>
        </w:rPr>
      </w:pPr>
    </w:p>
    <w:p>
      <w:pPr>
        <w:pStyle w:val="BodyText"/>
        <w:ind w:left="118"/>
        <w:jc w:val="both"/>
      </w:pPr>
      <w:r>
        <w:rPr>
          <w:b/>
        </w:rPr>
        <w:t>Artículo 59. </w:t>
      </w:r>
      <w:r>
        <w:rPr/>
        <w:t>El procedimiento de la denuncia se integra por las siguientes etapas:</w:t>
      </w:r>
    </w:p>
    <w:p>
      <w:pPr>
        <w:pStyle w:val="BodyText"/>
      </w:pPr>
    </w:p>
    <w:p>
      <w:pPr>
        <w:pStyle w:val="ListParagraph"/>
        <w:numPr>
          <w:ilvl w:val="0"/>
          <w:numId w:val="24"/>
        </w:numPr>
        <w:tabs>
          <w:tab w:pos="1251" w:val="left" w:leader="none"/>
          <w:tab w:pos="1252" w:val="left" w:leader="none"/>
        </w:tabs>
        <w:spacing w:line="240" w:lineRule="auto" w:before="0" w:after="0"/>
        <w:ind w:left="1251" w:right="0" w:hanging="531"/>
        <w:jc w:val="left"/>
        <w:rPr>
          <w:sz w:val="16"/>
        </w:rPr>
      </w:pPr>
      <w:r>
        <w:rPr>
          <w:sz w:val="16"/>
        </w:rPr>
        <w:t>Presentación de la denuncia ante el</w:t>
      </w:r>
      <w:r>
        <w:rPr>
          <w:spacing w:val="-21"/>
          <w:sz w:val="16"/>
        </w:rPr>
        <w:t> </w:t>
      </w:r>
      <w:r>
        <w:rPr>
          <w:sz w:val="16"/>
        </w:rPr>
        <w:t>Instituto;</w:t>
      </w:r>
    </w:p>
    <w:p>
      <w:pPr>
        <w:pStyle w:val="BodyText"/>
        <w:spacing w:before="9"/>
        <w:rPr>
          <w:sz w:val="15"/>
        </w:rPr>
      </w:pPr>
    </w:p>
    <w:p>
      <w:pPr>
        <w:pStyle w:val="ListParagraph"/>
        <w:numPr>
          <w:ilvl w:val="0"/>
          <w:numId w:val="24"/>
        </w:numPr>
        <w:tabs>
          <w:tab w:pos="1251" w:val="left" w:leader="none"/>
          <w:tab w:pos="1252" w:val="left" w:leader="none"/>
        </w:tabs>
        <w:spacing w:line="240" w:lineRule="auto" w:before="0" w:after="0"/>
        <w:ind w:left="1251" w:right="0" w:hanging="583"/>
        <w:jc w:val="left"/>
        <w:rPr>
          <w:sz w:val="16"/>
        </w:rPr>
      </w:pPr>
      <w:r>
        <w:rPr>
          <w:sz w:val="16"/>
        </w:rPr>
        <w:t>Solicitud por parte del Instituto de un informe al sujeto</w:t>
      </w:r>
      <w:r>
        <w:rPr>
          <w:spacing w:val="-26"/>
          <w:sz w:val="16"/>
        </w:rPr>
        <w:t> </w:t>
      </w:r>
      <w:r>
        <w:rPr>
          <w:sz w:val="16"/>
        </w:rPr>
        <w:t>obligado;</w:t>
      </w:r>
    </w:p>
    <w:p>
      <w:pPr>
        <w:spacing w:after="0" w:line="240" w:lineRule="auto"/>
        <w:jc w:val="left"/>
        <w:rPr>
          <w:sz w:val="16"/>
        </w:rPr>
        <w:sectPr>
          <w:pgSz w:w="9760" w:h="12200"/>
          <w:pgMar w:header="724" w:footer="638" w:top="1000" w:bottom="820" w:left="1300" w:right="940"/>
        </w:sectPr>
      </w:pPr>
    </w:p>
    <w:p>
      <w:pPr>
        <w:pStyle w:val="BodyText"/>
        <w:rPr>
          <w:sz w:val="20"/>
        </w:rPr>
      </w:pPr>
    </w:p>
    <w:p>
      <w:pPr>
        <w:pStyle w:val="BodyText"/>
        <w:spacing w:before="8"/>
        <w:rPr>
          <w:sz w:val="25"/>
        </w:rPr>
      </w:pPr>
    </w:p>
    <w:p>
      <w:pPr>
        <w:pStyle w:val="ListParagraph"/>
        <w:numPr>
          <w:ilvl w:val="0"/>
          <w:numId w:val="24"/>
        </w:numPr>
        <w:tabs>
          <w:tab w:pos="1251" w:val="left" w:leader="none"/>
          <w:tab w:pos="1252" w:val="left" w:leader="none"/>
        </w:tabs>
        <w:spacing w:line="240" w:lineRule="auto" w:before="79" w:after="0"/>
        <w:ind w:left="1251" w:right="0" w:hanging="639"/>
        <w:jc w:val="left"/>
        <w:rPr>
          <w:sz w:val="16"/>
        </w:rPr>
      </w:pPr>
      <w:r>
        <w:rPr>
          <w:sz w:val="16"/>
        </w:rPr>
        <w:t>Resolución de la denuncia;</w:t>
      </w:r>
      <w:r>
        <w:rPr>
          <w:spacing w:val="-5"/>
          <w:sz w:val="16"/>
        </w:rPr>
        <w:t> </w:t>
      </w:r>
      <w:r>
        <w:rPr>
          <w:sz w:val="16"/>
        </w:rPr>
        <w:t>y</w:t>
      </w:r>
    </w:p>
    <w:p>
      <w:pPr>
        <w:pStyle w:val="BodyText"/>
        <w:spacing w:before="9"/>
        <w:rPr>
          <w:sz w:val="15"/>
        </w:rPr>
      </w:pPr>
    </w:p>
    <w:p>
      <w:pPr>
        <w:pStyle w:val="ListParagraph"/>
        <w:numPr>
          <w:ilvl w:val="0"/>
          <w:numId w:val="24"/>
        </w:numPr>
        <w:tabs>
          <w:tab w:pos="1251" w:val="left" w:leader="none"/>
          <w:tab w:pos="1252" w:val="left" w:leader="none"/>
        </w:tabs>
        <w:spacing w:line="240" w:lineRule="auto" w:before="0" w:after="0"/>
        <w:ind w:left="1251" w:right="0" w:hanging="641"/>
        <w:jc w:val="left"/>
        <w:rPr>
          <w:sz w:val="16"/>
        </w:rPr>
      </w:pPr>
      <w:r>
        <w:rPr>
          <w:sz w:val="16"/>
        </w:rPr>
        <w:t>Ejecución de la resolución de la</w:t>
      </w:r>
      <w:r>
        <w:rPr>
          <w:spacing w:val="-14"/>
          <w:sz w:val="16"/>
        </w:rPr>
        <w:t> </w:t>
      </w:r>
      <w:r>
        <w:rPr>
          <w:sz w:val="16"/>
        </w:rPr>
        <w:t>denuncia.</w:t>
      </w:r>
    </w:p>
    <w:p>
      <w:pPr>
        <w:pStyle w:val="BodyText"/>
        <w:spacing w:before="7"/>
        <w:rPr>
          <w:sz w:val="15"/>
        </w:rPr>
      </w:pPr>
    </w:p>
    <w:p>
      <w:pPr>
        <w:pStyle w:val="BodyText"/>
        <w:ind w:left="118" w:right="303"/>
        <w:jc w:val="both"/>
      </w:pPr>
      <w:r>
        <w:rPr>
          <w:b/>
        </w:rPr>
        <w:t>Artículo 60. </w:t>
      </w:r>
      <w:r>
        <w:rPr/>
        <w:t>La denuncia por incumplimiento a las obligaciones de transparencia deberá cumplir, al menos, los siguientes requisitos:</w:t>
      </w:r>
    </w:p>
    <w:p>
      <w:pPr>
        <w:pStyle w:val="BodyText"/>
      </w:pPr>
    </w:p>
    <w:p>
      <w:pPr>
        <w:pStyle w:val="ListParagraph"/>
        <w:numPr>
          <w:ilvl w:val="0"/>
          <w:numId w:val="25"/>
        </w:numPr>
        <w:tabs>
          <w:tab w:pos="1251" w:val="left" w:leader="none"/>
          <w:tab w:pos="1252" w:val="left" w:leader="none"/>
        </w:tabs>
        <w:spacing w:line="240" w:lineRule="auto" w:before="0" w:after="0"/>
        <w:ind w:left="1251" w:right="0" w:hanging="531"/>
        <w:jc w:val="left"/>
        <w:rPr>
          <w:sz w:val="16"/>
        </w:rPr>
      </w:pPr>
      <w:r>
        <w:rPr>
          <w:sz w:val="16"/>
        </w:rPr>
        <w:t>Nombre del sujeto obligado</w:t>
      </w:r>
      <w:r>
        <w:rPr>
          <w:spacing w:val="-12"/>
          <w:sz w:val="16"/>
        </w:rPr>
        <w:t> </w:t>
      </w:r>
      <w:r>
        <w:rPr>
          <w:sz w:val="16"/>
        </w:rPr>
        <w:t>denunciado;</w:t>
      </w:r>
    </w:p>
    <w:p>
      <w:pPr>
        <w:pStyle w:val="BodyText"/>
        <w:spacing w:before="6"/>
        <w:rPr>
          <w:sz w:val="15"/>
        </w:rPr>
      </w:pPr>
    </w:p>
    <w:p>
      <w:pPr>
        <w:pStyle w:val="ListParagraph"/>
        <w:numPr>
          <w:ilvl w:val="0"/>
          <w:numId w:val="25"/>
        </w:numPr>
        <w:tabs>
          <w:tab w:pos="1251" w:val="left" w:leader="none"/>
          <w:tab w:pos="1252" w:val="left" w:leader="none"/>
        </w:tabs>
        <w:spacing w:line="240" w:lineRule="auto" w:before="1" w:after="0"/>
        <w:ind w:left="1251" w:right="0" w:hanging="584"/>
        <w:jc w:val="left"/>
        <w:rPr>
          <w:sz w:val="16"/>
        </w:rPr>
      </w:pPr>
      <w:r>
        <w:rPr>
          <w:sz w:val="16"/>
        </w:rPr>
        <w:t>Descripción clara y precisa del incumplimiento</w:t>
      </w:r>
      <w:r>
        <w:rPr>
          <w:spacing w:val="-20"/>
          <w:sz w:val="16"/>
        </w:rPr>
        <w:t> </w:t>
      </w:r>
      <w:r>
        <w:rPr>
          <w:sz w:val="16"/>
        </w:rPr>
        <w:t>denunciado;</w:t>
      </w:r>
    </w:p>
    <w:p>
      <w:pPr>
        <w:pStyle w:val="BodyText"/>
        <w:spacing w:before="1"/>
      </w:pPr>
    </w:p>
    <w:p>
      <w:pPr>
        <w:pStyle w:val="ListParagraph"/>
        <w:numPr>
          <w:ilvl w:val="0"/>
          <w:numId w:val="25"/>
        </w:numPr>
        <w:tabs>
          <w:tab w:pos="1252" w:val="left" w:leader="none"/>
        </w:tabs>
        <w:spacing w:line="184" w:lineRule="exact" w:before="0" w:after="0"/>
        <w:ind w:left="1251" w:right="304" w:hanging="639"/>
        <w:jc w:val="both"/>
        <w:rPr>
          <w:sz w:val="16"/>
        </w:rPr>
      </w:pPr>
      <w:r>
        <w:rPr>
          <w:sz w:val="16"/>
        </w:rPr>
        <w:t>El denunciante podrá adjuntar los medios de prueba que estime necesarios para respaldar el incumplimiento</w:t>
      </w:r>
      <w:r>
        <w:rPr>
          <w:spacing w:val="-18"/>
          <w:sz w:val="16"/>
        </w:rPr>
        <w:t> </w:t>
      </w:r>
      <w:r>
        <w:rPr>
          <w:sz w:val="16"/>
        </w:rPr>
        <w:t>denunciado;</w:t>
      </w:r>
    </w:p>
    <w:p>
      <w:pPr>
        <w:pStyle w:val="BodyText"/>
        <w:spacing w:before="6"/>
        <w:rPr>
          <w:sz w:val="15"/>
        </w:rPr>
      </w:pPr>
    </w:p>
    <w:p>
      <w:pPr>
        <w:pStyle w:val="ListParagraph"/>
        <w:numPr>
          <w:ilvl w:val="0"/>
          <w:numId w:val="25"/>
        </w:numPr>
        <w:tabs>
          <w:tab w:pos="1252" w:val="left" w:leader="none"/>
        </w:tabs>
        <w:spacing w:line="240" w:lineRule="auto" w:before="1" w:after="0"/>
        <w:ind w:left="1251" w:right="300" w:hanging="641"/>
        <w:jc w:val="both"/>
        <w:rPr>
          <w:sz w:val="16"/>
        </w:rPr>
      </w:pPr>
      <w:r>
        <w:rPr>
          <w:sz w:val="16"/>
        </w:rPr>
        <w:t>En caso de que la denuncia se presente por escrito, el denunciante deberá señalar el domicilio en la jurisdicción que corresponda o la dirección de correo electrónico para recibir notificaciones; si la denuncia se presentó por medios electrónicos, se entenderá que se acepta que las notificaciones se efectúen por el mismo medio. En el supuesto de que no se señale domicilio o dirección de correo electrónico o se señale un domicilio fuera de la jurisdicción respectiva, las notificaciones, aún las de carácter personal, se practicarán a través de los estrados físicos del Instituto;</w:t>
      </w:r>
      <w:r>
        <w:rPr>
          <w:spacing w:val="-29"/>
          <w:sz w:val="16"/>
        </w:rPr>
        <w:t> </w:t>
      </w:r>
      <w:r>
        <w:rPr>
          <w:sz w:val="16"/>
        </w:rPr>
        <w:t>y</w:t>
      </w:r>
    </w:p>
    <w:p>
      <w:pPr>
        <w:pStyle w:val="BodyText"/>
        <w:spacing w:before="11"/>
        <w:rPr>
          <w:sz w:val="15"/>
        </w:rPr>
      </w:pPr>
    </w:p>
    <w:p>
      <w:pPr>
        <w:pStyle w:val="ListParagraph"/>
        <w:numPr>
          <w:ilvl w:val="0"/>
          <w:numId w:val="25"/>
        </w:numPr>
        <w:tabs>
          <w:tab w:pos="1252" w:val="left" w:leader="none"/>
        </w:tabs>
        <w:spacing w:line="237" w:lineRule="auto" w:before="0" w:after="0"/>
        <w:ind w:left="1251" w:right="303" w:hanging="588"/>
        <w:jc w:val="both"/>
        <w:rPr>
          <w:sz w:val="16"/>
        </w:rPr>
      </w:pPr>
      <w:r>
        <w:rPr>
          <w:sz w:val="16"/>
        </w:rPr>
        <w:t>El nombre del denunciante y, opcionalmente, su perfil, únicamente para propósitos estadísticos. Esta información será proporcionada por el denunciante de manera voluntaria.</w:t>
      </w:r>
      <w:r>
        <w:rPr>
          <w:spacing w:val="-2"/>
          <w:sz w:val="16"/>
        </w:rPr>
        <w:t> </w:t>
      </w:r>
      <w:r>
        <w:rPr>
          <w:sz w:val="16"/>
        </w:rPr>
        <w:t>En</w:t>
      </w:r>
      <w:r>
        <w:rPr>
          <w:spacing w:val="-3"/>
          <w:sz w:val="16"/>
        </w:rPr>
        <w:t> </w:t>
      </w:r>
      <w:r>
        <w:rPr>
          <w:sz w:val="16"/>
        </w:rPr>
        <w:t>ningún</w:t>
      </w:r>
      <w:r>
        <w:rPr>
          <w:spacing w:val="-6"/>
          <w:sz w:val="16"/>
        </w:rPr>
        <w:t> </w:t>
      </w:r>
      <w:r>
        <w:rPr>
          <w:sz w:val="16"/>
        </w:rPr>
        <w:t>caso</w:t>
      </w:r>
      <w:r>
        <w:rPr>
          <w:spacing w:val="-3"/>
          <w:sz w:val="16"/>
        </w:rPr>
        <w:t> </w:t>
      </w:r>
      <w:r>
        <w:rPr>
          <w:sz w:val="16"/>
        </w:rPr>
        <w:t>el</w:t>
      </w:r>
      <w:r>
        <w:rPr>
          <w:spacing w:val="-5"/>
          <w:sz w:val="16"/>
        </w:rPr>
        <w:t> </w:t>
      </w:r>
      <w:r>
        <w:rPr>
          <w:sz w:val="16"/>
        </w:rPr>
        <w:t>dato</w:t>
      </w:r>
      <w:r>
        <w:rPr>
          <w:spacing w:val="-6"/>
          <w:sz w:val="16"/>
        </w:rPr>
        <w:t> </w:t>
      </w:r>
      <w:r>
        <w:rPr>
          <w:sz w:val="16"/>
        </w:rPr>
        <w:t>sobre</w:t>
      </w:r>
      <w:r>
        <w:rPr>
          <w:spacing w:val="-3"/>
          <w:sz w:val="16"/>
        </w:rPr>
        <w:t> </w:t>
      </w:r>
      <w:r>
        <w:rPr>
          <w:sz w:val="16"/>
        </w:rPr>
        <w:t>el</w:t>
      </w:r>
      <w:r>
        <w:rPr>
          <w:spacing w:val="-2"/>
          <w:sz w:val="16"/>
        </w:rPr>
        <w:t> </w:t>
      </w:r>
      <w:r>
        <w:rPr>
          <w:sz w:val="16"/>
        </w:rPr>
        <w:t>nombre</w:t>
      </w:r>
      <w:r>
        <w:rPr>
          <w:spacing w:val="-3"/>
          <w:sz w:val="16"/>
        </w:rPr>
        <w:t> </w:t>
      </w:r>
      <w:r>
        <w:rPr>
          <w:sz w:val="16"/>
        </w:rPr>
        <w:t>y</w:t>
      </w:r>
      <w:r>
        <w:rPr>
          <w:spacing w:val="-4"/>
          <w:sz w:val="16"/>
        </w:rPr>
        <w:t> </w:t>
      </w:r>
      <w:r>
        <w:rPr>
          <w:sz w:val="16"/>
        </w:rPr>
        <w:t>el</w:t>
      </w:r>
      <w:r>
        <w:rPr>
          <w:spacing w:val="-2"/>
          <w:sz w:val="16"/>
        </w:rPr>
        <w:t> </w:t>
      </w:r>
      <w:r>
        <w:rPr>
          <w:sz w:val="16"/>
        </w:rPr>
        <w:t>perfil</w:t>
      </w:r>
      <w:r>
        <w:rPr>
          <w:spacing w:val="-2"/>
          <w:sz w:val="16"/>
        </w:rPr>
        <w:t> </w:t>
      </w:r>
      <w:r>
        <w:rPr>
          <w:sz w:val="16"/>
        </w:rPr>
        <w:t>podrán</w:t>
      </w:r>
      <w:r>
        <w:rPr>
          <w:spacing w:val="-6"/>
          <w:sz w:val="16"/>
        </w:rPr>
        <w:t> </w:t>
      </w:r>
      <w:r>
        <w:rPr>
          <w:sz w:val="16"/>
        </w:rPr>
        <w:t>ser</w:t>
      </w:r>
      <w:r>
        <w:rPr>
          <w:spacing w:val="-3"/>
          <w:sz w:val="16"/>
        </w:rPr>
        <w:t> </w:t>
      </w:r>
      <w:r>
        <w:rPr>
          <w:sz w:val="16"/>
        </w:rPr>
        <w:t>un</w:t>
      </w:r>
      <w:r>
        <w:rPr>
          <w:spacing w:val="-3"/>
          <w:sz w:val="16"/>
        </w:rPr>
        <w:t> </w:t>
      </w:r>
      <w:r>
        <w:rPr>
          <w:sz w:val="16"/>
        </w:rPr>
        <w:t>requisito para la procedencia y trámite de la</w:t>
      </w:r>
      <w:r>
        <w:rPr>
          <w:spacing w:val="-13"/>
          <w:sz w:val="16"/>
        </w:rPr>
        <w:t> </w:t>
      </w:r>
      <w:r>
        <w:rPr>
          <w:sz w:val="16"/>
        </w:rPr>
        <w:t>denuncia.</w:t>
      </w:r>
    </w:p>
    <w:p>
      <w:pPr>
        <w:pStyle w:val="BodyText"/>
        <w:spacing w:before="8"/>
        <w:rPr>
          <w:sz w:val="15"/>
        </w:rPr>
      </w:pPr>
    </w:p>
    <w:p>
      <w:pPr>
        <w:pStyle w:val="BodyText"/>
        <w:ind w:left="118"/>
        <w:jc w:val="both"/>
      </w:pPr>
      <w:r>
        <w:rPr>
          <w:b/>
        </w:rPr>
        <w:t>Artículo 61. </w:t>
      </w:r>
      <w:r>
        <w:rPr/>
        <w:t>La denuncia podrá presentarse de la forma siguiente:</w:t>
      </w:r>
    </w:p>
    <w:p>
      <w:pPr>
        <w:pStyle w:val="BodyText"/>
        <w:spacing w:before="3"/>
      </w:pPr>
    </w:p>
    <w:p>
      <w:pPr>
        <w:pStyle w:val="ListParagraph"/>
        <w:numPr>
          <w:ilvl w:val="0"/>
          <w:numId w:val="26"/>
        </w:numPr>
        <w:tabs>
          <w:tab w:pos="1251" w:val="left" w:leader="none"/>
          <w:tab w:pos="1252" w:val="left" w:leader="none"/>
        </w:tabs>
        <w:spacing w:line="240" w:lineRule="auto" w:before="1" w:after="0"/>
        <w:ind w:left="1251" w:right="0" w:hanging="514"/>
        <w:jc w:val="left"/>
        <w:rPr>
          <w:sz w:val="16"/>
        </w:rPr>
      </w:pPr>
      <w:r>
        <w:rPr>
          <w:sz w:val="16"/>
        </w:rPr>
        <w:t>Por medio</w:t>
      </w:r>
      <w:r>
        <w:rPr>
          <w:spacing w:val="-8"/>
          <w:sz w:val="16"/>
        </w:rPr>
        <w:t> </w:t>
      </w:r>
      <w:r>
        <w:rPr>
          <w:sz w:val="16"/>
        </w:rPr>
        <w:t>electrónico:</w:t>
      </w:r>
    </w:p>
    <w:p>
      <w:pPr>
        <w:pStyle w:val="BodyText"/>
        <w:spacing w:before="10"/>
        <w:rPr>
          <w:sz w:val="15"/>
        </w:rPr>
      </w:pPr>
    </w:p>
    <w:p>
      <w:pPr>
        <w:pStyle w:val="ListParagraph"/>
        <w:numPr>
          <w:ilvl w:val="1"/>
          <w:numId w:val="26"/>
        </w:numPr>
        <w:tabs>
          <w:tab w:pos="2669" w:val="left" w:leader="none"/>
          <w:tab w:pos="2670" w:val="left" w:leader="none"/>
        </w:tabs>
        <w:spacing w:line="240" w:lineRule="auto" w:before="0" w:after="0"/>
        <w:ind w:left="2669" w:right="0" w:hanging="360"/>
        <w:jc w:val="left"/>
        <w:rPr>
          <w:sz w:val="16"/>
        </w:rPr>
      </w:pPr>
      <w:r>
        <w:rPr>
          <w:sz w:val="16"/>
        </w:rPr>
        <w:t>A través de la Plataforma Nacional;</w:t>
      </w:r>
      <w:r>
        <w:rPr>
          <w:spacing w:val="-10"/>
          <w:sz w:val="16"/>
        </w:rPr>
        <w:t> </w:t>
      </w:r>
      <w:r>
        <w:rPr>
          <w:sz w:val="16"/>
        </w:rPr>
        <w:t>o</w:t>
      </w:r>
    </w:p>
    <w:p>
      <w:pPr>
        <w:pStyle w:val="BodyText"/>
        <w:spacing w:before="10"/>
        <w:rPr>
          <w:sz w:val="15"/>
        </w:rPr>
      </w:pPr>
    </w:p>
    <w:p>
      <w:pPr>
        <w:pStyle w:val="ListParagraph"/>
        <w:numPr>
          <w:ilvl w:val="1"/>
          <w:numId w:val="26"/>
        </w:numPr>
        <w:tabs>
          <w:tab w:pos="2669" w:val="left" w:leader="none"/>
          <w:tab w:pos="2670" w:val="left" w:leader="none"/>
        </w:tabs>
        <w:spacing w:line="240" w:lineRule="auto" w:before="0" w:after="0"/>
        <w:ind w:left="2669" w:right="303" w:hanging="360"/>
        <w:jc w:val="left"/>
        <w:rPr>
          <w:sz w:val="16"/>
        </w:rPr>
      </w:pPr>
      <w:r>
        <w:rPr>
          <w:sz w:val="16"/>
        </w:rPr>
        <w:t>Por correo electrónico, dirigido a la dirección electrónica que al efecto se</w:t>
      </w:r>
      <w:r>
        <w:rPr>
          <w:spacing w:val="-9"/>
          <w:sz w:val="16"/>
        </w:rPr>
        <w:t> </w:t>
      </w:r>
      <w:r>
        <w:rPr>
          <w:sz w:val="16"/>
        </w:rPr>
        <w:t>establezca.</w:t>
      </w:r>
    </w:p>
    <w:p>
      <w:pPr>
        <w:pStyle w:val="BodyText"/>
        <w:spacing w:before="10"/>
        <w:rPr>
          <w:sz w:val="15"/>
        </w:rPr>
      </w:pPr>
    </w:p>
    <w:p>
      <w:pPr>
        <w:pStyle w:val="ListParagraph"/>
        <w:numPr>
          <w:ilvl w:val="0"/>
          <w:numId w:val="26"/>
        </w:numPr>
        <w:tabs>
          <w:tab w:pos="1252" w:val="left" w:leader="none"/>
        </w:tabs>
        <w:spacing w:line="240" w:lineRule="auto" w:before="0" w:after="0"/>
        <w:ind w:left="1251" w:right="303" w:hanging="557"/>
        <w:jc w:val="both"/>
        <w:rPr>
          <w:sz w:val="16"/>
        </w:rPr>
      </w:pPr>
      <w:r>
        <w:rPr>
          <w:sz w:val="16"/>
        </w:rPr>
        <w:t>Por escrito, presentado físicamente, ante la Unidad de Transparencia del Instituto, según</w:t>
      </w:r>
      <w:r>
        <w:rPr>
          <w:spacing w:val="-7"/>
          <w:sz w:val="16"/>
        </w:rPr>
        <w:t> </w:t>
      </w:r>
      <w:r>
        <w:rPr>
          <w:sz w:val="16"/>
        </w:rPr>
        <w:t>corresponda.</w:t>
      </w:r>
    </w:p>
    <w:p>
      <w:pPr>
        <w:pStyle w:val="BodyText"/>
      </w:pPr>
    </w:p>
    <w:p>
      <w:pPr>
        <w:pStyle w:val="BodyText"/>
      </w:pPr>
    </w:p>
    <w:p>
      <w:pPr>
        <w:pStyle w:val="BodyText"/>
      </w:pPr>
    </w:p>
    <w:p>
      <w:pPr>
        <w:pStyle w:val="BodyText"/>
        <w:spacing w:before="8"/>
        <w:rPr>
          <w:sz w:val="15"/>
        </w:rPr>
      </w:pPr>
    </w:p>
    <w:p>
      <w:pPr>
        <w:pStyle w:val="BodyText"/>
        <w:spacing w:line="242" w:lineRule="auto"/>
        <w:ind w:left="118" w:right="302"/>
        <w:jc w:val="both"/>
      </w:pPr>
      <w:r>
        <w:rPr>
          <w:b/>
        </w:rPr>
        <w:t>Artículo 62. </w:t>
      </w:r>
      <w:r>
        <w:rPr/>
        <w:t>El Instituto pondrá a disposición de los particulares el formato de denuncia correspondiente, a efecto de que éstos, si así lo deciden, puedan utilizarlos. Asimismo, los particulares podrán optar por un escrito libre, conforme a lo previsto en esta Ley.</w:t>
      </w:r>
    </w:p>
    <w:p>
      <w:pPr>
        <w:pStyle w:val="BodyText"/>
        <w:spacing w:before="6"/>
        <w:rPr>
          <w:sz w:val="15"/>
        </w:rPr>
      </w:pPr>
    </w:p>
    <w:p>
      <w:pPr>
        <w:pStyle w:val="BodyText"/>
        <w:spacing w:line="244" w:lineRule="auto"/>
        <w:ind w:left="118" w:right="302"/>
        <w:jc w:val="both"/>
      </w:pPr>
      <w:r>
        <w:rPr>
          <w:b/>
        </w:rPr>
        <w:t>Artículo 63. </w:t>
      </w:r>
      <w:r>
        <w:rPr/>
        <w:t>El Instituto debe resolver sobre la admisión de la denuncia, dentro de los tres días siguientes a su recepción.</w:t>
      </w:r>
    </w:p>
    <w:p>
      <w:pPr>
        <w:pStyle w:val="BodyText"/>
        <w:spacing w:before="7"/>
        <w:rPr>
          <w:sz w:val="15"/>
        </w:rPr>
      </w:pPr>
    </w:p>
    <w:p>
      <w:pPr>
        <w:pStyle w:val="BodyText"/>
        <w:ind w:left="118" w:right="303"/>
        <w:jc w:val="both"/>
      </w:pPr>
      <w:r>
        <w:rPr/>
        <w:t>El Instituto, en el ámbito de su competencia, debe notificar al sujeto obligado la denuncia dentro de los tres días siguientes a su admisión.</w:t>
      </w:r>
    </w:p>
    <w:p>
      <w:pPr>
        <w:spacing w:after="0"/>
        <w:jc w:val="both"/>
        <w:sectPr>
          <w:pgSz w:w="9760" w:h="12200"/>
          <w:pgMar w:header="724" w:footer="489" w:top="1000" w:bottom="680" w:left="1300" w:right="940"/>
        </w:sectPr>
      </w:pPr>
    </w:p>
    <w:p>
      <w:pPr>
        <w:pStyle w:val="BodyText"/>
        <w:rPr>
          <w:sz w:val="20"/>
        </w:rPr>
      </w:pPr>
    </w:p>
    <w:p>
      <w:pPr>
        <w:pStyle w:val="BodyText"/>
        <w:spacing w:before="5"/>
        <w:rPr>
          <w:sz w:val="25"/>
        </w:rPr>
      </w:pPr>
    </w:p>
    <w:p>
      <w:pPr>
        <w:pStyle w:val="BodyText"/>
        <w:spacing w:line="244" w:lineRule="auto" w:before="81"/>
        <w:ind w:left="118" w:right="305"/>
        <w:jc w:val="both"/>
      </w:pPr>
      <w:r>
        <w:rPr>
          <w:b/>
        </w:rPr>
        <w:t>Artículo 64. </w:t>
      </w:r>
      <w:r>
        <w:rPr/>
        <w:t>El sujeto obligado debe enviar al Instituto, un informe con justificación respecto de los hechos o motivos de la denuncia dentro de los tres días siguientes a la notificación anterior.</w:t>
      </w:r>
    </w:p>
    <w:p>
      <w:pPr>
        <w:pStyle w:val="BodyText"/>
        <w:spacing w:before="7"/>
        <w:rPr>
          <w:sz w:val="15"/>
        </w:rPr>
      </w:pPr>
    </w:p>
    <w:p>
      <w:pPr>
        <w:pStyle w:val="BodyText"/>
        <w:ind w:left="118" w:right="302"/>
        <w:jc w:val="both"/>
      </w:pPr>
      <w:r>
        <w:rPr/>
        <w:t>El Instituto pueden realizar las verificaciones virtuales que procedan, así como solicitar los informes complementarios al sujeto obligado que requiera, para allegarse de los elementos de juicio que considere necesarios para resolver la denuncia.</w:t>
      </w:r>
    </w:p>
    <w:p>
      <w:pPr>
        <w:pStyle w:val="BodyText"/>
        <w:spacing w:before="10"/>
        <w:rPr>
          <w:sz w:val="15"/>
        </w:rPr>
      </w:pPr>
    </w:p>
    <w:p>
      <w:pPr>
        <w:pStyle w:val="BodyText"/>
        <w:ind w:left="118" w:right="303"/>
        <w:jc w:val="both"/>
      </w:pPr>
      <w:r>
        <w:rPr/>
        <w:t>En el caso de informes complementarios, el sujeto obligado deberá responder a los mismos, en el término de tres días siguientes a la notificación correspondiente.</w:t>
      </w:r>
    </w:p>
    <w:p>
      <w:pPr>
        <w:pStyle w:val="BodyText"/>
        <w:spacing w:before="8"/>
        <w:rPr>
          <w:sz w:val="15"/>
        </w:rPr>
      </w:pPr>
    </w:p>
    <w:p>
      <w:pPr>
        <w:pStyle w:val="BodyText"/>
        <w:ind w:left="118" w:right="301"/>
        <w:jc w:val="both"/>
      </w:pPr>
      <w:r>
        <w:rPr>
          <w:b/>
        </w:rPr>
        <w:t>Artículo</w:t>
      </w:r>
      <w:r>
        <w:rPr>
          <w:b/>
          <w:spacing w:val="-4"/>
        </w:rPr>
        <w:t> </w:t>
      </w:r>
      <w:r>
        <w:rPr>
          <w:b/>
        </w:rPr>
        <w:t>65.</w:t>
      </w:r>
      <w:r>
        <w:rPr>
          <w:b/>
          <w:spacing w:val="-8"/>
        </w:rPr>
        <w:t> </w:t>
      </w:r>
      <w:r>
        <w:rPr/>
        <w:t>El</w:t>
      </w:r>
      <w:r>
        <w:rPr>
          <w:spacing w:val="-6"/>
        </w:rPr>
        <w:t> </w:t>
      </w:r>
      <w:r>
        <w:rPr/>
        <w:t>Instituto</w:t>
      </w:r>
      <w:r>
        <w:rPr>
          <w:spacing w:val="-7"/>
        </w:rPr>
        <w:t> </w:t>
      </w:r>
      <w:r>
        <w:rPr/>
        <w:t>debe</w:t>
      </w:r>
      <w:r>
        <w:rPr>
          <w:spacing w:val="-7"/>
        </w:rPr>
        <w:t> </w:t>
      </w:r>
      <w:r>
        <w:rPr/>
        <w:t>resolver</w:t>
      </w:r>
      <w:r>
        <w:rPr>
          <w:spacing w:val="-5"/>
        </w:rPr>
        <w:t> </w:t>
      </w:r>
      <w:r>
        <w:rPr/>
        <w:t>la</w:t>
      </w:r>
      <w:r>
        <w:rPr>
          <w:spacing w:val="-5"/>
        </w:rPr>
        <w:t> </w:t>
      </w:r>
      <w:r>
        <w:rPr/>
        <w:t>denuncia,</w:t>
      </w:r>
      <w:r>
        <w:rPr>
          <w:spacing w:val="-6"/>
        </w:rPr>
        <w:t> </w:t>
      </w:r>
      <w:r>
        <w:rPr/>
        <w:t>dentro</w:t>
      </w:r>
      <w:r>
        <w:rPr>
          <w:spacing w:val="-7"/>
        </w:rPr>
        <w:t> </w:t>
      </w:r>
      <w:r>
        <w:rPr/>
        <w:t>de</w:t>
      </w:r>
      <w:r>
        <w:rPr>
          <w:spacing w:val="-7"/>
        </w:rPr>
        <w:t> </w:t>
      </w:r>
      <w:r>
        <w:rPr/>
        <w:t>los</w:t>
      </w:r>
      <w:r>
        <w:rPr>
          <w:spacing w:val="-6"/>
        </w:rPr>
        <w:t> </w:t>
      </w:r>
      <w:r>
        <w:rPr/>
        <w:t>veinte</w:t>
      </w:r>
      <w:r>
        <w:rPr>
          <w:spacing w:val="-5"/>
        </w:rPr>
        <w:t> </w:t>
      </w:r>
      <w:r>
        <w:rPr/>
        <w:t>días</w:t>
      </w:r>
      <w:r>
        <w:rPr>
          <w:spacing w:val="-7"/>
        </w:rPr>
        <w:t> </w:t>
      </w:r>
      <w:r>
        <w:rPr/>
        <w:t>siguientes</w:t>
      </w:r>
      <w:r>
        <w:rPr>
          <w:spacing w:val="-6"/>
        </w:rPr>
        <w:t> </w:t>
      </w:r>
      <w:r>
        <w:rPr/>
        <w:t>al</w:t>
      </w:r>
      <w:r>
        <w:rPr>
          <w:spacing w:val="-6"/>
        </w:rPr>
        <w:t> </w:t>
      </w:r>
      <w:r>
        <w:rPr/>
        <w:t>término</w:t>
      </w:r>
      <w:r>
        <w:rPr>
          <w:spacing w:val="-5"/>
        </w:rPr>
        <w:t> </w:t>
      </w:r>
      <w:r>
        <w:rPr/>
        <w:t>del plazo en que el sujeto obligado debe presentar su informe o, en su caso, los informes complementarios.</w:t>
      </w:r>
    </w:p>
    <w:p>
      <w:pPr>
        <w:pStyle w:val="BodyText"/>
        <w:spacing w:before="1"/>
      </w:pPr>
    </w:p>
    <w:p>
      <w:pPr>
        <w:pStyle w:val="BodyText"/>
        <w:ind w:left="118" w:right="303"/>
        <w:jc w:val="both"/>
      </w:pPr>
      <w:r>
        <w:rPr/>
        <w:t>La resolución debe ser fundada y motivada e invariablemente debe pronunciarse sobre el cumplimiento de la publicación de la información por parte del sujeto obligado.</w:t>
      </w:r>
    </w:p>
    <w:p>
      <w:pPr>
        <w:pStyle w:val="BodyText"/>
        <w:spacing w:before="10"/>
        <w:rPr>
          <w:sz w:val="15"/>
        </w:rPr>
      </w:pPr>
    </w:p>
    <w:p>
      <w:pPr>
        <w:pStyle w:val="BodyText"/>
        <w:ind w:left="118" w:right="303"/>
        <w:jc w:val="both"/>
      </w:pPr>
      <w:r>
        <w:rPr>
          <w:b/>
        </w:rPr>
        <w:t>Artículo</w:t>
      </w:r>
      <w:r>
        <w:rPr>
          <w:b/>
          <w:spacing w:val="-3"/>
        </w:rPr>
        <w:t> </w:t>
      </w:r>
      <w:r>
        <w:rPr>
          <w:b/>
        </w:rPr>
        <w:t>66.</w:t>
      </w:r>
      <w:r>
        <w:rPr>
          <w:b/>
          <w:spacing w:val="-5"/>
        </w:rPr>
        <w:t> </w:t>
      </w:r>
      <w:r>
        <w:rPr/>
        <w:t>El</w:t>
      </w:r>
      <w:r>
        <w:rPr>
          <w:spacing w:val="-6"/>
        </w:rPr>
        <w:t> </w:t>
      </w:r>
      <w:r>
        <w:rPr/>
        <w:t>Instituto</w:t>
      </w:r>
      <w:r>
        <w:rPr>
          <w:spacing w:val="-4"/>
        </w:rPr>
        <w:t> </w:t>
      </w:r>
      <w:r>
        <w:rPr/>
        <w:t>debe</w:t>
      </w:r>
      <w:r>
        <w:rPr>
          <w:spacing w:val="-7"/>
        </w:rPr>
        <w:t> </w:t>
      </w:r>
      <w:r>
        <w:rPr/>
        <w:t>notificar</w:t>
      </w:r>
      <w:r>
        <w:rPr>
          <w:spacing w:val="-4"/>
        </w:rPr>
        <w:t> </w:t>
      </w:r>
      <w:r>
        <w:rPr/>
        <w:t>la</w:t>
      </w:r>
      <w:r>
        <w:rPr>
          <w:spacing w:val="-4"/>
        </w:rPr>
        <w:t> </w:t>
      </w:r>
      <w:r>
        <w:rPr/>
        <w:t>resolución</w:t>
      </w:r>
      <w:r>
        <w:rPr>
          <w:spacing w:val="-4"/>
        </w:rPr>
        <w:t> </w:t>
      </w:r>
      <w:r>
        <w:rPr/>
        <w:t>al</w:t>
      </w:r>
      <w:r>
        <w:rPr>
          <w:spacing w:val="-3"/>
        </w:rPr>
        <w:t> </w:t>
      </w:r>
      <w:r>
        <w:rPr/>
        <w:t>denunciante</w:t>
      </w:r>
      <w:r>
        <w:rPr>
          <w:spacing w:val="-7"/>
        </w:rPr>
        <w:t> </w:t>
      </w:r>
      <w:r>
        <w:rPr/>
        <w:t>y</w:t>
      </w:r>
      <w:r>
        <w:rPr>
          <w:spacing w:val="-7"/>
        </w:rPr>
        <w:t> </w:t>
      </w:r>
      <w:r>
        <w:rPr/>
        <w:t>al</w:t>
      </w:r>
      <w:r>
        <w:rPr>
          <w:spacing w:val="-3"/>
        </w:rPr>
        <w:t> </w:t>
      </w:r>
      <w:r>
        <w:rPr/>
        <w:t>sujeto</w:t>
      </w:r>
      <w:r>
        <w:rPr>
          <w:spacing w:val="-4"/>
        </w:rPr>
        <w:t> </w:t>
      </w:r>
      <w:r>
        <w:rPr/>
        <w:t>obligado,</w:t>
      </w:r>
      <w:r>
        <w:rPr>
          <w:spacing w:val="-5"/>
        </w:rPr>
        <w:t> </w:t>
      </w:r>
      <w:r>
        <w:rPr/>
        <w:t>dentro</w:t>
      </w:r>
      <w:r>
        <w:rPr>
          <w:spacing w:val="-4"/>
        </w:rPr>
        <w:t> </w:t>
      </w:r>
      <w:r>
        <w:rPr/>
        <w:t>de</w:t>
      </w:r>
      <w:r>
        <w:rPr>
          <w:spacing w:val="-7"/>
        </w:rPr>
        <w:t> </w:t>
      </w:r>
      <w:r>
        <w:rPr/>
        <w:t>los tres días siguientes a su</w:t>
      </w:r>
      <w:r>
        <w:rPr>
          <w:spacing w:val="-12"/>
        </w:rPr>
        <w:t> </w:t>
      </w:r>
      <w:r>
        <w:rPr/>
        <w:t>emisión.</w:t>
      </w:r>
    </w:p>
    <w:p>
      <w:pPr>
        <w:pStyle w:val="BodyText"/>
        <w:spacing w:before="1"/>
      </w:pPr>
    </w:p>
    <w:p>
      <w:pPr>
        <w:pStyle w:val="BodyText"/>
        <w:ind w:left="118" w:right="302"/>
        <w:jc w:val="both"/>
      </w:pPr>
      <w:r>
        <w:rPr/>
        <w:t>Las resoluciones que emita el Instituto, a que se refiere este Capítulo, son definitivas e inatacables para los sujetos obligados. El particular podrá impugnar la resolución por medio del recurso de inconformidad ante el Instituto Nacional, o por la vía del juicio de amparo que corresponda, en los términos de la legislación aplicable.</w:t>
      </w:r>
    </w:p>
    <w:p>
      <w:pPr>
        <w:pStyle w:val="BodyText"/>
        <w:spacing w:before="10"/>
        <w:rPr>
          <w:sz w:val="15"/>
        </w:rPr>
      </w:pPr>
    </w:p>
    <w:p>
      <w:pPr>
        <w:pStyle w:val="BodyText"/>
        <w:ind w:left="118" w:right="301"/>
        <w:jc w:val="both"/>
      </w:pPr>
      <w:r>
        <w:rPr/>
        <w:t>El sujeto obligado deberá cumplir con la resolución en un plazo de quince días, a partir del día siguiente al en que se le notifique la misma.</w:t>
      </w:r>
    </w:p>
    <w:p>
      <w:pPr>
        <w:pStyle w:val="BodyText"/>
        <w:spacing w:before="8"/>
        <w:rPr>
          <w:sz w:val="15"/>
        </w:rPr>
      </w:pPr>
    </w:p>
    <w:p>
      <w:pPr>
        <w:pStyle w:val="BodyText"/>
        <w:spacing w:line="244" w:lineRule="auto"/>
        <w:ind w:left="118" w:right="302"/>
        <w:jc w:val="both"/>
      </w:pPr>
      <w:r>
        <w:rPr>
          <w:b/>
        </w:rPr>
        <w:t>Artículo</w:t>
      </w:r>
      <w:r>
        <w:rPr>
          <w:b/>
          <w:spacing w:val="-7"/>
        </w:rPr>
        <w:t> </w:t>
      </w:r>
      <w:r>
        <w:rPr>
          <w:b/>
        </w:rPr>
        <w:t>67.</w:t>
      </w:r>
      <w:r>
        <w:rPr>
          <w:b/>
          <w:spacing w:val="-9"/>
        </w:rPr>
        <w:t> </w:t>
      </w:r>
      <w:r>
        <w:rPr/>
        <w:t>Transcurrido</w:t>
      </w:r>
      <w:r>
        <w:rPr>
          <w:spacing w:val="-8"/>
        </w:rPr>
        <w:t> </w:t>
      </w:r>
      <w:r>
        <w:rPr/>
        <w:t>el</w:t>
      </w:r>
      <w:r>
        <w:rPr>
          <w:spacing w:val="-9"/>
        </w:rPr>
        <w:t> </w:t>
      </w:r>
      <w:r>
        <w:rPr/>
        <w:t>plazo</w:t>
      </w:r>
      <w:r>
        <w:rPr>
          <w:spacing w:val="-10"/>
        </w:rPr>
        <w:t> </w:t>
      </w:r>
      <w:r>
        <w:rPr/>
        <w:t>señalado</w:t>
      </w:r>
      <w:r>
        <w:rPr>
          <w:spacing w:val="-8"/>
        </w:rPr>
        <w:t> </w:t>
      </w:r>
      <w:r>
        <w:rPr/>
        <w:t>en</w:t>
      </w:r>
      <w:r>
        <w:rPr>
          <w:spacing w:val="-8"/>
        </w:rPr>
        <w:t> </w:t>
      </w:r>
      <w:r>
        <w:rPr/>
        <w:t>el</w:t>
      </w:r>
      <w:r>
        <w:rPr>
          <w:spacing w:val="-7"/>
        </w:rPr>
        <w:t> </w:t>
      </w:r>
      <w:r>
        <w:rPr/>
        <w:t>artículo</w:t>
      </w:r>
      <w:r>
        <w:rPr>
          <w:spacing w:val="-8"/>
        </w:rPr>
        <w:t> </w:t>
      </w:r>
      <w:r>
        <w:rPr/>
        <w:t>anterior,</w:t>
      </w:r>
      <w:r>
        <w:rPr>
          <w:spacing w:val="-6"/>
        </w:rPr>
        <w:t> </w:t>
      </w:r>
      <w:r>
        <w:rPr/>
        <w:t>el</w:t>
      </w:r>
      <w:r>
        <w:rPr>
          <w:spacing w:val="-11"/>
        </w:rPr>
        <w:t> </w:t>
      </w:r>
      <w:r>
        <w:rPr/>
        <w:t>sujeto</w:t>
      </w:r>
      <w:r>
        <w:rPr>
          <w:spacing w:val="-10"/>
        </w:rPr>
        <w:t> </w:t>
      </w:r>
      <w:r>
        <w:rPr/>
        <w:t>obligado</w:t>
      </w:r>
      <w:r>
        <w:rPr>
          <w:spacing w:val="-8"/>
        </w:rPr>
        <w:t> </w:t>
      </w:r>
      <w:r>
        <w:rPr/>
        <w:t>deberá</w:t>
      </w:r>
      <w:r>
        <w:rPr>
          <w:spacing w:val="-8"/>
        </w:rPr>
        <w:t> </w:t>
      </w:r>
      <w:r>
        <w:rPr/>
        <w:t>informar al Instituto sobre el cumplimento de la</w:t>
      </w:r>
      <w:r>
        <w:rPr>
          <w:spacing w:val="-21"/>
        </w:rPr>
        <w:t> </w:t>
      </w:r>
      <w:r>
        <w:rPr/>
        <w:t>resolución.</w:t>
      </w:r>
    </w:p>
    <w:p>
      <w:pPr>
        <w:pStyle w:val="BodyText"/>
        <w:spacing w:before="7"/>
        <w:rPr>
          <w:sz w:val="15"/>
        </w:rPr>
      </w:pPr>
    </w:p>
    <w:p>
      <w:pPr>
        <w:pStyle w:val="BodyText"/>
        <w:ind w:left="118" w:right="300"/>
        <w:jc w:val="both"/>
      </w:pPr>
      <w:r>
        <w:rPr/>
        <w:t>El Instituto, según corresponda, verificará el cumplimiento a la resolución; si considera que se dio cumplimiento a la resolución, se emitirá un acuerdo de cumplimiento y se ordenará el cierre del Expediente.</w:t>
      </w:r>
    </w:p>
    <w:p>
      <w:pPr>
        <w:pStyle w:val="BodyText"/>
        <w:spacing w:before="1"/>
      </w:pPr>
    </w:p>
    <w:p>
      <w:pPr>
        <w:pStyle w:val="BodyText"/>
        <w:ind w:left="118" w:right="301"/>
        <w:jc w:val="both"/>
      </w:pPr>
      <w:r>
        <w:rPr/>
        <w:t>Cuando el Instituto considere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pPr>
        <w:pStyle w:val="BodyText"/>
        <w:spacing w:before="10"/>
        <w:rPr>
          <w:sz w:val="15"/>
        </w:rPr>
      </w:pPr>
    </w:p>
    <w:p>
      <w:pPr>
        <w:pStyle w:val="BodyText"/>
        <w:ind w:left="118" w:right="300"/>
        <w:jc w:val="both"/>
      </w:pPr>
      <w:r>
        <w:rPr>
          <w:b/>
        </w:rPr>
        <w:t>Artículo 68. </w:t>
      </w:r>
      <w:r>
        <w:rPr/>
        <w:t>En caso de que el Instituto considere que subsiste el incumplimiento total o parcial de la resolución, en un plazo no mayor a cinco días posteriores al aviso de incumplimiento al superior jerárquico</w:t>
      </w:r>
      <w:r>
        <w:rPr>
          <w:spacing w:val="-4"/>
        </w:rPr>
        <w:t> </w:t>
      </w:r>
      <w:r>
        <w:rPr/>
        <w:t>del</w:t>
      </w:r>
      <w:r>
        <w:rPr>
          <w:spacing w:val="-6"/>
        </w:rPr>
        <w:t> </w:t>
      </w:r>
      <w:r>
        <w:rPr/>
        <w:t>servidor</w:t>
      </w:r>
      <w:r>
        <w:rPr>
          <w:spacing w:val="-4"/>
        </w:rPr>
        <w:t> </w:t>
      </w:r>
      <w:r>
        <w:rPr/>
        <w:t>público</w:t>
      </w:r>
      <w:r>
        <w:rPr>
          <w:spacing w:val="-4"/>
        </w:rPr>
        <w:t> </w:t>
      </w:r>
      <w:r>
        <w:rPr/>
        <w:t>responsable</w:t>
      </w:r>
      <w:r>
        <w:rPr>
          <w:spacing w:val="-4"/>
        </w:rPr>
        <w:t> </w:t>
      </w:r>
      <w:r>
        <w:rPr/>
        <w:t>del</w:t>
      </w:r>
      <w:r>
        <w:rPr>
          <w:spacing w:val="-6"/>
        </w:rPr>
        <w:t> </w:t>
      </w:r>
      <w:r>
        <w:rPr/>
        <w:t>mismo,</w:t>
      </w:r>
      <w:r>
        <w:rPr>
          <w:spacing w:val="-5"/>
        </w:rPr>
        <w:t> </w:t>
      </w:r>
      <w:r>
        <w:rPr/>
        <w:t>se</w:t>
      </w:r>
      <w:r>
        <w:rPr>
          <w:spacing w:val="-4"/>
        </w:rPr>
        <w:t> </w:t>
      </w:r>
      <w:r>
        <w:rPr/>
        <w:t>emitirá</w:t>
      </w:r>
      <w:r>
        <w:rPr>
          <w:spacing w:val="-4"/>
        </w:rPr>
        <w:t> </w:t>
      </w:r>
      <w:r>
        <w:rPr/>
        <w:t>un</w:t>
      </w:r>
      <w:r>
        <w:rPr>
          <w:spacing w:val="-4"/>
        </w:rPr>
        <w:t> </w:t>
      </w:r>
      <w:r>
        <w:rPr/>
        <w:t>acuerdo</w:t>
      </w:r>
      <w:r>
        <w:rPr>
          <w:spacing w:val="-4"/>
        </w:rPr>
        <w:t> </w:t>
      </w:r>
      <w:r>
        <w:rPr/>
        <w:t>de</w:t>
      </w:r>
      <w:r>
        <w:rPr>
          <w:spacing w:val="-4"/>
        </w:rPr>
        <w:t> </w:t>
      </w:r>
      <w:r>
        <w:rPr/>
        <w:t>incumplimiento</w:t>
      </w:r>
      <w:r>
        <w:rPr>
          <w:spacing w:val="-4"/>
        </w:rPr>
        <w:t> </w:t>
      </w:r>
      <w:r>
        <w:rPr/>
        <w:t>y</w:t>
      </w:r>
      <w:r>
        <w:rPr>
          <w:spacing w:val="-6"/>
        </w:rPr>
        <w:t> </w:t>
      </w:r>
      <w:r>
        <w:rPr/>
        <w:t>se informará al Pleno para que, en su caso, imponga las medidas de apremio o determinaciones que resulten</w:t>
      </w:r>
      <w:r>
        <w:rPr>
          <w:spacing w:val="-8"/>
        </w:rPr>
        <w:t> </w:t>
      </w:r>
      <w:r>
        <w:rPr/>
        <w:t>procedentes.</w:t>
      </w:r>
    </w:p>
    <w:p>
      <w:pPr>
        <w:spacing w:after="0"/>
        <w:jc w:val="both"/>
        <w:sectPr>
          <w:pgSz w:w="9760" w:h="12200"/>
          <w:pgMar w:header="724" w:footer="638" w:top="1000" w:bottom="820" w:left="1300" w:right="940"/>
        </w:sectPr>
      </w:pPr>
    </w:p>
    <w:p>
      <w:pPr>
        <w:pStyle w:val="BodyText"/>
        <w:rPr>
          <w:sz w:val="20"/>
        </w:rPr>
      </w:pPr>
    </w:p>
    <w:p>
      <w:pPr>
        <w:pStyle w:val="BodyText"/>
        <w:rPr>
          <w:sz w:val="20"/>
        </w:rPr>
      </w:pPr>
    </w:p>
    <w:p>
      <w:pPr>
        <w:pStyle w:val="BodyText"/>
        <w:rPr>
          <w:sz w:val="20"/>
        </w:rPr>
      </w:pPr>
    </w:p>
    <w:p>
      <w:pPr>
        <w:pStyle w:val="BodyText"/>
        <w:spacing w:before="7"/>
        <w:rPr>
          <w:sz w:val="17"/>
        </w:rPr>
      </w:pPr>
    </w:p>
    <w:p>
      <w:pPr>
        <w:pStyle w:val="Heading1"/>
        <w:spacing w:before="80"/>
        <w:ind w:left="2523" w:right="2707" w:hanging="2"/>
      </w:pPr>
      <w:r>
        <w:rPr/>
        <w:t>TÍTULO TERCERO INFORMACIÓN CLASIFICADA</w:t>
      </w:r>
    </w:p>
    <w:p>
      <w:pPr>
        <w:pStyle w:val="BodyText"/>
        <w:spacing w:before="1"/>
        <w:rPr>
          <w:b/>
        </w:rPr>
      </w:pPr>
    </w:p>
    <w:p>
      <w:pPr>
        <w:spacing w:line="183" w:lineRule="exact" w:before="0"/>
        <w:ind w:left="286" w:right="469" w:firstLine="0"/>
        <w:jc w:val="center"/>
        <w:rPr>
          <w:b/>
          <w:sz w:val="16"/>
        </w:rPr>
      </w:pPr>
      <w:r>
        <w:rPr>
          <w:b/>
          <w:sz w:val="16"/>
        </w:rPr>
        <w:t>Capítulo Primero</w:t>
      </w:r>
    </w:p>
    <w:p>
      <w:pPr>
        <w:spacing w:line="183" w:lineRule="exact" w:before="0"/>
        <w:ind w:left="286" w:right="469" w:firstLine="0"/>
        <w:jc w:val="center"/>
        <w:rPr>
          <w:b/>
          <w:sz w:val="16"/>
        </w:rPr>
      </w:pPr>
      <w:r>
        <w:rPr>
          <w:b/>
          <w:sz w:val="16"/>
        </w:rPr>
        <w:t>De las disposiciones generales de la clasificación y desclasificación de la información</w:t>
      </w:r>
    </w:p>
    <w:p>
      <w:pPr>
        <w:pStyle w:val="BodyText"/>
        <w:spacing w:before="1"/>
        <w:rPr>
          <w:b/>
        </w:rPr>
      </w:pPr>
    </w:p>
    <w:p>
      <w:pPr>
        <w:pStyle w:val="BodyText"/>
        <w:ind w:left="118" w:right="301"/>
        <w:jc w:val="both"/>
      </w:pPr>
      <w:r>
        <w:rPr>
          <w:b/>
        </w:rPr>
        <w:t>Artículo 69. </w:t>
      </w:r>
      <w:r>
        <w:rPr/>
        <w:t>La clasificación es el proceso mediante el cual el sujeto obligado determina que la información en su poder actualiza alguno de los supuestos de reserva o confidencialidad, de conformidad con lo dispuesto en el presente Título.</w:t>
      </w:r>
    </w:p>
    <w:p>
      <w:pPr>
        <w:pStyle w:val="BodyText"/>
        <w:spacing w:before="10"/>
        <w:rPr>
          <w:sz w:val="15"/>
        </w:rPr>
      </w:pPr>
    </w:p>
    <w:p>
      <w:pPr>
        <w:pStyle w:val="BodyText"/>
        <w:ind w:left="118" w:right="302"/>
        <w:jc w:val="both"/>
      </w:pPr>
      <w:r>
        <w:rPr/>
        <w:t>Los supuestos de reserva o confidencialidad previstos en las leyes deberán ser acordes con las bases, principios y disposiciones establecidos en esta Ley y, en ningún caso, podrán contravenirla.</w:t>
      </w:r>
    </w:p>
    <w:p>
      <w:pPr>
        <w:pStyle w:val="BodyText"/>
        <w:spacing w:before="10"/>
        <w:rPr>
          <w:sz w:val="15"/>
        </w:rPr>
      </w:pPr>
    </w:p>
    <w:p>
      <w:pPr>
        <w:pStyle w:val="BodyText"/>
        <w:ind w:left="118" w:right="302"/>
        <w:jc w:val="both"/>
      </w:pPr>
      <w:r>
        <w:rPr/>
        <w:t>Los</w:t>
      </w:r>
      <w:r>
        <w:rPr>
          <w:spacing w:val="-11"/>
        </w:rPr>
        <w:t> </w:t>
      </w:r>
      <w:r>
        <w:rPr/>
        <w:t>titulares</w:t>
      </w:r>
      <w:r>
        <w:rPr>
          <w:spacing w:val="-11"/>
        </w:rPr>
        <w:t> </w:t>
      </w:r>
      <w:r>
        <w:rPr/>
        <w:t>de</w:t>
      </w:r>
      <w:r>
        <w:rPr>
          <w:spacing w:val="-12"/>
        </w:rPr>
        <w:t> </w:t>
      </w:r>
      <w:r>
        <w:rPr/>
        <w:t>las</w:t>
      </w:r>
      <w:r>
        <w:rPr>
          <w:spacing w:val="-11"/>
        </w:rPr>
        <w:t> </w:t>
      </w:r>
      <w:r>
        <w:rPr/>
        <w:t>Áreas</w:t>
      </w:r>
      <w:r>
        <w:rPr>
          <w:spacing w:val="-11"/>
        </w:rPr>
        <w:t> </w:t>
      </w:r>
      <w:r>
        <w:rPr/>
        <w:t>de</w:t>
      </w:r>
      <w:r>
        <w:rPr>
          <w:spacing w:val="-12"/>
        </w:rPr>
        <w:t> </w:t>
      </w:r>
      <w:r>
        <w:rPr/>
        <w:t>los</w:t>
      </w:r>
      <w:r>
        <w:rPr>
          <w:spacing w:val="-12"/>
        </w:rPr>
        <w:t> </w:t>
      </w:r>
      <w:r>
        <w:rPr/>
        <w:t>sujetos</w:t>
      </w:r>
      <w:r>
        <w:rPr>
          <w:spacing w:val="-11"/>
        </w:rPr>
        <w:t> </w:t>
      </w:r>
      <w:r>
        <w:rPr/>
        <w:t>obligados</w:t>
      </w:r>
      <w:r>
        <w:rPr>
          <w:spacing w:val="-11"/>
        </w:rPr>
        <w:t> </w:t>
      </w:r>
      <w:r>
        <w:rPr/>
        <w:t>serán</w:t>
      </w:r>
      <w:r>
        <w:rPr>
          <w:spacing w:val="-12"/>
        </w:rPr>
        <w:t> </w:t>
      </w:r>
      <w:r>
        <w:rPr/>
        <w:t>los</w:t>
      </w:r>
      <w:r>
        <w:rPr>
          <w:spacing w:val="-11"/>
        </w:rPr>
        <w:t> </w:t>
      </w:r>
      <w:r>
        <w:rPr/>
        <w:t>responsables</w:t>
      </w:r>
      <w:r>
        <w:rPr>
          <w:spacing w:val="-11"/>
        </w:rPr>
        <w:t> </w:t>
      </w:r>
      <w:r>
        <w:rPr/>
        <w:t>de</w:t>
      </w:r>
      <w:r>
        <w:rPr>
          <w:spacing w:val="-12"/>
        </w:rPr>
        <w:t> </w:t>
      </w:r>
      <w:r>
        <w:rPr/>
        <w:t>clasificar</w:t>
      </w:r>
      <w:r>
        <w:rPr>
          <w:spacing w:val="-12"/>
        </w:rPr>
        <w:t> </w:t>
      </w:r>
      <w:r>
        <w:rPr/>
        <w:t>la</w:t>
      </w:r>
      <w:r>
        <w:rPr>
          <w:spacing w:val="-12"/>
        </w:rPr>
        <w:t> </w:t>
      </w:r>
      <w:r>
        <w:rPr/>
        <w:t>información, de conformidad con lo dispuesto en la Ley General, esta Ley y las demás disposiciones</w:t>
      </w:r>
      <w:r>
        <w:rPr>
          <w:spacing w:val="-31"/>
        </w:rPr>
        <w:t> </w:t>
      </w:r>
      <w:r>
        <w:rPr/>
        <w:t>aplicables.</w:t>
      </w:r>
    </w:p>
    <w:p>
      <w:pPr>
        <w:pStyle w:val="BodyText"/>
        <w:spacing w:before="8"/>
        <w:rPr>
          <w:sz w:val="15"/>
        </w:rPr>
      </w:pPr>
    </w:p>
    <w:p>
      <w:pPr>
        <w:pStyle w:val="BodyText"/>
        <w:ind w:left="118"/>
        <w:jc w:val="both"/>
      </w:pPr>
      <w:r>
        <w:rPr>
          <w:b/>
        </w:rPr>
        <w:t>Artículo 70. </w:t>
      </w:r>
      <w:r>
        <w:rPr/>
        <w:t>Los Documentos clasificados como reservados serán públicos cuando:</w:t>
      </w:r>
    </w:p>
    <w:p>
      <w:pPr>
        <w:pStyle w:val="BodyText"/>
        <w:spacing w:before="3"/>
      </w:pPr>
    </w:p>
    <w:p>
      <w:pPr>
        <w:pStyle w:val="ListParagraph"/>
        <w:numPr>
          <w:ilvl w:val="0"/>
          <w:numId w:val="27"/>
        </w:numPr>
        <w:tabs>
          <w:tab w:pos="1251" w:val="left" w:leader="none"/>
          <w:tab w:pos="1252" w:val="left" w:leader="none"/>
        </w:tabs>
        <w:spacing w:line="240" w:lineRule="auto" w:before="0" w:after="0"/>
        <w:ind w:left="1251" w:right="0" w:hanging="531"/>
        <w:jc w:val="left"/>
        <w:rPr>
          <w:sz w:val="16"/>
        </w:rPr>
      </w:pPr>
      <w:r>
        <w:rPr>
          <w:sz w:val="16"/>
        </w:rPr>
        <w:t>Se extingan las causas que dieron origen a su</w:t>
      </w:r>
      <w:r>
        <w:rPr>
          <w:spacing w:val="-20"/>
          <w:sz w:val="16"/>
        </w:rPr>
        <w:t> </w:t>
      </w:r>
      <w:r>
        <w:rPr>
          <w:sz w:val="16"/>
        </w:rPr>
        <w:t>clasificación;</w:t>
      </w:r>
    </w:p>
    <w:p>
      <w:pPr>
        <w:pStyle w:val="BodyText"/>
        <w:spacing w:before="6"/>
        <w:rPr>
          <w:sz w:val="15"/>
        </w:rPr>
      </w:pPr>
    </w:p>
    <w:p>
      <w:pPr>
        <w:pStyle w:val="ListParagraph"/>
        <w:numPr>
          <w:ilvl w:val="0"/>
          <w:numId w:val="27"/>
        </w:numPr>
        <w:tabs>
          <w:tab w:pos="1251" w:val="left" w:leader="none"/>
          <w:tab w:pos="1252" w:val="left" w:leader="none"/>
        </w:tabs>
        <w:spacing w:line="240" w:lineRule="auto" w:before="1" w:after="0"/>
        <w:ind w:left="1251" w:right="0" w:hanging="583"/>
        <w:jc w:val="left"/>
        <w:rPr>
          <w:sz w:val="16"/>
        </w:rPr>
      </w:pPr>
      <w:r>
        <w:rPr>
          <w:sz w:val="16"/>
        </w:rPr>
        <w:t>Expire el plazo de</w:t>
      </w:r>
      <w:r>
        <w:rPr>
          <w:spacing w:val="-12"/>
          <w:sz w:val="16"/>
        </w:rPr>
        <w:t> </w:t>
      </w:r>
      <w:r>
        <w:rPr>
          <w:sz w:val="16"/>
        </w:rPr>
        <w:t>clasificación;</w:t>
      </w:r>
    </w:p>
    <w:p>
      <w:pPr>
        <w:pStyle w:val="BodyText"/>
        <w:spacing w:before="1"/>
      </w:pPr>
    </w:p>
    <w:p>
      <w:pPr>
        <w:pStyle w:val="ListParagraph"/>
        <w:numPr>
          <w:ilvl w:val="0"/>
          <w:numId w:val="27"/>
        </w:numPr>
        <w:tabs>
          <w:tab w:pos="1251" w:val="left" w:leader="none"/>
          <w:tab w:pos="1252" w:val="left" w:leader="none"/>
        </w:tabs>
        <w:spacing w:line="184" w:lineRule="exact" w:before="0" w:after="0"/>
        <w:ind w:left="1251" w:right="301" w:hanging="639"/>
        <w:jc w:val="left"/>
        <w:rPr>
          <w:sz w:val="16"/>
        </w:rPr>
      </w:pPr>
      <w:r>
        <w:rPr>
          <w:sz w:val="16"/>
        </w:rPr>
        <w:t>Exista resolución de una autoridad competente que determine que existe una causa de interés público que prevalece sobre la reserva de la información;</w:t>
      </w:r>
      <w:r>
        <w:rPr>
          <w:spacing w:val="-23"/>
          <w:sz w:val="16"/>
        </w:rPr>
        <w:t> </w:t>
      </w:r>
      <w:r>
        <w:rPr>
          <w:sz w:val="16"/>
        </w:rPr>
        <w:t>o</w:t>
      </w:r>
    </w:p>
    <w:p>
      <w:pPr>
        <w:pStyle w:val="BodyText"/>
        <w:spacing w:before="10"/>
        <w:rPr>
          <w:sz w:val="15"/>
        </w:rPr>
      </w:pPr>
    </w:p>
    <w:p>
      <w:pPr>
        <w:pStyle w:val="ListParagraph"/>
        <w:numPr>
          <w:ilvl w:val="0"/>
          <w:numId w:val="27"/>
        </w:numPr>
        <w:tabs>
          <w:tab w:pos="1251" w:val="left" w:leader="none"/>
          <w:tab w:pos="1252" w:val="left" w:leader="none"/>
        </w:tabs>
        <w:spacing w:line="184" w:lineRule="exact" w:before="0" w:after="0"/>
        <w:ind w:left="1251" w:right="304" w:hanging="641"/>
        <w:jc w:val="left"/>
        <w:rPr>
          <w:sz w:val="16"/>
        </w:rPr>
      </w:pPr>
      <w:r>
        <w:rPr>
          <w:sz w:val="16"/>
        </w:rPr>
        <w:t>El</w:t>
      </w:r>
      <w:r>
        <w:rPr>
          <w:spacing w:val="-9"/>
          <w:sz w:val="16"/>
        </w:rPr>
        <w:t> </w:t>
      </w:r>
      <w:r>
        <w:rPr>
          <w:sz w:val="16"/>
        </w:rPr>
        <w:t>Comité</w:t>
      </w:r>
      <w:r>
        <w:rPr>
          <w:spacing w:val="-10"/>
          <w:sz w:val="16"/>
        </w:rPr>
        <w:t> </w:t>
      </w:r>
      <w:r>
        <w:rPr>
          <w:sz w:val="16"/>
        </w:rPr>
        <w:t>de</w:t>
      </w:r>
      <w:r>
        <w:rPr>
          <w:spacing w:val="-10"/>
          <w:sz w:val="16"/>
        </w:rPr>
        <w:t> </w:t>
      </w:r>
      <w:r>
        <w:rPr>
          <w:sz w:val="16"/>
        </w:rPr>
        <w:t>Transparencia</w:t>
      </w:r>
      <w:r>
        <w:rPr>
          <w:spacing w:val="-10"/>
          <w:sz w:val="16"/>
        </w:rPr>
        <w:t> </w:t>
      </w:r>
      <w:r>
        <w:rPr>
          <w:sz w:val="16"/>
        </w:rPr>
        <w:t>considere</w:t>
      </w:r>
      <w:r>
        <w:rPr>
          <w:spacing w:val="-8"/>
          <w:sz w:val="16"/>
        </w:rPr>
        <w:t> </w:t>
      </w:r>
      <w:r>
        <w:rPr>
          <w:sz w:val="16"/>
        </w:rPr>
        <w:t>pertinente</w:t>
      </w:r>
      <w:r>
        <w:rPr>
          <w:spacing w:val="-10"/>
          <w:sz w:val="16"/>
        </w:rPr>
        <w:t> </w:t>
      </w:r>
      <w:r>
        <w:rPr>
          <w:sz w:val="16"/>
        </w:rPr>
        <w:t>la</w:t>
      </w:r>
      <w:r>
        <w:rPr>
          <w:spacing w:val="-10"/>
          <w:sz w:val="16"/>
        </w:rPr>
        <w:t> </w:t>
      </w:r>
      <w:r>
        <w:rPr>
          <w:sz w:val="16"/>
        </w:rPr>
        <w:t>desclasificación,</w:t>
      </w:r>
      <w:r>
        <w:rPr>
          <w:spacing w:val="-9"/>
          <w:sz w:val="16"/>
        </w:rPr>
        <w:t> </w:t>
      </w:r>
      <w:r>
        <w:rPr>
          <w:sz w:val="16"/>
        </w:rPr>
        <w:t>de</w:t>
      </w:r>
      <w:r>
        <w:rPr>
          <w:spacing w:val="-10"/>
          <w:sz w:val="16"/>
        </w:rPr>
        <w:t> </w:t>
      </w:r>
      <w:r>
        <w:rPr>
          <w:sz w:val="16"/>
        </w:rPr>
        <w:t>conformidad con lo señalado en el presente</w:t>
      </w:r>
      <w:r>
        <w:rPr>
          <w:spacing w:val="-13"/>
          <w:sz w:val="16"/>
        </w:rPr>
        <w:t> </w:t>
      </w:r>
      <w:r>
        <w:rPr>
          <w:sz w:val="16"/>
        </w:rPr>
        <w:t>Título.</w:t>
      </w:r>
    </w:p>
    <w:p>
      <w:pPr>
        <w:pStyle w:val="BodyText"/>
        <w:spacing w:before="10"/>
        <w:rPr>
          <w:sz w:val="15"/>
        </w:rPr>
      </w:pPr>
    </w:p>
    <w:p>
      <w:pPr>
        <w:pStyle w:val="BodyText"/>
        <w:ind w:left="118" w:right="301"/>
        <w:jc w:val="both"/>
      </w:pPr>
      <w:r>
        <w:rPr/>
        <w:t>La información clasificada como reservada, según el artículo 82 de esta Ley, podrá permanecer con tal carácter hasta por un periodo de cinco años. El periodo de reserva correrá a partir de la fecha en que se clasifica el documento.</w:t>
      </w:r>
    </w:p>
    <w:p>
      <w:pPr>
        <w:pStyle w:val="BodyText"/>
        <w:spacing w:before="10"/>
        <w:rPr>
          <w:sz w:val="15"/>
        </w:rPr>
      </w:pPr>
    </w:p>
    <w:p>
      <w:pPr>
        <w:pStyle w:val="BodyText"/>
        <w:ind w:left="118" w:right="301"/>
        <w:jc w:val="both"/>
      </w:pPr>
      <w:r>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pPr>
        <w:pStyle w:val="BodyText"/>
        <w:spacing w:before="10"/>
        <w:rPr>
          <w:sz w:val="15"/>
        </w:rPr>
      </w:pPr>
    </w:p>
    <w:p>
      <w:pPr>
        <w:pStyle w:val="BodyText"/>
        <w:ind w:left="118" w:right="301"/>
        <w:jc w:val="both"/>
      </w:pPr>
      <w:r>
        <w:rPr/>
        <w:t>Para los casos previstos por la fracción II, cuando se trate de información cuya publicación pueda ocasionar</w:t>
      </w:r>
      <w:r>
        <w:rPr>
          <w:spacing w:val="-9"/>
        </w:rPr>
        <w:t> </w:t>
      </w:r>
      <w:r>
        <w:rPr/>
        <w:t>la</w:t>
      </w:r>
      <w:r>
        <w:rPr>
          <w:spacing w:val="-12"/>
        </w:rPr>
        <w:t> </w:t>
      </w:r>
      <w:r>
        <w:rPr/>
        <w:t>destrucción</w:t>
      </w:r>
      <w:r>
        <w:rPr>
          <w:spacing w:val="-9"/>
        </w:rPr>
        <w:t> </w:t>
      </w:r>
      <w:r>
        <w:rPr/>
        <w:t>o</w:t>
      </w:r>
      <w:r>
        <w:rPr>
          <w:spacing w:val="-12"/>
        </w:rPr>
        <w:t> </w:t>
      </w:r>
      <w:r>
        <w:rPr/>
        <w:t>inhabilitación</w:t>
      </w:r>
      <w:r>
        <w:rPr>
          <w:spacing w:val="-9"/>
        </w:rPr>
        <w:t> </w:t>
      </w:r>
      <w:r>
        <w:rPr/>
        <w:t>de</w:t>
      </w:r>
      <w:r>
        <w:rPr>
          <w:spacing w:val="-9"/>
        </w:rPr>
        <w:t> </w:t>
      </w:r>
      <w:r>
        <w:rPr/>
        <w:t>la</w:t>
      </w:r>
      <w:r>
        <w:rPr>
          <w:spacing w:val="-12"/>
        </w:rPr>
        <w:t> </w:t>
      </w:r>
      <w:r>
        <w:rPr/>
        <w:t>infraestructura</w:t>
      </w:r>
      <w:r>
        <w:rPr>
          <w:spacing w:val="-9"/>
        </w:rPr>
        <w:t> </w:t>
      </w:r>
      <w:r>
        <w:rPr/>
        <w:t>de</w:t>
      </w:r>
      <w:r>
        <w:rPr>
          <w:spacing w:val="-12"/>
        </w:rPr>
        <w:t> </w:t>
      </w:r>
      <w:r>
        <w:rPr/>
        <w:t>carácter</w:t>
      </w:r>
      <w:r>
        <w:rPr>
          <w:spacing w:val="-9"/>
        </w:rPr>
        <w:t> </w:t>
      </w:r>
      <w:r>
        <w:rPr/>
        <w:t>estratégico</w:t>
      </w:r>
      <w:r>
        <w:rPr>
          <w:spacing w:val="-9"/>
        </w:rPr>
        <w:t> </w:t>
      </w:r>
      <w:r>
        <w:rPr/>
        <w:t>para</w:t>
      </w:r>
      <w:r>
        <w:rPr>
          <w:spacing w:val="-12"/>
        </w:rPr>
        <w:t> </w:t>
      </w:r>
      <w:r>
        <w:rPr/>
        <w:t>la</w:t>
      </w:r>
      <w:r>
        <w:rPr>
          <w:spacing w:val="-9"/>
        </w:rPr>
        <w:t> </w:t>
      </w:r>
      <w:r>
        <w:rPr/>
        <w:t>provisión de bienes o servicios públicos se estará a lo dispuesto por la Ley</w:t>
      </w:r>
      <w:r>
        <w:rPr>
          <w:spacing w:val="-24"/>
        </w:rPr>
        <w:t> </w:t>
      </w:r>
      <w:r>
        <w:rPr/>
        <w:t>General.</w:t>
      </w:r>
    </w:p>
    <w:p>
      <w:pPr>
        <w:pStyle w:val="BodyText"/>
        <w:spacing w:before="8"/>
        <w:rPr>
          <w:sz w:val="15"/>
        </w:rPr>
      </w:pPr>
    </w:p>
    <w:p>
      <w:pPr>
        <w:pStyle w:val="BodyText"/>
        <w:spacing w:line="244" w:lineRule="auto"/>
        <w:ind w:left="118" w:right="301"/>
        <w:jc w:val="both"/>
      </w:pPr>
      <w:r>
        <w:rPr>
          <w:b/>
        </w:rPr>
        <w:t>Artículo</w:t>
      </w:r>
      <w:r>
        <w:rPr>
          <w:b/>
          <w:spacing w:val="-8"/>
        </w:rPr>
        <w:t> </w:t>
      </w:r>
      <w:r>
        <w:rPr>
          <w:b/>
        </w:rPr>
        <w:t>71.</w:t>
      </w:r>
      <w:r>
        <w:rPr>
          <w:b/>
          <w:spacing w:val="-8"/>
        </w:rPr>
        <w:t> </w:t>
      </w:r>
      <w:r>
        <w:rPr/>
        <w:t>Cada</w:t>
      </w:r>
      <w:r>
        <w:rPr>
          <w:spacing w:val="-9"/>
        </w:rPr>
        <w:t> </w:t>
      </w:r>
      <w:r>
        <w:rPr/>
        <w:t>Área</w:t>
      </w:r>
      <w:r>
        <w:rPr>
          <w:spacing w:val="-9"/>
        </w:rPr>
        <w:t> </w:t>
      </w:r>
      <w:r>
        <w:rPr/>
        <w:t>del</w:t>
      </w:r>
      <w:r>
        <w:rPr>
          <w:spacing w:val="-11"/>
        </w:rPr>
        <w:t> </w:t>
      </w:r>
      <w:r>
        <w:rPr/>
        <w:t>sujeto</w:t>
      </w:r>
      <w:r>
        <w:rPr>
          <w:spacing w:val="-12"/>
        </w:rPr>
        <w:t> </w:t>
      </w:r>
      <w:r>
        <w:rPr/>
        <w:t>obligado</w:t>
      </w:r>
      <w:r>
        <w:rPr>
          <w:spacing w:val="-9"/>
        </w:rPr>
        <w:t> </w:t>
      </w:r>
      <w:r>
        <w:rPr/>
        <w:t>elaborará</w:t>
      </w:r>
      <w:r>
        <w:rPr>
          <w:spacing w:val="-9"/>
        </w:rPr>
        <w:t> </w:t>
      </w:r>
      <w:r>
        <w:rPr/>
        <w:t>un</w:t>
      </w:r>
      <w:r>
        <w:rPr>
          <w:spacing w:val="-9"/>
        </w:rPr>
        <w:t> </w:t>
      </w:r>
      <w:r>
        <w:rPr/>
        <w:t>índice</w:t>
      </w:r>
      <w:r>
        <w:rPr>
          <w:spacing w:val="-9"/>
        </w:rPr>
        <w:t> </w:t>
      </w:r>
      <w:r>
        <w:rPr/>
        <w:t>de</w:t>
      </w:r>
      <w:r>
        <w:rPr>
          <w:spacing w:val="-9"/>
        </w:rPr>
        <w:t> </w:t>
      </w:r>
      <w:r>
        <w:rPr/>
        <w:t>los</w:t>
      </w:r>
      <w:r>
        <w:rPr>
          <w:spacing w:val="-7"/>
        </w:rPr>
        <w:t> </w:t>
      </w:r>
      <w:r>
        <w:rPr/>
        <w:t>Expedientes</w:t>
      </w:r>
      <w:r>
        <w:rPr>
          <w:spacing w:val="-10"/>
        </w:rPr>
        <w:t> </w:t>
      </w:r>
      <w:r>
        <w:rPr/>
        <w:t>clasificados</w:t>
      </w:r>
      <w:r>
        <w:rPr>
          <w:spacing w:val="-10"/>
        </w:rPr>
        <w:t> </w:t>
      </w:r>
      <w:r>
        <w:rPr/>
        <w:t>como reservados, por Área responsable de la información y</w:t>
      </w:r>
      <w:r>
        <w:rPr>
          <w:spacing w:val="-17"/>
        </w:rPr>
        <w:t> </w:t>
      </w:r>
      <w:r>
        <w:rPr/>
        <w:t>tema.</w:t>
      </w:r>
    </w:p>
    <w:p>
      <w:pPr>
        <w:pStyle w:val="BodyText"/>
        <w:spacing w:before="7"/>
        <w:rPr>
          <w:sz w:val="15"/>
        </w:rPr>
      </w:pPr>
    </w:p>
    <w:p>
      <w:pPr>
        <w:pStyle w:val="BodyText"/>
        <w:ind w:left="118" w:right="301"/>
        <w:jc w:val="both"/>
      </w:pPr>
      <w:r>
        <w:rPr/>
        <w:t>El índice deberá elaborarse semestralmente y publicarse en Formatos Abiertos al día siguiente de su elaboración. Dicho índice deberá indicar el Área que generó la información, el nombre del Documento,</w:t>
      </w:r>
      <w:r>
        <w:rPr>
          <w:spacing w:val="-3"/>
        </w:rPr>
        <w:t> </w:t>
      </w:r>
      <w:r>
        <w:rPr/>
        <w:t>si</w:t>
      </w:r>
      <w:r>
        <w:rPr>
          <w:spacing w:val="-6"/>
        </w:rPr>
        <w:t> </w:t>
      </w:r>
      <w:r>
        <w:rPr/>
        <w:t>se</w:t>
      </w:r>
      <w:r>
        <w:rPr>
          <w:spacing w:val="-4"/>
        </w:rPr>
        <w:t> </w:t>
      </w:r>
      <w:r>
        <w:rPr/>
        <w:t>trata</w:t>
      </w:r>
      <w:r>
        <w:rPr>
          <w:spacing w:val="-4"/>
        </w:rPr>
        <w:t> </w:t>
      </w:r>
      <w:r>
        <w:rPr/>
        <w:t>de</w:t>
      </w:r>
      <w:r>
        <w:rPr>
          <w:spacing w:val="-4"/>
        </w:rPr>
        <w:t> </w:t>
      </w:r>
      <w:r>
        <w:rPr/>
        <w:t>una</w:t>
      </w:r>
      <w:r>
        <w:rPr>
          <w:spacing w:val="-4"/>
        </w:rPr>
        <w:t> </w:t>
      </w:r>
      <w:r>
        <w:rPr/>
        <w:t>reserva</w:t>
      </w:r>
      <w:r>
        <w:rPr>
          <w:spacing w:val="-2"/>
        </w:rPr>
        <w:t> </w:t>
      </w:r>
      <w:r>
        <w:rPr/>
        <w:t>completa</w:t>
      </w:r>
      <w:r>
        <w:rPr>
          <w:spacing w:val="-4"/>
        </w:rPr>
        <w:t> </w:t>
      </w:r>
      <w:r>
        <w:rPr/>
        <w:t>o</w:t>
      </w:r>
      <w:r>
        <w:rPr>
          <w:spacing w:val="-2"/>
        </w:rPr>
        <w:t> </w:t>
      </w:r>
      <w:r>
        <w:rPr/>
        <w:t>parcial,</w:t>
      </w:r>
      <w:r>
        <w:rPr>
          <w:spacing w:val="-3"/>
        </w:rPr>
        <w:t> </w:t>
      </w:r>
      <w:r>
        <w:rPr/>
        <w:t>la</w:t>
      </w:r>
      <w:r>
        <w:rPr>
          <w:spacing w:val="-4"/>
        </w:rPr>
        <w:t> </w:t>
      </w:r>
      <w:r>
        <w:rPr/>
        <w:t>fecha</w:t>
      </w:r>
      <w:r>
        <w:rPr>
          <w:spacing w:val="-2"/>
        </w:rPr>
        <w:t> </w:t>
      </w:r>
      <w:r>
        <w:rPr/>
        <w:t>en</w:t>
      </w:r>
      <w:r>
        <w:rPr>
          <w:spacing w:val="-2"/>
        </w:rPr>
        <w:t> </w:t>
      </w:r>
      <w:r>
        <w:rPr/>
        <w:t>que</w:t>
      </w:r>
      <w:r>
        <w:rPr>
          <w:spacing w:val="-4"/>
        </w:rPr>
        <w:t> </w:t>
      </w:r>
      <w:r>
        <w:rPr/>
        <w:t>inicia</w:t>
      </w:r>
      <w:r>
        <w:rPr>
          <w:spacing w:val="-2"/>
        </w:rPr>
        <w:t> </w:t>
      </w:r>
      <w:r>
        <w:rPr/>
        <w:t>y</w:t>
      </w:r>
      <w:r>
        <w:rPr>
          <w:spacing w:val="-7"/>
        </w:rPr>
        <w:t> </w:t>
      </w:r>
      <w:r>
        <w:rPr/>
        <w:t>finaliza</w:t>
      </w:r>
      <w:r>
        <w:rPr>
          <w:spacing w:val="-4"/>
        </w:rPr>
        <w:t> </w:t>
      </w:r>
      <w:r>
        <w:rPr/>
        <w:t>la</w:t>
      </w:r>
      <w:r>
        <w:rPr>
          <w:spacing w:val="-2"/>
        </w:rPr>
        <w:t> </w:t>
      </w:r>
      <w:r>
        <w:rPr/>
        <w:t>reserva, su justificación, el plazo de reserva y, en su caso, las partes del Documento que se reservan y si se encuentra en</w:t>
      </w:r>
      <w:r>
        <w:rPr>
          <w:spacing w:val="-8"/>
        </w:rPr>
        <w:t> </w:t>
      </w:r>
      <w:r>
        <w:rPr/>
        <w:t>prórroga.</w:t>
      </w:r>
    </w:p>
    <w:p>
      <w:pPr>
        <w:pStyle w:val="BodyText"/>
        <w:spacing w:line="182" w:lineRule="exact"/>
        <w:ind w:left="118"/>
        <w:jc w:val="both"/>
      </w:pPr>
      <w:r>
        <w:rPr/>
        <w:t>En ningún caso el índice será considerado como información reservada.</w:t>
      </w:r>
    </w:p>
    <w:p>
      <w:pPr>
        <w:spacing w:after="0" w:line="182" w:lineRule="exact"/>
        <w:jc w:val="both"/>
        <w:sectPr>
          <w:pgSz w:w="9760" w:h="12200"/>
          <w:pgMar w:header="724" w:footer="489" w:top="1000" w:bottom="680" w:left="1300" w:right="940"/>
        </w:sectPr>
      </w:pPr>
    </w:p>
    <w:p>
      <w:pPr>
        <w:pStyle w:val="BodyText"/>
        <w:rPr>
          <w:sz w:val="20"/>
        </w:rPr>
      </w:pPr>
    </w:p>
    <w:p>
      <w:pPr>
        <w:pStyle w:val="BodyText"/>
        <w:rPr>
          <w:sz w:val="20"/>
        </w:rPr>
      </w:pPr>
    </w:p>
    <w:p>
      <w:pPr>
        <w:pStyle w:val="BodyText"/>
        <w:spacing w:before="6"/>
        <w:rPr>
          <w:sz w:val="21"/>
        </w:rPr>
      </w:pPr>
    </w:p>
    <w:p>
      <w:pPr>
        <w:pStyle w:val="BodyText"/>
        <w:spacing w:before="81"/>
        <w:ind w:left="118" w:right="302"/>
        <w:jc w:val="both"/>
      </w:pPr>
      <w:r>
        <w:rPr>
          <w:b/>
        </w:rPr>
        <w:t>Artículo 72. </w:t>
      </w:r>
      <w:r>
        <w:rPr/>
        <w:t>En los casos en que se niegue el acceso a la información, por actualizarse alguno de los supuestos de clasificación, el Comité de Transparencia deberá confirmar, modificar o revocar la decisión.</w:t>
      </w:r>
    </w:p>
    <w:p>
      <w:pPr>
        <w:pStyle w:val="BodyText"/>
        <w:spacing w:before="1"/>
      </w:pPr>
    </w:p>
    <w:p>
      <w:pPr>
        <w:pStyle w:val="BodyText"/>
        <w:ind w:left="118" w:right="302"/>
        <w:jc w:val="both"/>
      </w:pPr>
      <w:r>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pPr>
        <w:pStyle w:val="BodyText"/>
        <w:spacing w:before="10"/>
        <w:rPr>
          <w:sz w:val="15"/>
        </w:rPr>
      </w:pPr>
    </w:p>
    <w:p>
      <w:pPr>
        <w:pStyle w:val="BodyText"/>
        <w:ind w:left="118" w:right="302"/>
        <w:jc w:val="both"/>
      </w:pPr>
      <w:r>
        <w:rPr/>
        <w:t>Tratándose de aquella información que actualice los supuestos de clasificación, deberá señalarse el plazo al que estará sujeto la reserva.</w:t>
      </w:r>
    </w:p>
    <w:p>
      <w:pPr>
        <w:pStyle w:val="BodyText"/>
        <w:spacing w:before="8"/>
        <w:rPr>
          <w:sz w:val="15"/>
        </w:rPr>
      </w:pPr>
    </w:p>
    <w:p>
      <w:pPr>
        <w:pStyle w:val="BodyText"/>
        <w:ind w:left="118"/>
        <w:jc w:val="both"/>
      </w:pPr>
      <w:r>
        <w:rPr>
          <w:b/>
        </w:rPr>
        <w:t>Artículo 73. </w:t>
      </w:r>
      <w:r>
        <w:rPr/>
        <w:t>En la aplicación de la prueba de daño, el sujeto obligado deberá justificar que:</w:t>
      </w:r>
    </w:p>
    <w:p>
      <w:pPr>
        <w:pStyle w:val="BodyText"/>
        <w:spacing w:before="4"/>
      </w:pPr>
    </w:p>
    <w:p>
      <w:pPr>
        <w:pStyle w:val="ListParagraph"/>
        <w:numPr>
          <w:ilvl w:val="0"/>
          <w:numId w:val="28"/>
        </w:numPr>
        <w:tabs>
          <w:tab w:pos="1251" w:val="left" w:leader="none"/>
          <w:tab w:pos="1252" w:val="left" w:leader="none"/>
        </w:tabs>
        <w:spacing w:line="184" w:lineRule="exact" w:before="0" w:after="0"/>
        <w:ind w:left="1251" w:right="301" w:hanging="531"/>
        <w:jc w:val="left"/>
        <w:rPr>
          <w:sz w:val="16"/>
        </w:rPr>
      </w:pPr>
      <w:r>
        <w:rPr>
          <w:sz w:val="16"/>
        </w:rPr>
        <w:t>La divulgación de la información representa un riesgo real, demostrable e identificable de perjuicio significativo al interés</w:t>
      </w:r>
      <w:r>
        <w:rPr>
          <w:spacing w:val="-23"/>
          <w:sz w:val="16"/>
        </w:rPr>
        <w:t> </w:t>
      </w:r>
      <w:r>
        <w:rPr>
          <w:sz w:val="16"/>
        </w:rPr>
        <w:t>público;</w:t>
      </w:r>
    </w:p>
    <w:p>
      <w:pPr>
        <w:pStyle w:val="BodyText"/>
        <w:spacing w:before="1"/>
      </w:pPr>
    </w:p>
    <w:p>
      <w:pPr>
        <w:pStyle w:val="ListParagraph"/>
        <w:numPr>
          <w:ilvl w:val="0"/>
          <w:numId w:val="28"/>
        </w:numPr>
        <w:tabs>
          <w:tab w:pos="1251" w:val="left" w:leader="none"/>
          <w:tab w:pos="1252" w:val="left" w:leader="none"/>
        </w:tabs>
        <w:spacing w:line="184" w:lineRule="exact" w:before="0" w:after="0"/>
        <w:ind w:left="1251" w:right="305" w:hanging="583"/>
        <w:jc w:val="left"/>
        <w:rPr>
          <w:sz w:val="16"/>
        </w:rPr>
      </w:pPr>
      <w:r>
        <w:rPr>
          <w:sz w:val="16"/>
        </w:rPr>
        <w:t>El riesgo de perjuicio que supondría la divulgación supera el interés público general de que se difunda;</w:t>
      </w:r>
      <w:r>
        <w:rPr>
          <w:spacing w:val="-4"/>
          <w:sz w:val="16"/>
        </w:rPr>
        <w:t> </w:t>
      </w:r>
      <w:r>
        <w:rPr>
          <w:sz w:val="16"/>
        </w:rPr>
        <w:t>y</w:t>
      </w:r>
    </w:p>
    <w:p>
      <w:pPr>
        <w:pStyle w:val="BodyText"/>
        <w:spacing w:before="10"/>
        <w:rPr>
          <w:sz w:val="15"/>
        </w:rPr>
      </w:pPr>
    </w:p>
    <w:p>
      <w:pPr>
        <w:pStyle w:val="ListParagraph"/>
        <w:numPr>
          <w:ilvl w:val="0"/>
          <w:numId w:val="28"/>
        </w:numPr>
        <w:tabs>
          <w:tab w:pos="1251" w:val="left" w:leader="none"/>
          <w:tab w:pos="1252" w:val="left" w:leader="none"/>
        </w:tabs>
        <w:spacing w:line="184" w:lineRule="exact" w:before="0" w:after="0"/>
        <w:ind w:left="1251" w:right="304" w:hanging="638"/>
        <w:jc w:val="left"/>
        <w:rPr>
          <w:sz w:val="16"/>
        </w:rPr>
      </w:pPr>
      <w:r>
        <w:rPr>
          <w:sz w:val="16"/>
        </w:rPr>
        <w:t>La</w:t>
      </w:r>
      <w:r>
        <w:rPr>
          <w:spacing w:val="-9"/>
          <w:sz w:val="16"/>
        </w:rPr>
        <w:t> </w:t>
      </w:r>
      <w:r>
        <w:rPr>
          <w:sz w:val="16"/>
        </w:rPr>
        <w:t>limitación</w:t>
      </w:r>
      <w:r>
        <w:rPr>
          <w:spacing w:val="-12"/>
          <w:sz w:val="16"/>
        </w:rPr>
        <w:t> </w:t>
      </w:r>
      <w:r>
        <w:rPr>
          <w:sz w:val="16"/>
        </w:rPr>
        <w:t>se</w:t>
      </w:r>
      <w:r>
        <w:rPr>
          <w:spacing w:val="-9"/>
          <w:sz w:val="16"/>
        </w:rPr>
        <w:t> </w:t>
      </w:r>
      <w:r>
        <w:rPr>
          <w:sz w:val="16"/>
        </w:rPr>
        <w:t>adecua</w:t>
      </w:r>
      <w:r>
        <w:rPr>
          <w:spacing w:val="-12"/>
          <w:sz w:val="16"/>
        </w:rPr>
        <w:t> </w:t>
      </w:r>
      <w:r>
        <w:rPr>
          <w:sz w:val="16"/>
        </w:rPr>
        <w:t>al</w:t>
      </w:r>
      <w:r>
        <w:rPr>
          <w:spacing w:val="-8"/>
          <w:sz w:val="16"/>
        </w:rPr>
        <w:t> </w:t>
      </w:r>
      <w:r>
        <w:rPr>
          <w:sz w:val="16"/>
        </w:rPr>
        <w:t>principio</w:t>
      </w:r>
      <w:r>
        <w:rPr>
          <w:spacing w:val="-12"/>
          <w:sz w:val="16"/>
        </w:rPr>
        <w:t> </w:t>
      </w:r>
      <w:r>
        <w:rPr>
          <w:sz w:val="16"/>
        </w:rPr>
        <w:t>de</w:t>
      </w:r>
      <w:r>
        <w:rPr>
          <w:spacing w:val="-9"/>
          <w:sz w:val="16"/>
        </w:rPr>
        <w:t> </w:t>
      </w:r>
      <w:r>
        <w:rPr>
          <w:sz w:val="16"/>
        </w:rPr>
        <w:t>proporcionalidad</w:t>
      </w:r>
      <w:r>
        <w:rPr>
          <w:spacing w:val="-9"/>
          <w:sz w:val="16"/>
        </w:rPr>
        <w:t> </w:t>
      </w:r>
      <w:r>
        <w:rPr>
          <w:sz w:val="16"/>
        </w:rPr>
        <w:t>y</w:t>
      </w:r>
      <w:r>
        <w:rPr>
          <w:spacing w:val="-10"/>
          <w:sz w:val="16"/>
        </w:rPr>
        <w:t> </w:t>
      </w:r>
      <w:r>
        <w:rPr>
          <w:sz w:val="16"/>
        </w:rPr>
        <w:t>representa</w:t>
      </w:r>
      <w:r>
        <w:rPr>
          <w:spacing w:val="-12"/>
          <w:sz w:val="16"/>
        </w:rPr>
        <w:t> </w:t>
      </w:r>
      <w:r>
        <w:rPr>
          <w:sz w:val="16"/>
        </w:rPr>
        <w:t>el</w:t>
      </w:r>
      <w:r>
        <w:rPr>
          <w:spacing w:val="-11"/>
          <w:sz w:val="16"/>
        </w:rPr>
        <w:t> </w:t>
      </w:r>
      <w:r>
        <w:rPr>
          <w:sz w:val="16"/>
        </w:rPr>
        <w:t>medio</w:t>
      </w:r>
      <w:r>
        <w:rPr>
          <w:spacing w:val="-12"/>
          <w:sz w:val="16"/>
        </w:rPr>
        <w:t> </w:t>
      </w:r>
      <w:r>
        <w:rPr>
          <w:sz w:val="16"/>
        </w:rPr>
        <w:t>menos restrictivo disponible para evitar el</w:t>
      </w:r>
      <w:r>
        <w:rPr>
          <w:spacing w:val="-18"/>
          <w:sz w:val="16"/>
        </w:rPr>
        <w:t> </w:t>
      </w:r>
      <w:r>
        <w:rPr>
          <w:sz w:val="16"/>
        </w:rPr>
        <w:t>perjuicio.</w:t>
      </w:r>
    </w:p>
    <w:p>
      <w:pPr>
        <w:pStyle w:val="BodyText"/>
      </w:pPr>
    </w:p>
    <w:p>
      <w:pPr>
        <w:pStyle w:val="BodyText"/>
        <w:spacing w:before="6"/>
        <w:rPr>
          <w:sz w:val="15"/>
        </w:rPr>
      </w:pPr>
    </w:p>
    <w:p>
      <w:pPr>
        <w:pStyle w:val="BodyText"/>
        <w:ind w:left="118" w:right="302"/>
        <w:jc w:val="both"/>
      </w:pPr>
      <w:r>
        <w:rPr>
          <w:b/>
        </w:rPr>
        <w:t>Artículo</w:t>
      </w:r>
      <w:r>
        <w:rPr>
          <w:b/>
          <w:spacing w:val="-4"/>
        </w:rPr>
        <w:t> </w:t>
      </w:r>
      <w:r>
        <w:rPr>
          <w:b/>
        </w:rPr>
        <w:t>74.</w:t>
      </w:r>
      <w:r>
        <w:rPr>
          <w:b/>
          <w:spacing w:val="-6"/>
        </w:rPr>
        <w:t> </w:t>
      </w:r>
      <w:r>
        <w:rPr/>
        <w:t>Los</w:t>
      </w:r>
      <w:r>
        <w:rPr>
          <w:spacing w:val="-6"/>
        </w:rPr>
        <w:t> </w:t>
      </w:r>
      <w:r>
        <w:rPr/>
        <w:t>sujetos</w:t>
      </w:r>
      <w:r>
        <w:rPr>
          <w:spacing w:val="-6"/>
        </w:rPr>
        <w:t> </w:t>
      </w:r>
      <w:r>
        <w:rPr/>
        <w:t>obligados</w:t>
      </w:r>
      <w:r>
        <w:rPr>
          <w:spacing w:val="-6"/>
        </w:rPr>
        <w:t> </w:t>
      </w:r>
      <w:r>
        <w:rPr/>
        <w:t>deberán</w:t>
      </w:r>
      <w:r>
        <w:rPr>
          <w:spacing w:val="-5"/>
        </w:rPr>
        <w:t> </w:t>
      </w:r>
      <w:r>
        <w:rPr/>
        <w:t>aplicar,</w:t>
      </w:r>
      <w:r>
        <w:rPr>
          <w:spacing w:val="-6"/>
        </w:rPr>
        <w:t> </w:t>
      </w:r>
      <w:r>
        <w:rPr/>
        <w:t>de</w:t>
      </w:r>
      <w:r>
        <w:rPr>
          <w:spacing w:val="-10"/>
        </w:rPr>
        <w:t> </w:t>
      </w:r>
      <w:r>
        <w:rPr/>
        <w:t>manera</w:t>
      </w:r>
      <w:r>
        <w:rPr>
          <w:spacing w:val="-8"/>
        </w:rPr>
        <w:t> </w:t>
      </w:r>
      <w:r>
        <w:rPr/>
        <w:t>restrictiva</w:t>
      </w:r>
      <w:r>
        <w:rPr>
          <w:spacing w:val="-8"/>
        </w:rPr>
        <w:t> </w:t>
      </w:r>
      <w:r>
        <w:rPr/>
        <w:t>y</w:t>
      </w:r>
      <w:r>
        <w:rPr>
          <w:spacing w:val="-8"/>
        </w:rPr>
        <w:t> </w:t>
      </w:r>
      <w:r>
        <w:rPr/>
        <w:t>limitada,</w:t>
      </w:r>
      <w:r>
        <w:rPr>
          <w:spacing w:val="-6"/>
        </w:rPr>
        <w:t> </w:t>
      </w:r>
      <w:r>
        <w:rPr/>
        <w:t>las</w:t>
      </w:r>
      <w:r>
        <w:rPr>
          <w:spacing w:val="-6"/>
        </w:rPr>
        <w:t> </w:t>
      </w:r>
      <w:r>
        <w:rPr/>
        <w:t>excepciones al derecho de acceso a la información prevista en el presente Título y deberán acreditar su procedencia.</w:t>
      </w:r>
    </w:p>
    <w:p>
      <w:pPr>
        <w:pStyle w:val="BodyText"/>
        <w:spacing w:before="1"/>
      </w:pPr>
    </w:p>
    <w:p>
      <w:pPr>
        <w:pStyle w:val="BodyText"/>
        <w:ind w:left="118" w:right="301"/>
        <w:jc w:val="both"/>
      </w:pPr>
      <w:r>
        <w:rPr/>
        <w:t>La carga de la prueba para justificar toda negativa de acceso a la información, por actualizarse cualquiera de los supuestos de reserva previstos, corresponderá a los sujetos obligados.</w:t>
      </w:r>
    </w:p>
    <w:p>
      <w:pPr>
        <w:pStyle w:val="BodyText"/>
        <w:spacing w:before="8"/>
        <w:rPr>
          <w:sz w:val="15"/>
        </w:rPr>
      </w:pPr>
    </w:p>
    <w:p>
      <w:pPr>
        <w:pStyle w:val="BodyText"/>
        <w:ind w:left="118"/>
        <w:jc w:val="both"/>
      </w:pPr>
      <w:r>
        <w:rPr>
          <w:b/>
        </w:rPr>
        <w:t>Artículo 75. </w:t>
      </w:r>
      <w:r>
        <w:rPr/>
        <w:t>La clasificación de la información se llevará a cabo en el momento en que:</w:t>
      </w:r>
    </w:p>
    <w:p>
      <w:pPr>
        <w:pStyle w:val="BodyText"/>
        <w:spacing w:before="3"/>
      </w:pPr>
    </w:p>
    <w:p>
      <w:pPr>
        <w:pStyle w:val="ListParagraph"/>
        <w:numPr>
          <w:ilvl w:val="0"/>
          <w:numId w:val="29"/>
        </w:numPr>
        <w:tabs>
          <w:tab w:pos="1251" w:val="left" w:leader="none"/>
          <w:tab w:pos="1252" w:val="left" w:leader="none"/>
        </w:tabs>
        <w:spacing w:line="240" w:lineRule="auto" w:before="0" w:after="0"/>
        <w:ind w:left="1251" w:right="0" w:hanging="531"/>
        <w:jc w:val="left"/>
        <w:rPr>
          <w:sz w:val="16"/>
        </w:rPr>
      </w:pPr>
      <w:r>
        <w:rPr>
          <w:sz w:val="16"/>
        </w:rPr>
        <w:t>Se reciba una solicitud de acceso a la</w:t>
      </w:r>
      <w:r>
        <w:rPr>
          <w:spacing w:val="-18"/>
          <w:sz w:val="16"/>
        </w:rPr>
        <w:t> </w:t>
      </w:r>
      <w:r>
        <w:rPr>
          <w:sz w:val="16"/>
        </w:rPr>
        <w:t>información;</w:t>
      </w:r>
    </w:p>
    <w:p>
      <w:pPr>
        <w:pStyle w:val="BodyText"/>
        <w:spacing w:before="6"/>
        <w:rPr>
          <w:sz w:val="15"/>
        </w:rPr>
      </w:pPr>
    </w:p>
    <w:p>
      <w:pPr>
        <w:pStyle w:val="ListParagraph"/>
        <w:numPr>
          <w:ilvl w:val="0"/>
          <w:numId w:val="29"/>
        </w:numPr>
        <w:tabs>
          <w:tab w:pos="1251" w:val="left" w:leader="none"/>
          <w:tab w:pos="1252" w:val="left" w:leader="none"/>
        </w:tabs>
        <w:spacing w:line="240" w:lineRule="auto" w:before="1" w:after="0"/>
        <w:ind w:left="1251" w:right="0" w:hanging="583"/>
        <w:jc w:val="left"/>
        <w:rPr>
          <w:sz w:val="16"/>
        </w:rPr>
      </w:pPr>
      <w:r>
        <w:rPr>
          <w:sz w:val="16"/>
        </w:rPr>
        <w:t>Se determine mediante resolución de autoridad competente;</w:t>
      </w:r>
      <w:r>
        <w:rPr>
          <w:spacing w:val="-21"/>
          <w:sz w:val="16"/>
        </w:rPr>
        <w:t> </w:t>
      </w:r>
      <w:r>
        <w:rPr>
          <w:sz w:val="16"/>
        </w:rPr>
        <w:t>o</w:t>
      </w:r>
    </w:p>
    <w:p>
      <w:pPr>
        <w:pStyle w:val="BodyText"/>
        <w:spacing w:before="1"/>
      </w:pPr>
    </w:p>
    <w:p>
      <w:pPr>
        <w:pStyle w:val="ListParagraph"/>
        <w:numPr>
          <w:ilvl w:val="0"/>
          <w:numId w:val="29"/>
        </w:numPr>
        <w:tabs>
          <w:tab w:pos="1251" w:val="left" w:leader="none"/>
          <w:tab w:pos="1252" w:val="left" w:leader="none"/>
        </w:tabs>
        <w:spacing w:line="184" w:lineRule="exact" w:before="0" w:after="0"/>
        <w:ind w:left="1251" w:right="301" w:hanging="638"/>
        <w:jc w:val="left"/>
        <w:rPr>
          <w:sz w:val="16"/>
        </w:rPr>
      </w:pPr>
      <w:r>
        <w:rPr>
          <w:sz w:val="16"/>
        </w:rPr>
        <w:t>Se generen versiones públicas para dar cumplimiento a las obligaciones de transparencia previstas en esta</w:t>
      </w:r>
      <w:r>
        <w:rPr>
          <w:spacing w:val="-15"/>
          <w:sz w:val="16"/>
        </w:rPr>
        <w:t> </w:t>
      </w:r>
      <w:r>
        <w:rPr>
          <w:sz w:val="16"/>
        </w:rPr>
        <w:t>Ley.</w:t>
      </w:r>
    </w:p>
    <w:p>
      <w:pPr>
        <w:pStyle w:val="BodyText"/>
        <w:spacing w:before="5"/>
        <w:rPr>
          <w:sz w:val="15"/>
        </w:rPr>
      </w:pPr>
    </w:p>
    <w:p>
      <w:pPr>
        <w:pStyle w:val="BodyText"/>
        <w:spacing w:line="242" w:lineRule="auto"/>
        <w:ind w:left="118" w:right="302"/>
        <w:jc w:val="both"/>
      </w:pPr>
      <w:r>
        <w:rPr>
          <w:b/>
        </w:rPr>
        <w:t>Artículo 76. </w:t>
      </w:r>
      <w:r>
        <w:rPr/>
        <w:t>Los Documentos clasificados parcial o totalmente deberán llevar una leyenda que indique tal carácter, la fecha de la clasificación, el fundamento legal y, en su caso, el periodo de reserva.</w:t>
      </w:r>
    </w:p>
    <w:p>
      <w:pPr>
        <w:pStyle w:val="BodyText"/>
        <w:spacing w:before="6"/>
        <w:rPr>
          <w:sz w:val="15"/>
        </w:rPr>
      </w:pPr>
    </w:p>
    <w:p>
      <w:pPr>
        <w:pStyle w:val="BodyText"/>
        <w:ind w:left="118" w:right="301"/>
        <w:jc w:val="both"/>
      </w:pPr>
      <w:r>
        <w:rPr>
          <w:b/>
        </w:rPr>
        <w:t>Artículo 77. </w:t>
      </w:r>
      <w:r>
        <w:rPr/>
        <w:t>Los sujetos obligados no podrán emitir acuerdos de carácter general ni particular que clasifiquen Documentos o información como reservada. La clasificación podrá establecerse de manera</w:t>
      </w:r>
      <w:r>
        <w:rPr>
          <w:spacing w:val="-6"/>
        </w:rPr>
        <w:t> </w:t>
      </w:r>
      <w:r>
        <w:rPr/>
        <w:t>parcial</w:t>
      </w:r>
      <w:r>
        <w:rPr>
          <w:spacing w:val="-5"/>
        </w:rPr>
        <w:t> </w:t>
      </w:r>
      <w:r>
        <w:rPr/>
        <w:t>o</w:t>
      </w:r>
      <w:r>
        <w:rPr>
          <w:spacing w:val="-8"/>
        </w:rPr>
        <w:t> </w:t>
      </w:r>
      <w:r>
        <w:rPr/>
        <w:t>total</w:t>
      </w:r>
      <w:r>
        <w:rPr>
          <w:spacing w:val="-5"/>
        </w:rPr>
        <w:t> </w:t>
      </w:r>
      <w:r>
        <w:rPr/>
        <w:t>de</w:t>
      </w:r>
      <w:r>
        <w:rPr>
          <w:spacing w:val="-6"/>
        </w:rPr>
        <w:t> </w:t>
      </w:r>
      <w:r>
        <w:rPr/>
        <w:t>acuerdo</w:t>
      </w:r>
      <w:r>
        <w:rPr>
          <w:spacing w:val="-8"/>
        </w:rPr>
        <w:t> </w:t>
      </w:r>
      <w:r>
        <w:rPr/>
        <w:t>al</w:t>
      </w:r>
      <w:r>
        <w:rPr>
          <w:spacing w:val="-5"/>
        </w:rPr>
        <w:t> </w:t>
      </w:r>
      <w:r>
        <w:rPr/>
        <w:t>contenido</w:t>
      </w:r>
      <w:r>
        <w:rPr>
          <w:spacing w:val="-6"/>
        </w:rPr>
        <w:t> </w:t>
      </w:r>
      <w:r>
        <w:rPr/>
        <w:t>de</w:t>
      </w:r>
      <w:r>
        <w:rPr>
          <w:spacing w:val="-6"/>
        </w:rPr>
        <w:t> </w:t>
      </w:r>
      <w:r>
        <w:rPr/>
        <w:t>la</w:t>
      </w:r>
      <w:r>
        <w:rPr>
          <w:spacing w:val="-6"/>
        </w:rPr>
        <w:t> </w:t>
      </w:r>
      <w:r>
        <w:rPr/>
        <w:t>información</w:t>
      </w:r>
      <w:r>
        <w:rPr>
          <w:spacing w:val="-6"/>
        </w:rPr>
        <w:t> </w:t>
      </w:r>
      <w:r>
        <w:rPr/>
        <w:t>del</w:t>
      </w:r>
      <w:r>
        <w:rPr>
          <w:spacing w:val="-7"/>
        </w:rPr>
        <w:t> </w:t>
      </w:r>
      <w:r>
        <w:rPr/>
        <w:t>Documento</w:t>
      </w:r>
      <w:r>
        <w:rPr>
          <w:spacing w:val="-6"/>
        </w:rPr>
        <w:t> </w:t>
      </w:r>
      <w:r>
        <w:rPr/>
        <w:t>y</w:t>
      </w:r>
      <w:r>
        <w:rPr>
          <w:spacing w:val="-6"/>
        </w:rPr>
        <w:t> </w:t>
      </w:r>
      <w:r>
        <w:rPr/>
        <w:t>deberá</w:t>
      </w:r>
      <w:r>
        <w:rPr>
          <w:spacing w:val="-6"/>
        </w:rPr>
        <w:t> </w:t>
      </w:r>
      <w:r>
        <w:rPr/>
        <w:t>ser</w:t>
      </w:r>
      <w:r>
        <w:rPr>
          <w:spacing w:val="-3"/>
        </w:rPr>
        <w:t> </w:t>
      </w:r>
      <w:r>
        <w:rPr/>
        <w:t>acorde con</w:t>
      </w:r>
      <w:r>
        <w:rPr>
          <w:spacing w:val="-3"/>
        </w:rPr>
        <w:t> </w:t>
      </w:r>
      <w:r>
        <w:rPr/>
        <w:t>la</w:t>
      </w:r>
      <w:r>
        <w:rPr>
          <w:spacing w:val="-4"/>
        </w:rPr>
        <w:t> </w:t>
      </w:r>
      <w:r>
        <w:rPr/>
        <w:t>actualización</w:t>
      </w:r>
      <w:r>
        <w:rPr>
          <w:spacing w:val="-4"/>
        </w:rPr>
        <w:t> </w:t>
      </w:r>
      <w:r>
        <w:rPr/>
        <w:t>de</w:t>
      </w:r>
      <w:r>
        <w:rPr>
          <w:spacing w:val="-3"/>
        </w:rPr>
        <w:t> </w:t>
      </w:r>
      <w:r>
        <w:rPr/>
        <w:t>los</w:t>
      </w:r>
      <w:r>
        <w:rPr>
          <w:spacing w:val="-3"/>
        </w:rPr>
        <w:t> </w:t>
      </w:r>
      <w:r>
        <w:rPr/>
        <w:t>supuestos</w:t>
      </w:r>
      <w:r>
        <w:rPr>
          <w:spacing w:val="-3"/>
        </w:rPr>
        <w:t> </w:t>
      </w:r>
      <w:r>
        <w:rPr/>
        <w:t>definidos</w:t>
      </w:r>
      <w:r>
        <w:rPr>
          <w:spacing w:val="-1"/>
        </w:rPr>
        <w:t> </w:t>
      </w:r>
      <w:r>
        <w:rPr/>
        <w:t>en</w:t>
      </w:r>
      <w:r>
        <w:rPr>
          <w:spacing w:val="-3"/>
        </w:rPr>
        <w:t> </w:t>
      </w:r>
      <w:r>
        <w:rPr/>
        <w:t>el</w:t>
      </w:r>
      <w:r>
        <w:rPr>
          <w:spacing w:val="-2"/>
        </w:rPr>
        <w:t> </w:t>
      </w:r>
      <w:r>
        <w:rPr/>
        <w:t>presente</w:t>
      </w:r>
      <w:r>
        <w:rPr>
          <w:spacing w:val="-3"/>
        </w:rPr>
        <w:t> </w:t>
      </w:r>
      <w:r>
        <w:rPr/>
        <w:t>Título</w:t>
      </w:r>
      <w:r>
        <w:rPr>
          <w:spacing w:val="-7"/>
        </w:rPr>
        <w:t> </w:t>
      </w:r>
      <w:r>
        <w:rPr/>
        <w:t>como</w:t>
      </w:r>
      <w:r>
        <w:rPr>
          <w:spacing w:val="-4"/>
        </w:rPr>
        <w:t> </w:t>
      </w:r>
      <w:r>
        <w:rPr/>
        <w:t>información</w:t>
      </w:r>
      <w:r>
        <w:rPr>
          <w:spacing w:val="-4"/>
        </w:rPr>
        <w:t> </w:t>
      </w:r>
      <w:r>
        <w:rPr/>
        <w:t>clasificada.</w:t>
      </w:r>
    </w:p>
    <w:p>
      <w:pPr>
        <w:pStyle w:val="BodyText"/>
        <w:spacing w:before="10"/>
        <w:rPr>
          <w:sz w:val="15"/>
        </w:rPr>
      </w:pPr>
    </w:p>
    <w:p>
      <w:pPr>
        <w:pStyle w:val="BodyText"/>
        <w:ind w:left="118"/>
        <w:jc w:val="both"/>
      </w:pPr>
      <w:r>
        <w:rPr/>
        <w:t>En ningún caso se podrán clasificar Documentos antes de que se genere la información.</w:t>
      </w:r>
    </w:p>
    <w:p>
      <w:pPr>
        <w:spacing w:after="0"/>
        <w:jc w:val="both"/>
        <w:sectPr>
          <w:pgSz w:w="9760" w:h="12200"/>
          <w:pgMar w:header="724" w:footer="638" w:top="1000" w:bottom="820" w:left="1300" w:right="940"/>
        </w:sectPr>
      </w:pPr>
    </w:p>
    <w:p>
      <w:pPr>
        <w:pStyle w:val="BodyText"/>
        <w:rPr>
          <w:sz w:val="20"/>
        </w:rPr>
      </w:pPr>
    </w:p>
    <w:p>
      <w:pPr>
        <w:pStyle w:val="BodyText"/>
        <w:spacing w:before="8"/>
        <w:rPr>
          <w:sz w:val="25"/>
        </w:rPr>
      </w:pPr>
    </w:p>
    <w:p>
      <w:pPr>
        <w:pStyle w:val="BodyText"/>
        <w:spacing w:before="80"/>
        <w:ind w:left="118" w:right="301"/>
        <w:jc w:val="both"/>
      </w:pPr>
      <w:r>
        <w:rPr/>
        <w:t>La</w:t>
      </w:r>
      <w:r>
        <w:rPr>
          <w:spacing w:val="-14"/>
        </w:rPr>
        <w:t> </w:t>
      </w:r>
      <w:r>
        <w:rPr/>
        <w:t>clasificación</w:t>
      </w:r>
      <w:r>
        <w:rPr>
          <w:spacing w:val="-14"/>
        </w:rPr>
        <w:t> </w:t>
      </w:r>
      <w:r>
        <w:rPr/>
        <w:t>de</w:t>
      </w:r>
      <w:r>
        <w:rPr>
          <w:spacing w:val="-14"/>
        </w:rPr>
        <w:t> </w:t>
      </w:r>
      <w:r>
        <w:rPr/>
        <w:t>información</w:t>
      </w:r>
      <w:r>
        <w:rPr>
          <w:spacing w:val="-14"/>
        </w:rPr>
        <w:t> </w:t>
      </w:r>
      <w:r>
        <w:rPr/>
        <w:t>reservada</w:t>
      </w:r>
      <w:r>
        <w:rPr>
          <w:spacing w:val="-14"/>
        </w:rPr>
        <w:t> </w:t>
      </w:r>
      <w:r>
        <w:rPr/>
        <w:t>se</w:t>
      </w:r>
      <w:r>
        <w:rPr>
          <w:spacing w:val="-14"/>
        </w:rPr>
        <w:t> </w:t>
      </w:r>
      <w:r>
        <w:rPr/>
        <w:t>realizará</w:t>
      </w:r>
      <w:r>
        <w:rPr>
          <w:spacing w:val="-14"/>
        </w:rPr>
        <w:t> </w:t>
      </w:r>
      <w:r>
        <w:rPr/>
        <w:t>conforme</w:t>
      </w:r>
      <w:r>
        <w:rPr>
          <w:spacing w:val="-14"/>
        </w:rPr>
        <w:t> </w:t>
      </w:r>
      <w:r>
        <w:rPr/>
        <w:t>a</w:t>
      </w:r>
      <w:r>
        <w:rPr>
          <w:spacing w:val="-14"/>
        </w:rPr>
        <w:t> </w:t>
      </w:r>
      <w:r>
        <w:rPr/>
        <w:t>un</w:t>
      </w:r>
      <w:r>
        <w:rPr>
          <w:spacing w:val="-16"/>
        </w:rPr>
        <w:t> </w:t>
      </w:r>
      <w:r>
        <w:rPr/>
        <w:t>análisis</w:t>
      </w:r>
      <w:r>
        <w:rPr>
          <w:spacing w:val="-12"/>
        </w:rPr>
        <w:t> </w:t>
      </w:r>
      <w:r>
        <w:rPr/>
        <w:t>caso</w:t>
      </w:r>
      <w:r>
        <w:rPr>
          <w:spacing w:val="-14"/>
        </w:rPr>
        <w:t> </w:t>
      </w:r>
      <w:r>
        <w:rPr/>
        <w:t>por</w:t>
      </w:r>
      <w:r>
        <w:rPr>
          <w:spacing w:val="-14"/>
        </w:rPr>
        <w:t> </w:t>
      </w:r>
      <w:r>
        <w:rPr/>
        <w:t>caso,</w:t>
      </w:r>
      <w:r>
        <w:rPr>
          <w:spacing w:val="-15"/>
        </w:rPr>
        <w:t> </w:t>
      </w:r>
      <w:r>
        <w:rPr/>
        <w:t>mediante la aplicación de la prueba de</w:t>
      </w:r>
      <w:r>
        <w:rPr>
          <w:spacing w:val="-10"/>
        </w:rPr>
        <w:t> </w:t>
      </w:r>
      <w:r>
        <w:rPr/>
        <w:t>daño.</w:t>
      </w:r>
    </w:p>
    <w:p>
      <w:pPr>
        <w:pStyle w:val="BodyText"/>
        <w:spacing w:before="8"/>
        <w:rPr>
          <w:sz w:val="15"/>
        </w:rPr>
      </w:pPr>
    </w:p>
    <w:p>
      <w:pPr>
        <w:pStyle w:val="BodyText"/>
        <w:spacing w:line="242" w:lineRule="auto"/>
        <w:ind w:left="118" w:right="301"/>
        <w:jc w:val="both"/>
      </w:pPr>
      <w:r>
        <w:rPr>
          <w:b/>
        </w:rPr>
        <w:t>Artículo</w:t>
      </w:r>
      <w:r>
        <w:rPr>
          <w:b/>
          <w:spacing w:val="-4"/>
        </w:rPr>
        <w:t> </w:t>
      </w:r>
      <w:r>
        <w:rPr>
          <w:b/>
        </w:rPr>
        <w:t>78.</w:t>
      </w:r>
      <w:r>
        <w:rPr>
          <w:b/>
          <w:spacing w:val="-6"/>
        </w:rPr>
        <w:t> </w:t>
      </w:r>
      <w:r>
        <w:rPr/>
        <w:t>Los</w:t>
      </w:r>
      <w:r>
        <w:rPr>
          <w:spacing w:val="-8"/>
        </w:rPr>
        <w:t> </w:t>
      </w:r>
      <w:r>
        <w:rPr/>
        <w:t>sujetos</w:t>
      </w:r>
      <w:r>
        <w:rPr>
          <w:spacing w:val="-4"/>
        </w:rPr>
        <w:t> </w:t>
      </w:r>
      <w:r>
        <w:rPr/>
        <w:t>obligados</w:t>
      </w:r>
      <w:r>
        <w:rPr>
          <w:spacing w:val="-6"/>
        </w:rPr>
        <w:t> </w:t>
      </w:r>
      <w:r>
        <w:rPr/>
        <w:t>deberán</w:t>
      </w:r>
      <w:r>
        <w:rPr>
          <w:spacing w:val="-5"/>
        </w:rPr>
        <w:t> </w:t>
      </w:r>
      <w:r>
        <w:rPr/>
        <w:t>cumplir</w:t>
      </w:r>
      <w:r>
        <w:rPr>
          <w:spacing w:val="-8"/>
        </w:rPr>
        <w:t> </w:t>
      </w:r>
      <w:r>
        <w:rPr/>
        <w:t>los</w:t>
      </w:r>
      <w:r>
        <w:rPr>
          <w:spacing w:val="-6"/>
        </w:rPr>
        <w:t> </w:t>
      </w:r>
      <w:r>
        <w:rPr/>
        <w:t>lineamientos</w:t>
      </w:r>
      <w:r>
        <w:rPr>
          <w:spacing w:val="-6"/>
        </w:rPr>
        <w:t> </w:t>
      </w:r>
      <w:r>
        <w:rPr/>
        <w:t>generales</w:t>
      </w:r>
      <w:r>
        <w:rPr>
          <w:spacing w:val="-3"/>
        </w:rPr>
        <w:t> </w:t>
      </w:r>
      <w:r>
        <w:rPr/>
        <w:t>que</w:t>
      </w:r>
      <w:r>
        <w:rPr>
          <w:spacing w:val="-5"/>
        </w:rPr>
        <w:t> </w:t>
      </w:r>
      <w:r>
        <w:rPr/>
        <w:t>emita</w:t>
      </w:r>
      <w:r>
        <w:rPr>
          <w:spacing w:val="-8"/>
        </w:rPr>
        <w:t> </w:t>
      </w:r>
      <w:r>
        <w:rPr/>
        <w:t>el</w:t>
      </w:r>
      <w:r>
        <w:rPr>
          <w:spacing w:val="-7"/>
        </w:rPr>
        <w:t> </w:t>
      </w:r>
      <w:r>
        <w:rPr/>
        <w:t>Sistema Nacional</w:t>
      </w:r>
      <w:r>
        <w:rPr>
          <w:spacing w:val="-3"/>
        </w:rPr>
        <w:t> </w:t>
      </w:r>
      <w:r>
        <w:rPr/>
        <w:t>en</w:t>
      </w:r>
      <w:r>
        <w:rPr>
          <w:spacing w:val="-7"/>
        </w:rPr>
        <w:t> </w:t>
      </w:r>
      <w:r>
        <w:rPr/>
        <w:t>materia</w:t>
      </w:r>
      <w:r>
        <w:rPr>
          <w:spacing w:val="-4"/>
        </w:rPr>
        <w:t> </w:t>
      </w:r>
      <w:r>
        <w:rPr/>
        <w:t>de</w:t>
      </w:r>
      <w:r>
        <w:rPr>
          <w:spacing w:val="-7"/>
        </w:rPr>
        <w:t> </w:t>
      </w:r>
      <w:r>
        <w:rPr/>
        <w:t>clasificación</w:t>
      </w:r>
      <w:r>
        <w:rPr>
          <w:spacing w:val="-4"/>
        </w:rPr>
        <w:t> </w:t>
      </w:r>
      <w:r>
        <w:rPr/>
        <w:t>de</w:t>
      </w:r>
      <w:r>
        <w:rPr>
          <w:spacing w:val="-4"/>
        </w:rPr>
        <w:t> </w:t>
      </w:r>
      <w:r>
        <w:rPr/>
        <w:t>la</w:t>
      </w:r>
      <w:r>
        <w:rPr>
          <w:spacing w:val="-4"/>
        </w:rPr>
        <w:t> </w:t>
      </w:r>
      <w:r>
        <w:rPr/>
        <w:t>información</w:t>
      </w:r>
      <w:r>
        <w:rPr>
          <w:spacing w:val="-4"/>
        </w:rPr>
        <w:t> </w:t>
      </w:r>
      <w:r>
        <w:rPr/>
        <w:t>reservada</w:t>
      </w:r>
      <w:r>
        <w:rPr>
          <w:spacing w:val="-4"/>
        </w:rPr>
        <w:t> </w:t>
      </w:r>
      <w:r>
        <w:rPr/>
        <w:t>y</w:t>
      </w:r>
      <w:r>
        <w:rPr>
          <w:spacing w:val="-5"/>
        </w:rPr>
        <w:t> </w:t>
      </w:r>
      <w:r>
        <w:rPr/>
        <w:t>confidencial</w:t>
      </w:r>
      <w:r>
        <w:rPr>
          <w:spacing w:val="-6"/>
        </w:rPr>
        <w:t> </w:t>
      </w:r>
      <w:r>
        <w:rPr/>
        <w:t>y</w:t>
      </w:r>
      <w:r>
        <w:rPr>
          <w:spacing w:val="-5"/>
        </w:rPr>
        <w:t> </w:t>
      </w:r>
      <w:r>
        <w:rPr/>
        <w:t>para</w:t>
      </w:r>
      <w:r>
        <w:rPr>
          <w:spacing w:val="-4"/>
        </w:rPr>
        <w:t> </w:t>
      </w:r>
      <w:r>
        <w:rPr/>
        <w:t>la</w:t>
      </w:r>
      <w:r>
        <w:rPr>
          <w:spacing w:val="-4"/>
        </w:rPr>
        <w:t> </w:t>
      </w:r>
      <w:r>
        <w:rPr/>
        <w:t>elaboración de versiones</w:t>
      </w:r>
      <w:r>
        <w:rPr>
          <w:spacing w:val="-6"/>
        </w:rPr>
        <w:t> </w:t>
      </w:r>
      <w:r>
        <w:rPr/>
        <w:t>públicas.</w:t>
      </w:r>
    </w:p>
    <w:p>
      <w:pPr>
        <w:pStyle w:val="BodyText"/>
        <w:spacing w:before="6"/>
        <w:rPr>
          <w:sz w:val="15"/>
        </w:rPr>
      </w:pPr>
    </w:p>
    <w:p>
      <w:pPr>
        <w:pStyle w:val="BodyText"/>
        <w:ind w:left="118" w:right="300"/>
        <w:jc w:val="both"/>
      </w:pPr>
      <w:r>
        <w:rPr>
          <w:b/>
        </w:rPr>
        <w:t>Artículo</w:t>
      </w:r>
      <w:r>
        <w:rPr>
          <w:b/>
          <w:spacing w:val="-4"/>
        </w:rPr>
        <w:t> </w:t>
      </w:r>
      <w:r>
        <w:rPr>
          <w:b/>
        </w:rPr>
        <w:t>79.</w:t>
      </w:r>
      <w:r>
        <w:rPr>
          <w:b/>
          <w:spacing w:val="-4"/>
        </w:rPr>
        <w:t> </w:t>
      </w:r>
      <w:r>
        <w:rPr/>
        <w:t>Los</w:t>
      </w:r>
      <w:r>
        <w:rPr>
          <w:spacing w:val="-6"/>
        </w:rPr>
        <w:t> </w:t>
      </w:r>
      <w:r>
        <w:rPr/>
        <w:t>documentos</w:t>
      </w:r>
      <w:r>
        <w:rPr>
          <w:spacing w:val="-3"/>
        </w:rPr>
        <w:t> </w:t>
      </w:r>
      <w:r>
        <w:rPr/>
        <w:t>clasificados</w:t>
      </w:r>
      <w:r>
        <w:rPr>
          <w:spacing w:val="-6"/>
        </w:rPr>
        <w:t> </w:t>
      </w:r>
      <w:r>
        <w:rPr/>
        <w:t>serán</w:t>
      </w:r>
      <w:r>
        <w:rPr>
          <w:spacing w:val="-5"/>
        </w:rPr>
        <w:t> </w:t>
      </w:r>
      <w:r>
        <w:rPr/>
        <w:t>debidamente</w:t>
      </w:r>
      <w:r>
        <w:rPr>
          <w:spacing w:val="-8"/>
        </w:rPr>
        <w:t> </w:t>
      </w:r>
      <w:r>
        <w:rPr/>
        <w:t>custodiados</w:t>
      </w:r>
      <w:r>
        <w:rPr>
          <w:spacing w:val="-3"/>
        </w:rPr>
        <w:t> </w:t>
      </w:r>
      <w:r>
        <w:rPr/>
        <w:t>y</w:t>
      </w:r>
      <w:r>
        <w:rPr>
          <w:spacing w:val="-6"/>
        </w:rPr>
        <w:t> </w:t>
      </w:r>
      <w:r>
        <w:rPr/>
        <w:t>conservados,</w:t>
      </w:r>
      <w:r>
        <w:rPr>
          <w:spacing w:val="-6"/>
        </w:rPr>
        <w:t> </w:t>
      </w:r>
      <w:r>
        <w:rPr/>
        <w:t>conforme a las disposiciones legales aplicables y, en su caso, a los lineamientos que expida el Sistema Nacional.</w:t>
      </w:r>
    </w:p>
    <w:p>
      <w:pPr>
        <w:pStyle w:val="BodyText"/>
        <w:spacing w:before="10"/>
        <w:rPr>
          <w:sz w:val="15"/>
        </w:rPr>
      </w:pPr>
    </w:p>
    <w:p>
      <w:pPr>
        <w:pStyle w:val="BodyText"/>
        <w:ind w:left="118" w:right="301"/>
        <w:jc w:val="both"/>
      </w:pPr>
      <w:r>
        <w:rPr>
          <w:b/>
        </w:rPr>
        <w:t>Artículo 80. </w:t>
      </w:r>
      <w:r>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pPr>
        <w:pStyle w:val="BodyText"/>
        <w:spacing w:before="8"/>
        <w:rPr>
          <w:sz w:val="15"/>
        </w:rPr>
      </w:pPr>
    </w:p>
    <w:p>
      <w:pPr>
        <w:pStyle w:val="BodyText"/>
        <w:spacing w:line="244" w:lineRule="auto"/>
        <w:ind w:left="118" w:right="302"/>
        <w:jc w:val="both"/>
      </w:pPr>
      <w:r>
        <w:rPr>
          <w:b/>
        </w:rPr>
        <w:t>Artículo 81. </w:t>
      </w:r>
      <w:r>
        <w:rPr/>
        <w:t>La información contenida en las obligaciones de transparencia no podrá omitirse en las Versiones Públicas.</w:t>
      </w:r>
    </w:p>
    <w:p>
      <w:pPr>
        <w:pStyle w:val="BodyText"/>
        <w:spacing w:before="4"/>
        <w:rPr>
          <w:sz w:val="15"/>
        </w:rPr>
      </w:pPr>
    </w:p>
    <w:p>
      <w:pPr>
        <w:pStyle w:val="Heading1"/>
      </w:pPr>
      <w:r>
        <w:rPr/>
        <w:t>Capítulo Segundo</w:t>
      </w:r>
    </w:p>
    <w:p>
      <w:pPr>
        <w:spacing w:before="0"/>
        <w:ind w:left="286" w:right="468" w:firstLine="0"/>
        <w:jc w:val="center"/>
        <w:rPr>
          <w:b/>
          <w:sz w:val="16"/>
        </w:rPr>
      </w:pPr>
      <w:r>
        <w:rPr>
          <w:b/>
          <w:sz w:val="16"/>
        </w:rPr>
        <w:t>De la Información Reservada</w:t>
      </w:r>
    </w:p>
    <w:p>
      <w:pPr>
        <w:pStyle w:val="BodyText"/>
        <w:spacing w:before="10"/>
        <w:rPr>
          <w:b/>
          <w:sz w:val="15"/>
        </w:rPr>
      </w:pPr>
    </w:p>
    <w:p>
      <w:pPr>
        <w:pStyle w:val="BodyText"/>
        <w:ind w:left="118"/>
        <w:jc w:val="both"/>
      </w:pPr>
      <w:r>
        <w:rPr>
          <w:b/>
        </w:rPr>
        <w:t>Artículo 82. </w:t>
      </w:r>
      <w:r>
        <w:rPr/>
        <w:t>Como información reservada podrá clasificarse aquella cuya publicación:</w:t>
      </w:r>
    </w:p>
    <w:p>
      <w:pPr>
        <w:pStyle w:val="BodyText"/>
      </w:pPr>
    </w:p>
    <w:p>
      <w:pPr>
        <w:pStyle w:val="ListParagraph"/>
        <w:numPr>
          <w:ilvl w:val="0"/>
          <w:numId w:val="30"/>
        </w:numPr>
        <w:tabs>
          <w:tab w:pos="1251" w:val="left" w:leader="none"/>
          <w:tab w:pos="1252" w:val="left" w:leader="none"/>
        </w:tabs>
        <w:spacing w:line="240" w:lineRule="auto" w:before="0" w:after="0"/>
        <w:ind w:left="1251" w:right="0" w:hanging="531"/>
        <w:jc w:val="left"/>
        <w:rPr>
          <w:sz w:val="16"/>
        </w:rPr>
      </w:pPr>
      <w:r>
        <w:rPr>
          <w:sz w:val="16"/>
        </w:rPr>
        <w:t>Pueda poner en riesgo la vida, seguridad o salud de una persona</w:t>
      </w:r>
      <w:r>
        <w:rPr>
          <w:spacing w:val="-25"/>
          <w:sz w:val="16"/>
        </w:rPr>
        <w:t> </w:t>
      </w:r>
      <w:r>
        <w:rPr>
          <w:sz w:val="16"/>
        </w:rPr>
        <w:t>física;</w:t>
      </w:r>
    </w:p>
    <w:p>
      <w:pPr>
        <w:pStyle w:val="BodyText"/>
        <w:spacing w:before="1"/>
      </w:pPr>
    </w:p>
    <w:p>
      <w:pPr>
        <w:pStyle w:val="ListParagraph"/>
        <w:numPr>
          <w:ilvl w:val="0"/>
          <w:numId w:val="30"/>
        </w:numPr>
        <w:tabs>
          <w:tab w:pos="1252" w:val="left" w:leader="none"/>
        </w:tabs>
        <w:spacing w:line="184" w:lineRule="exact" w:before="0" w:after="0"/>
        <w:ind w:left="1251" w:right="306" w:hanging="584"/>
        <w:jc w:val="both"/>
        <w:rPr>
          <w:sz w:val="16"/>
        </w:rPr>
      </w:pPr>
      <w:r>
        <w:rPr>
          <w:sz w:val="16"/>
        </w:rPr>
        <w:t>Obstruya las actividades de verificación, inspección y auditoría relativas al cumplimiento de las leyes o afecte la recaudación de</w:t>
      </w:r>
      <w:r>
        <w:rPr>
          <w:spacing w:val="-26"/>
          <w:sz w:val="16"/>
        </w:rPr>
        <w:t> </w:t>
      </w:r>
      <w:r>
        <w:rPr>
          <w:sz w:val="16"/>
        </w:rPr>
        <w:t>contribuciones;</w:t>
      </w:r>
    </w:p>
    <w:p>
      <w:pPr>
        <w:pStyle w:val="BodyText"/>
        <w:spacing w:before="6"/>
        <w:rPr>
          <w:sz w:val="15"/>
        </w:rPr>
      </w:pPr>
    </w:p>
    <w:p>
      <w:pPr>
        <w:pStyle w:val="ListParagraph"/>
        <w:numPr>
          <w:ilvl w:val="0"/>
          <w:numId w:val="30"/>
        </w:numPr>
        <w:tabs>
          <w:tab w:pos="1251" w:val="left" w:leader="none"/>
          <w:tab w:pos="1252" w:val="left" w:leader="none"/>
        </w:tabs>
        <w:spacing w:line="240" w:lineRule="auto" w:before="1" w:after="0"/>
        <w:ind w:left="1251" w:right="0" w:hanging="639"/>
        <w:jc w:val="left"/>
        <w:rPr>
          <w:sz w:val="16"/>
        </w:rPr>
      </w:pPr>
      <w:r>
        <w:rPr>
          <w:sz w:val="16"/>
        </w:rPr>
        <w:t>Obstruya la prevención o persecución de los</w:t>
      </w:r>
      <w:r>
        <w:rPr>
          <w:spacing w:val="-15"/>
          <w:sz w:val="16"/>
        </w:rPr>
        <w:t> </w:t>
      </w:r>
      <w:r>
        <w:rPr>
          <w:sz w:val="16"/>
        </w:rPr>
        <w:t>delitos;</w:t>
      </w:r>
    </w:p>
    <w:p>
      <w:pPr>
        <w:pStyle w:val="BodyText"/>
        <w:spacing w:before="10"/>
        <w:rPr>
          <w:sz w:val="15"/>
        </w:rPr>
      </w:pPr>
    </w:p>
    <w:p>
      <w:pPr>
        <w:pStyle w:val="ListParagraph"/>
        <w:numPr>
          <w:ilvl w:val="0"/>
          <w:numId w:val="30"/>
        </w:numPr>
        <w:tabs>
          <w:tab w:pos="1252" w:val="left" w:leader="none"/>
        </w:tabs>
        <w:spacing w:line="237" w:lineRule="auto" w:before="0" w:after="0"/>
        <w:ind w:left="1251" w:right="301" w:hanging="641"/>
        <w:jc w:val="both"/>
        <w:rPr>
          <w:sz w:val="16"/>
        </w:rPr>
      </w:pPr>
      <w:r>
        <w:rPr>
          <w:sz w:val="16"/>
        </w:rPr>
        <w:t>La</w:t>
      </w:r>
      <w:r>
        <w:rPr>
          <w:spacing w:val="-10"/>
          <w:sz w:val="16"/>
        </w:rPr>
        <w:t> </w:t>
      </w:r>
      <w:r>
        <w:rPr>
          <w:sz w:val="16"/>
        </w:rPr>
        <w:t>que</w:t>
      </w:r>
      <w:r>
        <w:rPr>
          <w:spacing w:val="-10"/>
          <w:sz w:val="16"/>
        </w:rPr>
        <w:t> </w:t>
      </w:r>
      <w:r>
        <w:rPr>
          <w:sz w:val="16"/>
        </w:rPr>
        <w:t>contenga</w:t>
      </w:r>
      <w:r>
        <w:rPr>
          <w:spacing w:val="-10"/>
          <w:sz w:val="16"/>
        </w:rPr>
        <w:t> </w:t>
      </w:r>
      <w:r>
        <w:rPr>
          <w:sz w:val="16"/>
        </w:rPr>
        <w:t>las</w:t>
      </w:r>
      <w:r>
        <w:rPr>
          <w:spacing w:val="-11"/>
          <w:sz w:val="16"/>
        </w:rPr>
        <w:t> </w:t>
      </w:r>
      <w:r>
        <w:rPr>
          <w:sz w:val="16"/>
        </w:rPr>
        <w:t>opiniones,</w:t>
      </w:r>
      <w:r>
        <w:rPr>
          <w:spacing w:val="-9"/>
          <w:sz w:val="16"/>
        </w:rPr>
        <w:t> </w:t>
      </w:r>
      <w:r>
        <w:rPr>
          <w:sz w:val="16"/>
        </w:rPr>
        <w:t>recomendaciones</w:t>
      </w:r>
      <w:r>
        <w:rPr>
          <w:spacing w:val="-11"/>
          <w:sz w:val="16"/>
        </w:rPr>
        <w:t> </w:t>
      </w:r>
      <w:r>
        <w:rPr>
          <w:sz w:val="16"/>
        </w:rPr>
        <w:t>o</w:t>
      </w:r>
      <w:r>
        <w:rPr>
          <w:spacing w:val="-10"/>
          <w:sz w:val="16"/>
        </w:rPr>
        <w:t> </w:t>
      </w:r>
      <w:r>
        <w:rPr>
          <w:sz w:val="16"/>
        </w:rPr>
        <w:t>puntos</w:t>
      </w:r>
      <w:r>
        <w:rPr>
          <w:spacing w:val="-11"/>
          <w:sz w:val="16"/>
        </w:rPr>
        <w:t> </w:t>
      </w:r>
      <w:r>
        <w:rPr>
          <w:sz w:val="16"/>
        </w:rPr>
        <w:t>de</w:t>
      </w:r>
      <w:r>
        <w:rPr>
          <w:spacing w:val="-10"/>
          <w:sz w:val="16"/>
        </w:rPr>
        <w:t> </w:t>
      </w:r>
      <w:r>
        <w:rPr>
          <w:sz w:val="16"/>
        </w:rPr>
        <w:t>vista</w:t>
      </w:r>
      <w:r>
        <w:rPr>
          <w:spacing w:val="-10"/>
          <w:sz w:val="16"/>
        </w:rPr>
        <w:t> </w:t>
      </w:r>
      <w:r>
        <w:rPr>
          <w:sz w:val="16"/>
        </w:rPr>
        <w:t>que</w:t>
      </w:r>
      <w:r>
        <w:rPr>
          <w:spacing w:val="-10"/>
          <w:sz w:val="16"/>
        </w:rPr>
        <w:t> </w:t>
      </w:r>
      <w:r>
        <w:rPr>
          <w:sz w:val="16"/>
        </w:rPr>
        <w:t>formen</w:t>
      </w:r>
      <w:r>
        <w:rPr>
          <w:spacing w:val="-10"/>
          <w:sz w:val="16"/>
        </w:rPr>
        <w:t> </w:t>
      </w:r>
      <w:r>
        <w:rPr>
          <w:sz w:val="16"/>
        </w:rPr>
        <w:t>parte del proceso deliberativo de los Servidores Públicos, hasta en tanto no sea adoptada la decisión definitiva, la cual deberá estar</w:t>
      </w:r>
      <w:r>
        <w:rPr>
          <w:spacing w:val="-21"/>
          <w:sz w:val="16"/>
        </w:rPr>
        <w:t> </w:t>
      </w:r>
      <w:r>
        <w:rPr>
          <w:sz w:val="16"/>
        </w:rPr>
        <w:t>documentada;</w:t>
      </w:r>
    </w:p>
    <w:p>
      <w:pPr>
        <w:pStyle w:val="BodyText"/>
        <w:spacing w:before="4"/>
      </w:pPr>
    </w:p>
    <w:p>
      <w:pPr>
        <w:pStyle w:val="ListParagraph"/>
        <w:numPr>
          <w:ilvl w:val="0"/>
          <w:numId w:val="30"/>
        </w:numPr>
        <w:tabs>
          <w:tab w:pos="1252" w:val="left" w:leader="none"/>
        </w:tabs>
        <w:spacing w:line="184" w:lineRule="exact" w:before="0" w:after="0"/>
        <w:ind w:left="1251" w:right="306" w:hanging="588"/>
        <w:jc w:val="both"/>
        <w:rPr>
          <w:sz w:val="16"/>
        </w:rPr>
      </w:pPr>
      <w:r>
        <w:rPr>
          <w:sz w:val="16"/>
        </w:rPr>
        <w:t>Obstruya los procedimientos para fincar responsabilidad a los Servidores Públicos, en tanto no se haya dictado la resolución</w:t>
      </w:r>
      <w:r>
        <w:rPr>
          <w:spacing w:val="-20"/>
          <w:sz w:val="16"/>
        </w:rPr>
        <w:t> </w:t>
      </w:r>
      <w:r>
        <w:rPr>
          <w:sz w:val="16"/>
        </w:rPr>
        <w:t>administrativa;</w:t>
      </w:r>
    </w:p>
    <w:p>
      <w:pPr>
        <w:pStyle w:val="BodyText"/>
        <w:spacing w:before="6"/>
        <w:rPr>
          <w:sz w:val="15"/>
        </w:rPr>
      </w:pPr>
    </w:p>
    <w:p>
      <w:pPr>
        <w:pStyle w:val="ListParagraph"/>
        <w:numPr>
          <w:ilvl w:val="0"/>
          <w:numId w:val="30"/>
        </w:numPr>
        <w:tabs>
          <w:tab w:pos="1251" w:val="left" w:leader="none"/>
          <w:tab w:pos="1252" w:val="left" w:leader="none"/>
        </w:tabs>
        <w:spacing w:line="240" w:lineRule="auto" w:before="1" w:after="0"/>
        <w:ind w:left="1251" w:right="0" w:hanging="641"/>
        <w:jc w:val="left"/>
        <w:rPr>
          <w:sz w:val="16"/>
        </w:rPr>
      </w:pPr>
      <w:r>
        <w:rPr>
          <w:sz w:val="16"/>
        </w:rPr>
        <w:t>Afecte los derechos del debido</w:t>
      </w:r>
      <w:r>
        <w:rPr>
          <w:spacing w:val="-11"/>
          <w:sz w:val="16"/>
        </w:rPr>
        <w:t> </w:t>
      </w:r>
      <w:r>
        <w:rPr>
          <w:sz w:val="16"/>
        </w:rPr>
        <w:t>proceso;</w:t>
      </w:r>
    </w:p>
    <w:p>
      <w:pPr>
        <w:pStyle w:val="BodyText"/>
        <w:spacing w:before="1"/>
      </w:pPr>
    </w:p>
    <w:p>
      <w:pPr>
        <w:pStyle w:val="ListParagraph"/>
        <w:numPr>
          <w:ilvl w:val="0"/>
          <w:numId w:val="30"/>
        </w:numPr>
        <w:tabs>
          <w:tab w:pos="1252" w:val="left" w:leader="none"/>
        </w:tabs>
        <w:spacing w:line="184" w:lineRule="exact" w:before="0" w:after="0"/>
        <w:ind w:left="1251" w:right="303" w:hanging="696"/>
        <w:jc w:val="both"/>
        <w:rPr>
          <w:sz w:val="16"/>
        </w:rPr>
      </w:pPr>
      <w:r>
        <w:rPr>
          <w:sz w:val="16"/>
        </w:rPr>
        <w:t>Vulnere la conducción de los Expedientes judiciales o de los procedimientos administrativos seguidos en forma de juicio, en tanto no hayan causado</w:t>
      </w:r>
      <w:r>
        <w:rPr>
          <w:spacing w:val="-31"/>
          <w:sz w:val="16"/>
        </w:rPr>
        <w:t> </w:t>
      </w:r>
      <w:r>
        <w:rPr>
          <w:sz w:val="16"/>
        </w:rPr>
        <w:t>estado;</w:t>
      </w:r>
    </w:p>
    <w:p>
      <w:pPr>
        <w:pStyle w:val="BodyText"/>
        <w:spacing w:before="10"/>
        <w:rPr>
          <w:sz w:val="15"/>
        </w:rPr>
      </w:pPr>
    </w:p>
    <w:p>
      <w:pPr>
        <w:pStyle w:val="ListParagraph"/>
        <w:numPr>
          <w:ilvl w:val="0"/>
          <w:numId w:val="30"/>
        </w:numPr>
        <w:tabs>
          <w:tab w:pos="1251" w:val="left" w:leader="none"/>
          <w:tab w:pos="1252" w:val="left" w:leader="none"/>
        </w:tabs>
        <w:spacing w:line="184" w:lineRule="exact" w:before="0" w:after="0"/>
        <w:ind w:left="1251" w:right="304" w:hanging="752"/>
        <w:jc w:val="left"/>
        <w:rPr>
          <w:sz w:val="16"/>
        </w:rPr>
      </w:pPr>
      <w:r>
        <w:rPr>
          <w:sz w:val="16"/>
        </w:rPr>
        <w:t>Se encuentre contenida dentro de las investigaciones de hechos que la ley señale como delitos y se tramiten ante el Ministerio Público;</w:t>
      </w:r>
      <w:r>
        <w:rPr>
          <w:spacing w:val="-17"/>
          <w:sz w:val="16"/>
        </w:rPr>
        <w:t> </w:t>
      </w:r>
      <w:r>
        <w:rPr>
          <w:sz w:val="16"/>
        </w:rPr>
        <w:t>y</w:t>
      </w:r>
    </w:p>
    <w:p>
      <w:pPr>
        <w:pStyle w:val="BodyText"/>
        <w:spacing w:before="10"/>
        <w:rPr>
          <w:sz w:val="15"/>
        </w:rPr>
      </w:pPr>
    </w:p>
    <w:p>
      <w:pPr>
        <w:pStyle w:val="ListParagraph"/>
        <w:numPr>
          <w:ilvl w:val="0"/>
          <w:numId w:val="30"/>
        </w:numPr>
        <w:tabs>
          <w:tab w:pos="1252" w:val="left" w:leader="none"/>
        </w:tabs>
        <w:spacing w:line="184" w:lineRule="exact" w:before="0" w:after="0"/>
        <w:ind w:left="1251" w:right="303" w:hanging="646"/>
        <w:jc w:val="both"/>
        <w:rPr>
          <w:sz w:val="16"/>
        </w:rPr>
      </w:pPr>
      <w:r>
        <w:rPr>
          <w:sz w:val="16"/>
        </w:rPr>
        <w:t>Las que por disposición expresa de una ley tengan tal carácter, siempre que sean acordes con las bases, principios y disposiciones establecidos en esta Ley y no la contravengan; así como las previstas en tratados</w:t>
      </w:r>
      <w:r>
        <w:rPr>
          <w:spacing w:val="-24"/>
          <w:sz w:val="16"/>
        </w:rPr>
        <w:t> </w:t>
      </w:r>
      <w:r>
        <w:rPr>
          <w:sz w:val="16"/>
        </w:rPr>
        <w:t>internacionales.</w:t>
      </w:r>
    </w:p>
    <w:p>
      <w:pPr>
        <w:pStyle w:val="BodyText"/>
        <w:spacing w:before="5"/>
        <w:rPr>
          <w:sz w:val="15"/>
        </w:rPr>
      </w:pPr>
    </w:p>
    <w:p>
      <w:pPr>
        <w:pStyle w:val="BodyText"/>
        <w:spacing w:line="244" w:lineRule="auto"/>
        <w:ind w:left="118" w:right="303"/>
        <w:jc w:val="both"/>
      </w:pPr>
      <w:r>
        <w:rPr>
          <w:b/>
        </w:rPr>
        <w:t>Artículo 83. </w:t>
      </w:r>
      <w:r>
        <w:rPr/>
        <w:t>Las causales de reserva previstas en el artículo anterior se deberán fundar y motivar, a través de la aplicación de la prueba de daño a la que se hace referencia en el presente Título.</w:t>
      </w:r>
    </w:p>
    <w:p>
      <w:pPr>
        <w:spacing w:after="0" w:line="244" w:lineRule="auto"/>
        <w:jc w:val="both"/>
        <w:sectPr>
          <w:pgSz w:w="9760" w:h="12200"/>
          <w:pgMar w:header="724" w:footer="489" w:top="1000" w:bottom="680" w:left="1300" w:right="940"/>
        </w:sectPr>
      </w:pPr>
    </w:p>
    <w:p>
      <w:pPr>
        <w:pStyle w:val="BodyText"/>
        <w:rPr>
          <w:sz w:val="20"/>
        </w:rPr>
      </w:pPr>
    </w:p>
    <w:p>
      <w:pPr>
        <w:pStyle w:val="BodyText"/>
        <w:rPr>
          <w:sz w:val="20"/>
        </w:rPr>
      </w:pPr>
    </w:p>
    <w:p>
      <w:pPr>
        <w:pStyle w:val="BodyText"/>
        <w:rPr>
          <w:sz w:val="20"/>
        </w:rPr>
      </w:pPr>
    </w:p>
    <w:p>
      <w:pPr>
        <w:pStyle w:val="BodyText"/>
        <w:spacing w:before="7"/>
        <w:rPr>
          <w:sz w:val="17"/>
        </w:rPr>
      </w:pPr>
    </w:p>
    <w:p>
      <w:pPr>
        <w:spacing w:before="80"/>
        <w:ind w:left="118" w:right="0" w:firstLine="0"/>
        <w:jc w:val="both"/>
        <w:rPr>
          <w:sz w:val="16"/>
        </w:rPr>
      </w:pPr>
      <w:r>
        <w:rPr>
          <w:b/>
          <w:sz w:val="16"/>
        </w:rPr>
        <w:t>Artículo 84.  </w:t>
      </w:r>
      <w:r>
        <w:rPr>
          <w:sz w:val="16"/>
        </w:rPr>
        <w:t>No podrá invocarse el carácter de reservado cuando:</w:t>
      </w:r>
    </w:p>
    <w:p>
      <w:pPr>
        <w:pStyle w:val="BodyText"/>
      </w:pPr>
    </w:p>
    <w:p>
      <w:pPr>
        <w:pStyle w:val="ListParagraph"/>
        <w:numPr>
          <w:ilvl w:val="0"/>
          <w:numId w:val="31"/>
        </w:numPr>
        <w:tabs>
          <w:tab w:pos="1251" w:val="left" w:leader="none"/>
          <w:tab w:pos="1252" w:val="left" w:leader="none"/>
        </w:tabs>
        <w:spacing w:line="240" w:lineRule="auto" w:before="0" w:after="0"/>
        <w:ind w:left="1251" w:right="0" w:hanging="531"/>
        <w:jc w:val="left"/>
        <w:rPr>
          <w:sz w:val="16"/>
        </w:rPr>
      </w:pPr>
      <w:r>
        <w:rPr>
          <w:sz w:val="16"/>
        </w:rPr>
        <w:t>Se</w:t>
      </w:r>
      <w:r>
        <w:rPr>
          <w:spacing w:val="-5"/>
          <w:sz w:val="16"/>
        </w:rPr>
        <w:t> </w:t>
      </w:r>
      <w:r>
        <w:rPr>
          <w:sz w:val="16"/>
        </w:rPr>
        <w:t>trate</w:t>
      </w:r>
      <w:r>
        <w:rPr>
          <w:spacing w:val="-5"/>
          <w:sz w:val="16"/>
        </w:rPr>
        <w:t> </w:t>
      </w:r>
      <w:r>
        <w:rPr>
          <w:sz w:val="16"/>
        </w:rPr>
        <w:t>de</w:t>
      </w:r>
      <w:r>
        <w:rPr>
          <w:spacing w:val="-5"/>
          <w:sz w:val="16"/>
        </w:rPr>
        <w:t> </w:t>
      </w:r>
      <w:r>
        <w:rPr>
          <w:sz w:val="16"/>
        </w:rPr>
        <w:t>violaciones</w:t>
      </w:r>
      <w:r>
        <w:rPr>
          <w:spacing w:val="-3"/>
          <w:sz w:val="16"/>
        </w:rPr>
        <w:t> </w:t>
      </w:r>
      <w:r>
        <w:rPr>
          <w:sz w:val="16"/>
        </w:rPr>
        <w:t>graves</w:t>
      </w:r>
      <w:r>
        <w:rPr>
          <w:spacing w:val="-6"/>
          <w:sz w:val="16"/>
        </w:rPr>
        <w:t> </w:t>
      </w:r>
      <w:r>
        <w:rPr>
          <w:sz w:val="16"/>
        </w:rPr>
        <w:t>de</w:t>
      </w:r>
      <w:r>
        <w:rPr>
          <w:spacing w:val="-8"/>
          <w:sz w:val="16"/>
        </w:rPr>
        <w:t> </w:t>
      </w:r>
      <w:r>
        <w:rPr>
          <w:sz w:val="16"/>
        </w:rPr>
        <w:t>derechos</w:t>
      </w:r>
      <w:r>
        <w:rPr>
          <w:spacing w:val="-3"/>
          <w:sz w:val="16"/>
        </w:rPr>
        <w:t> </w:t>
      </w:r>
      <w:r>
        <w:rPr>
          <w:sz w:val="16"/>
        </w:rPr>
        <w:t>humanos</w:t>
      </w:r>
      <w:r>
        <w:rPr>
          <w:spacing w:val="-6"/>
          <w:sz w:val="16"/>
        </w:rPr>
        <w:t> </w:t>
      </w:r>
      <w:r>
        <w:rPr>
          <w:sz w:val="16"/>
        </w:rPr>
        <w:t>o</w:t>
      </w:r>
      <w:r>
        <w:rPr>
          <w:spacing w:val="-5"/>
          <w:sz w:val="16"/>
        </w:rPr>
        <w:t> </w:t>
      </w:r>
      <w:r>
        <w:rPr>
          <w:sz w:val="16"/>
        </w:rPr>
        <w:t>delitos</w:t>
      </w:r>
      <w:r>
        <w:rPr>
          <w:spacing w:val="-6"/>
          <w:sz w:val="16"/>
        </w:rPr>
        <w:t> </w:t>
      </w:r>
      <w:r>
        <w:rPr>
          <w:sz w:val="16"/>
        </w:rPr>
        <w:t>de</w:t>
      </w:r>
      <w:r>
        <w:rPr>
          <w:spacing w:val="-5"/>
          <w:sz w:val="16"/>
        </w:rPr>
        <w:t> </w:t>
      </w:r>
      <w:r>
        <w:rPr>
          <w:sz w:val="16"/>
        </w:rPr>
        <w:t>lesa</w:t>
      </w:r>
      <w:r>
        <w:rPr>
          <w:spacing w:val="-5"/>
          <w:sz w:val="16"/>
        </w:rPr>
        <w:t> </w:t>
      </w:r>
      <w:r>
        <w:rPr>
          <w:sz w:val="16"/>
        </w:rPr>
        <w:t>humanidad;</w:t>
      </w:r>
      <w:r>
        <w:rPr>
          <w:spacing w:val="-4"/>
          <w:sz w:val="16"/>
        </w:rPr>
        <w:t> </w:t>
      </w:r>
      <w:r>
        <w:rPr>
          <w:sz w:val="16"/>
        </w:rPr>
        <w:t>o</w:t>
      </w:r>
    </w:p>
    <w:p>
      <w:pPr>
        <w:pStyle w:val="BodyText"/>
        <w:spacing w:before="1"/>
      </w:pPr>
    </w:p>
    <w:p>
      <w:pPr>
        <w:pStyle w:val="ListParagraph"/>
        <w:numPr>
          <w:ilvl w:val="0"/>
          <w:numId w:val="31"/>
        </w:numPr>
        <w:tabs>
          <w:tab w:pos="1251" w:val="left" w:leader="none"/>
          <w:tab w:pos="1252" w:val="left" w:leader="none"/>
        </w:tabs>
        <w:spacing w:line="184" w:lineRule="exact" w:before="0" w:after="0"/>
        <w:ind w:left="1251" w:right="305" w:hanging="583"/>
        <w:jc w:val="left"/>
        <w:rPr>
          <w:sz w:val="16"/>
        </w:rPr>
      </w:pPr>
      <w:r>
        <w:rPr>
          <w:sz w:val="16"/>
        </w:rPr>
        <w:t>Se trate de información relacionada con actos de corrupción, de acuerdo con las leyes</w:t>
      </w:r>
      <w:r>
        <w:rPr>
          <w:spacing w:val="-6"/>
          <w:sz w:val="16"/>
        </w:rPr>
        <w:t> </w:t>
      </w:r>
      <w:r>
        <w:rPr>
          <w:sz w:val="16"/>
        </w:rPr>
        <w:t>aplicables.</w:t>
      </w:r>
    </w:p>
    <w:p>
      <w:pPr>
        <w:pStyle w:val="BodyText"/>
      </w:pPr>
    </w:p>
    <w:p>
      <w:pPr>
        <w:pStyle w:val="BodyText"/>
        <w:spacing w:before="6"/>
        <w:rPr>
          <w:sz w:val="15"/>
        </w:rPr>
      </w:pPr>
    </w:p>
    <w:p>
      <w:pPr>
        <w:pStyle w:val="Heading1"/>
        <w:spacing w:line="183" w:lineRule="exact"/>
        <w:ind w:left="284"/>
      </w:pPr>
      <w:r>
        <w:rPr/>
        <w:t>Capítulo Tercero</w:t>
      </w:r>
    </w:p>
    <w:p>
      <w:pPr>
        <w:spacing w:line="183" w:lineRule="exact" w:before="0"/>
        <w:ind w:left="285" w:right="471" w:firstLine="0"/>
        <w:jc w:val="center"/>
        <w:rPr>
          <w:b/>
          <w:sz w:val="16"/>
        </w:rPr>
      </w:pPr>
      <w:r>
        <w:rPr>
          <w:b/>
          <w:sz w:val="16"/>
        </w:rPr>
        <w:t>De la Información Confidencial</w:t>
      </w:r>
    </w:p>
    <w:p>
      <w:pPr>
        <w:pStyle w:val="BodyText"/>
        <w:spacing w:before="1"/>
        <w:rPr>
          <w:b/>
        </w:rPr>
      </w:pPr>
    </w:p>
    <w:p>
      <w:pPr>
        <w:pStyle w:val="BodyText"/>
        <w:ind w:left="118" w:right="304"/>
        <w:jc w:val="both"/>
      </w:pPr>
      <w:r>
        <w:rPr>
          <w:b/>
        </w:rPr>
        <w:t>Artículo 85. </w:t>
      </w:r>
      <w:r>
        <w:rPr/>
        <w:t>Se considera información confidencial la que contiene datos personales concernientes a una persona identificada o identificable.</w:t>
      </w:r>
    </w:p>
    <w:p>
      <w:pPr>
        <w:pStyle w:val="BodyText"/>
        <w:spacing w:before="1"/>
      </w:pPr>
    </w:p>
    <w:p>
      <w:pPr>
        <w:pStyle w:val="BodyText"/>
        <w:ind w:left="118" w:right="301"/>
        <w:jc w:val="both"/>
      </w:pPr>
      <w:r>
        <w:rPr/>
        <w:t>La</w:t>
      </w:r>
      <w:r>
        <w:rPr>
          <w:spacing w:val="-6"/>
        </w:rPr>
        <w:t> </w:t>
      </w:r>
      <w:r>
        <w:rPr/>
        <w:t>información</w:t>
      </w:r>
      <w:r>
        <w:rPr>
          <w:spacing w:val="-8"/>
        </w:rPr>
        <w:t> </w:t>
      </w:r>
      <w:r>
        <w:rPr/>
        <w:t>confidencial</w:t>
      </w:r>
      <w:r>
        <w:rPr>
          <w:spacing w:val="-5"/>
        </w:rPr>
        <w:t> </w:t>
      </w:r>
      <w:r>
        <w:rPr/>
        <w:t>no</w:t>
      </w:r>
      <w:r>
        <w:rPr>
          <w:spacing w:val="-6"/>
        </w:rPr>
        <w:t> </w:t>
      </w:r>
      <w:r>
        <w:rPr/>
        <w:t>estará</w:t>
      </w:r>
      <w:r>
        <w:rPr>
          <w:spacing w:val="-6"/>
        </w:rPr>
        <w:t> </w:t>
      </w:r>
      <w:r>
        <w:rPr/>
        <w:t>sujeta</w:t>
      </w:r>
      <w:r>
        <w:rPr>
          <w:spacing w:val="-6"/>
        </w:rPr>
        <w:t> </w:t>
      </w:r>
      <w:r>
        <w:rPr/>
        <w:t>a</w:t>
      </w:r>
      <w:r>
        <w:rPr>
          <w:spacing w:val="-6"/>
        </w:rPr>
        <w:t> </w:t>
      </w:r>
      <w:r>
        <w:rPr/>
        <w:t>temporalidad</w:t>
      </w:r>
      <w:r>
        <w:rPr>
          <w:spacing w:val="-6"/>
        </w:rPr>
        <w:t> </w:t>
      </w:r>
      <w:r>
        <w:rPr/>
        <w:t>alguna</w:t>
      </w:r>
      <w:r>
        <w:rPr>
          <w:spacing w:val="-6"/>
        </w:rPr>
        <w:t> </w:t>
      </w:r>
      <w:r>
        <w:rPr/>
        <w:t>y</w:t>
      </w:r>
      <w:r>
        <w:rPr>
          <w:spacing w:val="-9"/>
        </w:rPr>
        <w:t> </w:t>
      </w:r>
      <w:r>
        <w:rPr/>
        <w:t>sólo</w:t>
      </w:r>
      <w:r>
        <w:rPr>
          <w:spacing w:val="-6"/>
        </w:rPr>
        <w:t> </w:t>
      </w:r>
      <w:r>
        <w:rPr/>
        <w:t>podrán</w:t>
      </w:r>
      <w:r>
        <w:rPr>
          <w:spacing w:val="-6"/>
        </w:rPr>
        <w:t> </w:t>
      </w:r>
      <w:r>
        <w:rPr/>
        <w:t>tener</w:t>
      </w:r>
      <w:r>
        <w:rPr>
          <w:spacing w:val="-6"/>
        </w:rPr>
        <w:t> </w:t>
      </w:r>
      <w:r>
        <w:rPr/>
        <w:t>acceso</w:t>
      </w:r>
      <w:r>
        <w:rPr>
          <w:spacing w:val="-6"/>
        </w:rPr>
        <w:t> </w:t>
      </w:r>
      <w:r>
        <w:rPr/>
        <w:t>a</w:t>
      </w:r>
      <w:r>
        <w:rPr>
          <w:spacing w:val="-6"/>
        </w:rPr>
        <w:t> </w:t>
      </w:r>
      <w:r>
        <w:rPr/>
        <w:t>ella los</w:t>
      </w:r>
      <w:r>
        <w:rPr>
          <w:spacing w:val="-3"/>
        </w:rPr>
        <w:t> </w:t>
      </w:r>
      <w:r>
        <w:rPr/>
        <w:t>titulares</w:t>
      </w:r>
      <w:r>
        <w:rPr>
          <w:spacing w:val="-1"/>
        </w:rPr>
        <w:t> </w:t>
      </w:r>
      <w:r>
        <w:rPr/>
        <w:t>de</w:t>
      </w:r>
      <w:r>
        <w:rPr>
          <w:spacing w:val="-4"/>
        </w:rPr>
        <w:t> </w:t>
      </w:r>
      <w:r>
        <w:rPr/>
        <w:t>la</w:t>
      </w:r>
      <w:r>
        <w:rPr>
          <w:spacing w:val="-4"/>
        </w:rPr>
        <w:t> </w:t>
      </w:r>
      <w:r>
        <w:rPr/>
        <w:t>misma,</w:t>
      </w:r>
      <w:r>
        <w:rPr>
          <w:spacing w:val="-3"/>
        </w:rPr>
        <w:t> </w:t>
      </w:r>
      <w:r>
        <w:rPr/>
        <w:t>sus</w:t>
      </w:r>
      <w:r>
        <w:rPr>
          <w:spacing w:val="-3"/>
        </w:rPr>
        <w:t> </w:t>
      </w:r>
      <w:r>
        <w:rPr/>
        <w:t>representantes</w:t>
      </w:r>
      <w:r>
        <w:rPr>
          <w:spacing w:val="-1"/>
        </w:rPr>
        <w:t> </w:t>
      </w:r>
      <w:r>
        <w:rPr/>
        <w:t>y</w:t>
      </w:r>
      <w:r>
        <w:rPr>
          <w:spacing w:val="-5"/>
        </w:rPr>
        <w:t> </w:t>
      </w:r>
      <w:r>
        <w:rPr/>
        <w:t>los</w:t>
      </w:r>
      <w:r>
        <w:rPr>
          <w:spacing w:val="-3"/>
        </w:rPr>
        <w:t> </w:t>
      </w:r>
      <w:r>
        <w:rPr/>
        <w:t>Servidores</w:t>
      </w:r>
      <w:r>
        <w:rPr>
          <w:spacing w:val="-3"/>
        </w:rPr>
        <w:t> </w:t>
      </w:r>
      <w:r>
        <w:rPr/>
        <w:t>Públicos</w:t>
      </w:r>
      <w:r>
        <w:rPr>
          <w:spacing w:val="-3"/>
        </w:rPr>
        <w:t> </w:t>
      </w:r>
      <w:r>
        <w:rPr/>
        <w:t>facultados</w:t>
      </w:r>
      <w:r>
        <w:rPr>
          <w:spacing w:val="-3"/>
        </w:rPr>
        <w:t> </w:t>
      </w:r>
      <w:r>
        <w:rPr/>
        <w:t>para</w:t>
      </w:r>
      <w:r>
        <w:rPr>
          <w:spacing w:val="-3"/>
        </w:rPr>
        <w:t> </w:t>
      </w:r>
      <w:r>
        <w:rPr/>
        <w:t>ello.</w:t>
      </w:r>
    </w:p>
    <w:p>
      <w:pPr>
        <w:pStyle w:val="BodyText"/>
        <w:spacing w:before="1"/>
      </w:pPr>
    </w:p>
    <w:p>
      <w:pPr>
        <w:pStyle w:val="BodyText"/>
        <w:ind w:left="118" w:right="303"/>
        <w:jc w:val="both"/>
      </w:pPr>
      <w:r>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pPr>
        <w:pStyle w:val="BodyText"/>
        <w:spacing w:before="10"/>
        <w:rPr>
          <w:sz w:val="15"/>
        </w:rPr>
      </w:pPr>
    </w:p>
    <w:p>
      <w:pPr>
        <w:pStyle w:val="BodyText"/>
        <w:ind w:left="118" w:right="303"/>
        <w:jc w:val="both"/>
      </w:pPr>
      <w:r>
        <w:rPr/>
        <w:t>Asimismo, será información confidencial aquella que presenten los particulares a los sujetos obligados, siempre que tengan el derecho a ello, de conformidad con lo dispuesto por las leyes aplicables o los tratados internacionales.</w:t>
      </w:r>
    </w:p>
    <w:p>
      <w:pPr>
        <w:pStyle w:val="BodyText"/>
      </w:pPr>
    </w:p>
    <w:p>
      <w:pPr>
        <w:pStyle w:val="BodyText"/>
      </w:pPr>
    </w:p>
    <w:p>
      <w:pPr>
        <w:pStyle w:val="BodyText"/>
        <w:spacing w:before="7"/>
        <w:rPr>
          <w:sz w:val="15"/>
        </w:rPr>
      </w:pPr>
    </w:p>
    <w:p>
      <w:pPr>
        <w:pStyle w:val="BodyText"/>
        <w:ind w:left="118" w:right="300"/>
        <w:jc w:val="both"/>
      </w:pPr>
      <w:r>
        <w:rPr>
          <w:b/>
        </w:rPr>
        <w:t>Artículo 86. </w:t>
      </w:r>
      <w:r>
        <w:rPr/>
        <w:t>Los sujetos obligados que se constituyan como fideicomitentes, fideicomisarios o fiduciarios en fideicomisos que involucren recursos públicos, no podrán clasificar, por ese solo supuesto,</w:t>
      </w:r>
      <w:r>
        <w:rPr>
          <w:spacing w:val="-10"/>
        </w:rPr>
        <w:t> </w:t>
      </w:r>
      <w:r>
        <w:rPr/>
        <w:t>la</w:t>
      </w:r>
      <w:r>
        <w:rPr>
          <w:spacing w:val="-12"/>
        </w:rPr>
        <w:t> </w:t>
      </w:r>
      <w:r>
        <w:rPr/>
        <w:t>información</w:t>
      </w:r>
      <w:r>
        <w:rPr>
          <w:spacing w:val="-12"/>
        </w:rPr>
        <w:t> </w:t>
      </w:r>
      <w:r>
        <w:rPr/>
        <w:t>relativa</w:t>
      </w:r>
      <w:r>
        <w:rPr>
          <w:spacing w:val="-10"/>
        </w:rPr>
        <w:t> </w:t>
      </w:r>
      <w:r>
        <w:rPr/>
        <w:t>al</w:t>
      </w:r>
      <w:r>
        <w:rPr>
          <w:spacing w:val="-11"/>
        </w:rPr>
        <w:t> </w:t>
      </w:r>
      <w:r>
        <w:rPr/>
        <w:t>ejercicio</w:t>
      </w:r>
      <w:r>
        <w:rPr>
          <w:spacing w:val="-12"/>
        </w:rPr>
        <w:t> </w:t>
      </w:r>
      <w:r>
        <w:rPr/>
        <w:t>de</w:t>
      </w:r>
      <w:r>
        <w:rPr>
          <w:spacing w:val="-12"/>
        </w:rPr>
        <w:t> </w:t>
      </w:r>
      <w:r>
        <w:rPr/>
        <w:t>éstos,</w:t>
      </w:r>
      <w:r>
        <w:rPr>
          <w:spacing w:val="-12"/>
        </w:rPr>
        <w:t> </w:t>
      </w:r>
      <w:r>
        <w:rPr/>
        <w:t>como</w:t>
      </w:r>
      <w:r>
        <w:rPr>
          <w:spacing w:val="-14"/>
        </w:rPr>
        <w:t> </w:t>
      </w:r>
      <w:r>
        <w:rPr/>
        <w:t>secreto</w:t>
      </w:r>
      <w:r>
        <w:rPr>
          <w:spacing w:val="-10"/>
        </w:rPr>
        <w:t> </w:t>
      </w:r>
      <w:r>
        <w:rPr/>
        <w:t>bancario</w:t>
      </w:r>
      <w:r>
        <w:rPr>
          <w:spacing w:val="-10"/>
        </w:rPr>
        <w:t> </w:t>
      </w:r>
      <w:r>
        <w:rPr/>
        <w:t>o</w:t>
      </w:r>
      <w:r>
        <w:rPr>
          <w:spacing w:val="-14"/>
        </w:rPr>
        <w:t> </w:t>
      </w:r>
      <w:r>
        <w:rPr/>
        <w:t>fiduciario,</w:t>
      </w:r>
      <w:r>
        <w:rPr>
          <w:spacing w:val="-10"/>
        </w:rPr>
        <w:t> </w:t>
      </w:r>
      <w:r>
        <w:rPr/>
        <w:t>sin</w:t>
      </w:r>
      <w:r>
        <w:rPr>
          <w:spacing w:val="-10"/>
        </w:rPr>
        <w:t> </w:t>
      </w:r>
      <w:r>
        <w:rPr/>
        <w:t>perjuicio de las demás causales de clasificación que prevé la presente</w:t>
      </w:r>
      <w:r>
        <w:rPr>
          <w:spacing w:val="-24"/>
        </w:rPr>
        <w:t> </w:t>
      </w:r>
      <w:r>
        <w:rPr/>
        <w:t>Ley.</w:t>
      </w:r>
    </w:p>
    <w:p>
      <w:pPr>
        <w:pStyle w:val="BodyText"/>
        <w:spacing w:before="8"/>
        <w:rPr>
          <w:sz w:val="15"/>
        </w:rPr>
      </w:pPr>
    </w:p>
    <w:p>
      <w:pPr>
        <w:pStyle w:val="BodyText"/>
        <w:ind w:left="118" w:right="301"/>
        <w:jc w:val="both"/>
      </w:pPr>
      <w:r>
        <w:rPr>
          <w:b/>
        </w:rPr>
        <w:t>Artículo</w:t>
      </w:r>
      <w:r>
        <w:rPr>
          <w:b/>
          <w:spacing w:val="-3"/>
        </w:rPr>
        <w:t> </w:t>
      </w:r>
      <w:r>
        <w:rPr>
          <w:b/>
        </w:rPr>
        <w:t>87.</w:t>
      </w:r>
      <w:r>
        <w:rPr>
          <w:b/>
          <w:spacing w:val="-5"/>
        </w:rPr>
        <w:t> </w:t>
      </w:r>
      <w:r>
        <w:rPr/>
        <w:t>Los</w:t>
      </w:r>
      <w:r>
        <w:rPr>
          <w:spacing w:val="-5"/>
        </w:rPr>
        <w:t> </w:t>
      </w:r>
      <w:r>
        <w:rPr/>
        <w:t>sujetos</w:t>
      </w:r>
      <w:r>
        <w:rPr>
          <w:spacing w:val="-5"/>
        </w:rPr>
        <w:t> </w:t>
      </w:r>
      <w:r>
        <w:rPr/>
        <w:t>obligados</w:t>
      </w:r>
      <w:r>
        <w:rPr>
          <w:spacing w:val="-5"/>
        </w:rPr>
        <w:t> </w:t>
      </w:r>
      <w:r>
        <w:rPr/>
        <w:t>que</w:t>
      </w:r>
      <w:r>
        <w:rPr>
          <w:spacing w:val="-7"/>
        </w:rPr>
        <w:t> </w:t>
      </w:r>
      <w:r>
        <w:rPr/>
        <w:t>se</w:t>
      </w:r>
      <w:r>
        <w:rPr>
          <w:spacing w:val="-7"/>
        </w:rPr>
        <w:t> </w:t>
      </w:r>
      <w:r>
        <w:rPr/>
        <w:t>constituyan</w:t>
      </w:r>
      <w:r>
        <w:rPr>
          <w:spacing w:val="-7"/>
        </w:rPr>
        <w:t> </w:t>
      </w:r>
      <w:r>
        <w:rPr/>
        <w:t>como</w:t>
      </w:r>
      <w:r>
        <w:rPr>
          <w:spacing w:val="-7"/>
        </w:rPr>
        <w:t> </w:t>
      </w:r>
      <w:r>
        <w:rPr/>
        <w:t>usuarios</w:t>
      </w:r>
      <w:r>
        <w:rPr>
          <w:spacing w:val="-5"/>
        </w:rPr>
        <w:t> </w:t>
      </w:r>
      <w:r>
        <w:rPr/>
        <w:t>o</w:t>
      </w:r>
      <w:r>
        <w:rPr>
          <w:spacing w:val="-7"/>
        </w:rPr>
        <w:t> </w:t>
      </w:r>
      <w:r>
        <w:rPr/>
        <w:t>como</w:t>
      </w:r>
      <w:r>
        <w:rPr>
          <w:spacing w:val="-7"/>
        </w:rPr>
        <w:t> </w:t>
      </w:r>
      <w:r>
        <w:rPr/>
        <w:t>institución</w:t>
      </w:r>
      <w:r>
        <w:rPr>
          <w:spacing w:val="-7"/>
        </w:rPr>
        <w:t> </w:t>
      </w:r>
      <w:r>
        <w:rPr/>
        <w:t>bancaria</w:t>
      </w:r>
      <w:r>
        <w:rPr>
          <w:spacing w:val="-7"/>
        </w:rPr>
        <w:t> </w:t>
      </w:r>
      <w:r>
        <w:rPr/>
        <w:t>en operaciones que involucren recursos públicos, no podrán clasificar, por ese solo supuesto, la información</w:t>
      </w:r>
      <w:r>
        <w:rPr>
          <w:spacing w:val="-7"/>
        </w:rPr>
        <w:t> </w:t>
      </w:r>
      <w:r>
        <w:rPr/>
        <w:t>relativa</w:t>
      </w:r>
      <w:r>
        <w:rPr>
          <w:spacing w:val="-7"/>
        </w:rPr>
        <w:t> </w:t>
      </w:r>
      <w:r>
        <w:rPr/>
        <w:t>al</w:t>
      </w:r>
      <w:r>
        <w:rPr>
          <w:spacing w:val="-8"/>
        </w:rPr>
        <w:t> </w:t>
      </w:r>
      <w:r>
        <w:rPr/>
        <w:t>ejercicio</w:t>
      </w:r>
      <w:r>
        <w:rPr>
          <w:spacing w:val="-7"/>
        </w:rPr>
        <w:t> </w:t>
      </w:r>
      <w:r>
        <w:rPr/>
        <w:t>de</w:t>
      </w:r>
      <w:r>
        <w:rPr>
          <w:spacing w:val="-12"/>
        </w:rPr>
        <w:t> </w:t>
      </w:r>
      <w:r>
        <w:rPr/>
        <w:t>éstos,</w:t>
      </w:r>
      <w:r>
        <w:rPr>
          <w:spacing w:val="-8"/>
        </w:rPr>
        <w:t> </w:t>
      </w:r>
      <w:r>
        <w:rPr/>
        <w:t>como</w:t>
      </w:r>
      <w:r>
        <w:rPr>
          <w:spacing w:val="-9"/>
        </w:rPr>
        <w:t> </w:t>
      </w:r>
      <w:r>
        <w:rPr/>
        <w:t>secreto</w:t>
      </w:r>
      <w:r>
        <w:rPr>
          <w:spacing w:val="-9"/>
        </w:rPr>
        <w:t> </w:t>
      </w:r>
      <w:r>
        <w:rPr/>
        <w:t>bancario,</w:t>
      </w:r>
      <w:r>
        <w:rPr>
          <w:spacing w:val="-8"/>
        </w:rPr>
        <w:t> </w:t>
      </w:r>
      <w:r>
        <w:rPr/>
        <w:t>sin</w:t>
      </w:r>
      <w:r>
        <w:rPr>
          <w:spacing w:val="-12"/>
        </w:rPr>
        <w:t> </w:t>
      </w:r>
      <w:r>
        <w:rPr/>
        <w:t>perjuicio</w:t>
      </w:r>
      <w:r>
        <w:rPr>
          <w:spacing w:val="-7"/>
        </w:rPr>
        <w:t> </w:t>
      </w:r>
      <w:r>
        <w:rPr/>
        <w:t>de</w:t>
      </w:r>
      <w:r>
        <w:rPr>
          <w:spacing w:val="-7"/>
        </w:rPr>
        <w:t> </w:t>
      </w:r>
      <w:r>
        <w:rPr/>
        <w:t>las</w:t>
      </w:r>
      <w:r>
        <w:rPr>
          <w:spacing w:val="-5"/>
        </w:rPr>
        <w:t> </w:t>
      </w:r>
      <w:r>
        <w:rPr/>
        <w:t>demás</w:t>
      </w:r>
      <w:r>
        <w:rPr>
          <w:spacing w:val="-7"/>
        </w:rPr>
        <w:t> </w:t>
      </w:r>
      <w:r>
        <w:rPr/>
        <w:t>causales de clasificación que prevé la presente</w:t>
      </w:r>
      <w:r>
        <w:rPr>
          <w:spacing w:val="-14"/>
        </w:rPr>
        <w:t> </w:t>
      </w:r>
      <w:r>
        <w:rPr/>
        <w:t>Ley.</w:t>
      </w:r>
    </w:p>
    <w:p>
      <w:pPr>
        <w:pStyle w:val="BodyText"/>
        <w:spacing w:before="10"/>
        <w:rPr>
          <w:sz w:val="15"/>
        </w:rPr>
      </w:pPr>
    </w:p>
    <w:p>
      <w:pPr>
        <w:pStyle w:val="BodyText"/>
        <w:ind w:left="118" w:right="302"/>
        <w:jc w:val="both"/>
      </w:pPr>
      <w:r>
        <w:rPr>
          <w:b/>
        </w:rPr>
        <w:t>Artículo 88. </w:t>
      </w:r>
      <w:r>
        <w:rPr/>
        <w:t>Los sujetos obligados que se constituyan como contribuyentes o como autoridades en materia tributaria, no podrán clasificar la información relativa al ejercicio de recursos públicos como secreto fiscal.</w:t>
      </w:r>
    </w:p>
    <w:p>
      <w:pPr>
        <w:pStyle w:val="BodyText"/>
        <w:spacing w:before="8"/>
        <w:rPr>
          <w:sz w:val="15"/>
        </w:rPr>
      </w:pPr>
    </w:p>
    <w:p>
      <w:pPr>
        <w:pStyle w:val="BodyText"/>
        <w:spacing w:line="244" w:lineRule="auto"/>
        <w:ind w:left="118" w:right="302"/>
        <w:jc w:val="both"/>
      </w:pPr>
      <w:r>
        <w:rPr>
          <w:b/>
        </w:rPr>
        <w:t>Artículo 89. </w:t>
      </w:r>
      <w:r>
        <w:rPr/>
        <w:t>En lo referente a la información confidencial se estará a lo dispuesto por la Ley de Protección de Datos Personales del Estado de Zacatecas.</w:t>
      </w:r>
    </w:p>
    <w:p>
      <w:pPr>
        <w:spacing w:after="0" w:line="244" w:lineRule="auto"/>
        <w:jc w:val="both"/>
        <w:sectPr>
          <w:headerReference w:type="even" r:id="rId45"/>
          <w:headerReference w:type="default" r:id="rId46"/>
          <w:pgSz w:w="9760" w:h="12200"/>
          <w:pgMar w:header="724" w:footer="638" w:top="1000" w:bottom="820" w:left="1300" w:right="940"/>
        </w:sectPr>
      </w:pPr>
    </w:p>
    <w:p>
      <w:pPr>
        <w:pStyle w:val="BodyText"/>
        <w:rPr>
          <w:sz w:val="20"/>
        </w:rPr>
      </w:pPr>
    </w:p>
    <w:p>
      <w:pPr>
        <w:pStyle w:val="BodyText"/>
        <w:spacing w:before="5"/>
        <w:rPr>
          <w:sz w:val="25"/>
        </w:rPr>
      </w:pPr>
    </w:p>
    <w:p>
      <w:pPr>
        <w:pStyle w:val="Heading1"/>
        <w:spacing w:before="81"/>
        <w:ind w:left="282"/>
      </w:pPr>
      <w:r>
        <w:rPr/>
        <w:t>TÍTULO CUARTO</w:t>
      </w:r>
    </w:p>
    <w:p>
      <w:pPr>
        <w:spacing w:before="0"/>
        <w:ind w:left="286" w:right="466" w:firstLine="0"/>
        <w:jc w:val="center"/>
        <w:rPr>
          <w:b/>
          <w:sz w:val="16"/>
        </w:rPr>
      </w:pPr>
      <w:r>
        <w:rPr>
          <w:b/>
          <w:sz w:val="16"/>
        </w:rPr>
        <w:t>PROCEDIMIENTOS DE ACCESO A LA INFORMACIÓN PÚBLICA</w:t>
      </w:r>
    </w:p>
    <w:p>
      <w:pPr>
        <w:pStyle w:val="BodyText"/>
        <w:spacing w:before="10"/>
        <w:rPr>
          <w:b/>
          <w:sz w:val="15"/>
        </w:rPr>
      </w:pPr>
    </w:p>
    <w:p>
      <w:pPr>
        <w:spacing w:before="0"/>
        <w:ind w:left="286" w:right="469" w:firstLine="0"/>
        <w:jc w:val="center"/>
        <w:rPr>
          <w:b/>
          <w:sz w:val="16"/>
        </w:rPr>
      </w:pPr>
      <w:r>
        <w:rPr>
          <w:b/>
          <w:sz w:val="16"/>
        </w:rPr>
        <w:t>Capítulo Primero</w:t>
      </w:r>
    </w:p>
    <w:p>
      <w:pPr>
        <w:spacing w:before="0"/>
        <w:ind w:left="286" w:right="471" w:firstLine="0"/>
        <w:jc w:val="center"/>
        <w:rPr>
          <w:b/>
          <w:sz w:val="16"/>
        </w:rPr>
      </w:pPr>
      <w:r>
        <w:rPr>
          <w:b/>
          <w:sz w:val="16"/>
        </w:rPr>
        <w:t>Del Procedimiento de Acceso a la Información</w:t>
      </w:r>
    </w:p>
    <w:p>
      <w:pPr>
        <w:pStyle w:val="BodyText"/>
        <w:spacing w:before="10"/>
        <w:rPr>
          <w:b/>
          <w:sz w:val="15"/>
        </w:rPr>
      </w:pPr>
    </w:p>
    <w:p>
      <w:pPr>
        <w:pStyle w:val="BodyText"/>
        <w:ind w:left="118" w:right="301"/>
        <w:jc w:val="both"/>
      </w:pPr>
      <w:r>
        <w:rPr>
          <w:b/>
        </w:rPr>
        <w:t>Artículo</w:t>
      </w:r>
      <w:r>
        <w:rPr>
          <w:b/>
          <w:spacing w:val="-12"/>
        </w:rPr>
        <w:t> </w:t>
      </w:r>
      <w:r>
        <w:rPr>
          <w:b/>
        </w:rPr>
        <w:t>90.</w:t>
      </w:r>
      <w:r>
        <w:rPr>
          <w:b/>
          <w:spacing w:val="-13"/>
        </w:rPr>
        <w:t> </w:t>
      </w:r>
      <w:r>
        <w:rPr/>
        <w:t>Las</w:t>
      </w:r>
      <w:r>
        <w:rPr>
          <w:spacing w:val="-11"/>
        </w:rPr>
        <w:t> </w:t>
      </w:r>
      <w:r>
        <w:rPr/>
        <w:t>Unidades</w:t>
      </w:r>
      <w:r>
        <w:rPr>
          <w:spacing w:val="-11"/>
        </w:rPr>
        <w:t> </w:t>
      </w:r>
      <w:r>
        <w:rPr/>
        <w:t>de</w:t>
      </w:r>
      <w:r>
        <w:rPr>
          <w:spacing w:val="-15"/>
        </w:rPr>
        <w:t> </w:t>
      </w:r>
      <w:r>
        <w:rPr/>
        <w:t>Transparencia</w:t>
      </w:r>
      <w:r>
        <w:rPr>
          <w:spacing w:val="-15"/>
        </w:rPr>
        <w:t> </w:t>
      </w:r>
      <w:r>
        <w:rPr/>
        <w:t>de</w:t>
      </w:r>
      <w:r>
        <w:rPr>
          <w:spacing w:val="-15"/>
        </w:rPr>
        <w:t> </w:t>
      </w:r>
      <w:r>
        <w:rPr/>
        <w:t>los</w:t>
      </w:r>
      <w:r>
        <w:rPr>
          <w:spacing w:val="-16"/>
        </w:rPr>
        <w:t> </w:t>
      </w:r>
      <w:r>
        <w:rPr/>
        <w:t>sujetos</w:t>
      </w:r>
      <w:r>
        <w:rPr>
          <w:spacing w:val="-11"/>
        </w:rPr>
        <w:t> </w:t>
      </w:r>
      <w:r>
        <w:rPr/>
        <w:t>obligados</w:t>
      </w:r>
      <w:r>
        <w:rPr>
          <w:spacing w:val="-16"/>
        </w:rPr>
        <w:t> </w:t>
      </w:r>
      <w:r>
        <w:rPr/>
        <w:t>deberán</w:t>
      </w:r>
      <w:r>
        <w:rPr>
          <w:spacing w:val="-13"/>
        </w:rPr>
        <w:t> </w:t>
      </w:r>
      <w:r>
        <w:rPr/>
        <w:t>garantizar</w:t>
      </w:r>
      <w:r>
        <w:rPr>
          <w:spacing w:val="-13"/>
        </w:rPr>
        <w:t> </w:t>
      </w:r>
      <w:r>
        <w:rPr/>
        <w:t>las</w:t>
      </w:r>
      <w:r>
        <w:rPr>
          <w:spacing w:val="-16"/>
        </w:rPr>
        <w:t> </w:t>
      </w:r>
      <w:r>
        <w:rPr/>
        <w:t>medidas y condiciones de accesibilidad para que toda persona pueda ejercer el derecho de acceso a la información, mediante solicitudes de información y deberá apoyar al solicitante en la elaboración de las mismas, de conformidad con las bases establecidas en</w:t>
      </w:r>
      <w:r>
        <w:rPr>
          <w:spacing w:val="-31"/>
        </w:rPr>
        <w:t> </w:t>
      </w:r>
      <w:r>
        <w:rPr/>
        <w:t>el presente Título.</w:t>
      </w:r>
    </w:p>
    <w:p>
      <w:pPr>
        <w:pStyle w:val="BodyText"/>
        <w:spacing w:before="10"/>
        <w:rPr>
          <w:sz w:val="15"/>
        </w:rPr>
      </w:pPr>
    </w:p>
    <w:p>
      <w:pPr>
        <w:pStyle w:val="BodyText"/>
        <w:ind w:left="118" w:right="301"/>
        <w:jc w:val="both"/>
      </w:pPr>
      <w:r>
        <w:rPr>
          <w:b/>
        </w:rPr>
        <w:t>Artículo</w:t>
      </w:r>
      <w:r>
        <w:rPr>
          <w:b/>
          <w:spacing w:val="-11"/>
        </w:rPr>
        <w:t> </w:t>
      </w:r>
      <w:r>
        <w:rPr>
          <w:b/>
        </w:rPr>
        <w:t>91.</w:t>
      </w:r>
      <w:r>
        <w:rPr>
          <w:b/>
          <w:spacing w:val="-12"/>
        </w:rPr>
        <w:t> </w:t>
      </w:r>
      <w:r>
        <w:rPr/>
        <w:t>Cualquier</w:t>
      </w:r>
      <w:r>
        <w:rPr>
          <w:spacing w:val="-12"/>
        </w:rPr>
        <w:t> </w:t>
      </w:r>
      <w:r>
        <w:rPr/>
        <w:t>persona</w:t>
      </w:r>
      <w:r>
        <w:rPr>
          <w:spacing w:val="-14"/>
        </w:rPr>
        <w:t> </w:t>
      </w:r>
      <w:r>
        <w:rPr/>
        <w:t>por</w:t>
      </w:r>
      <w:r>
        <w:rPr>
          <w:spacing w:val="-12"/>
        </w:rPr>
        <w:t> </w:t>
      </w:r>
      <w:r>
        <w:rPr/>
        <w:t>sí</w:t>
      </w:r>
      <w:r>
        <w:rPr>
          <w:spacing w:val="-15"/>
        </w:rPr>
        <w:t> </w:t>
      </w:r>
      <w:r>
        <w:rPr/>
        <w:t>misma</w:t>
      </w:r>
      <w:r>
        <w:rPr>
          <w:spacing w:val="-14"/>
        </w:rPr>
        <w:t> </w:t>
      </w:r>
      <w:r>
        <w:rPr/>
        <w:t>o</w:t>
      </w:r>
      <w:r>
        <w:rPr>
          <w:spacing w:val="-12"/>
        </w:rPr>
        <w:t> </w:t>
      </w:r>
      <w:r>
        <w:rPr/>
        <w:t>a</w:t>
      </w:r>
      <w:r>
        <w:rPr>
          <w:spacing w:val="-14"/>
        </w:rPr>
        <w:t> </w:t>
      </w:r>
      <w:r>
        <w:rPr/>
        <w:t>través</w:t>
      </w:r>
      <w:r>
        <w:rPr>
          <w:spacing w:val="-12"/>
        </w:rPr>
        <w:t> </w:t>
      </w:r>
      <w:r>
        <w:rPr/>
        <w:t>de</w:t>
      </w:r>
      <w:r>
        <w:rPr>
          <w:spacing w:val="-14"/>
        </w:rPr>
        <w:t> </w:t>
      </w:r>
      <w:r>
        <w:rPr/>
        <w:t>su</w:t>
      </w:r>
      <w:r>
        <w:rPr>
          <w:spacing w:val="-14"/>
        </w:rPr>
        <w:t> </w:t>
      </w:r>
      <w:r>
        <w:rPr/>
        <w:t>representante,</w:t>
      </w:r>
      <w:r>
        <w:rPr>
          <w:spacing w:val="-12"/>
        </w:rPr>
        <w:t> </w:t>
      </w:r>
      <w:r>
        <w:rPr/>
        <w:t>podrá</w:t>
      </w:r>
      <w:r>
        <w:rPr>
          <w:spacing w:val="-12"/>
        </w:rPr>
        <w:t> </w:t>
      </w:r>
      <w:r>
        <w:rPr/>
        <w:t>presentar</w:t>
      </w:r>
      <w:r>
        <w:rPr>
          <w:spacing w:val="-14"/>
        </w:rPr>
        <w:t> </w:t>
      </w:r>
      <w:r>
        <w:rPr/>
        <w:t>solicitud de acceso a información ante la Unidad de Transparencia, a través de la Plataforma Nacional, en la oficina u oficinas designadas para ello, vía correo electrónico, correo postal, mensajería, telégrafo, verbalmente o cualquier medio aprobado por el Sistema</w:t>
      </w:r>
      <w:r>
        <w:rPr>
          <w:spacing w:val="-22"/>
        </w:rPr>
        <w:t> </w:t>
      </w:r>
      <w:r>
        <w:rPr/>
        <w:t>Nacional.</w:t>
      </w:r>
    </w:p>
    <w:p>
      <w:pPr>
        <w:pStyle w:val="BodyText"/>
        <w:spacing w:before="8"/>
        <w:rPr>
          <w:sz w:val="15"/>
        </w:rPr>
      </w:pPr>
    </w:p>
    <w:p>
      <w:pPr>
        <w:pStyle w:val="BodyText"/>
        <w:ind w:left="118" w:right="302"/>
        <w:jc w:val="both"/>
      </w:pPr>
      <w:r>
        <w:rPr>
          <w:b/>
        </w:rPr>
        <w:t>Artículo 92. </w:t>
      </w:r>
      <w:r>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w:t>
      </w:r>
      <w:r>
        <w:rPr>
          <w:spacing w:val="-4"/>
        </w:rPr>
        <w:t> </w:t>
      </w:r>
      <w:r>
        <w:rPr/>
        <w:t>al</w:t>
      </w:r>
      <w:r>
        <w:rPr>
          <w:spacing w:val="-6"/>
        </w:rPr>
        <w:t> </w:t>
      </w:r>
      <w:r>
        <w:rPr/>
        <w:t>solicitante,</w:t>
      </w:r>
      <w:r>
        <w:rPr>
          <w:spacing w:val="-5"/>
        </w:rPr>
        <w:t> </w:t>
      </w:r>
      <w:r>
        <w:rPr/>
        <w:t>en</w:t>
      </w:r>
      <w:r>
        <w:rPr>
          <w:spacing w:val="-4"/>
        </w:rPr>
        <w:t> </w:t>
      </w:r>
      <w:r>
        <w:rPr/>
        <w:t>el</w:t>
      </w:r>
      <w:r>
        <w:rPr>
          <w:spacing w:val="-3"/>
        </w:rPr>
        <w:t> </w:t>
      </w:r>
      <w:r>
        <w:rPr/>
        <w:t>que</w:t>
      </w:r>
      <w:r>
        <w:rPr>
          <w:spacing w:val="-7"/>
        </w:rPr>
        <w:t> </w:t>
      </w:r>
      <w:r>
        <w:rPr/>
        <w:t>se</w:t>
      </w:r>
      <w:r>
        <w:rPr>
          <w:spacing w:val="-4"/>
        </w:rPr>
        <w:t> </w:t>
      </w:r>
      <w:r>
        <w:rPr/>
        <w:t>indique</w:t>
      </w:r>
      <w:r>
        <w:rPr>
          <w:spacing w:val="-4"/>
        </w:rPr>
        <w:t> </w:t>
      </w:r>
      <w:r>
        <w:rPr/>
        <w:t>la</w:t>
      </w:r>
      <w:r>
        <w:rPr>
          <w:spacing w:val="-4"/>
        </w:rPr>
        <w:t> </w:t>
      </w:r>
      <w:r>
        <w:rPr/>
        <w:t>fecha</w:t>
      </w:r>
      <w:r>
        <w:rPr>
          <w:spacing w:val="-4"/>
        </w:rPr>
        <w:t> </w:t>
      </w:r>
      <w:r>
        <w:rPr/>
        <w:t>de</w:t>
      </w:r>
      <w:r>
        <w:rPr>
          <w:spacing w:val="-4"/>
        </w:rPr>
        <w:t> </w:t>
      </w:r>
      <w:r>
        <w:rPr/>
        <w:t>recepción,</w:t>
      </w:r>
      <w:r>
        <w:rPr>
          <w:spacing w:val="-5"/>
        </w:rPr>
        <w:t> </w:t>
      </w:r>
      <w:r>
        <w:rPr/>
        <w:t>el</w:t>
      </w:r>
      <w:r>
        <w:rPr>
          <w:spacing w:val="-6"/>
        </w:rPr>
        <w:t> </w:t>
      </w:r>
      <w:r>
        <w:rPr/>
        <w:t>folio</w:t>
      </w:r>
      <w:r>
        <w:rPr>
          <w:spacing w:val="-4"/>
        </w:rPr>
        <w:t> </w:t>
      </w:r>
      <w:r>
        <w:rPr/>
        <w:t>que</w:t>
      </w:r>
      <w:r>
        <w:rPr>
          <w:spacing w:val="-4"/>
        </w:rPr>
        <w:t> </w:t>
      </w:r>
      <w:r>
        <w:rPr/>
        <w:t>corresponda</w:t>
      </w:r>
      <w:r>
        <w:rPr>
          <w:spacing w:val="-4"/>
        </w:rPr>
        <w:t> </w:t>
      </w:r>
      <w:r>
        <w:rPr/>
        <w:t>y</w:t>
      </w:r>
      <w:r>
        <w:rPr>
          <w:spacing w:val="-5"/>
        </w:rPr>
        <w:t> </w:t>
      </w:r>
      <w:r>
        <w:rPr/>
        <w:t>los</w:t>
      </w:r>
      <w:r>
        <w:rPr>
          <w:spacing w:val="-5"/>
        </w:rPr>
        <w:t> </w:t>
      </w:r>
      <w:r>
        <w:rPr/>
        <w:t>plazos de respuesta</w:t>
      </w:r>
      <w:r>
        <w:rPr>
          <w:spacing w:val="-8"/>
        </w:rPr>
        <w:t> </w:t>
      </w:r>
      <w:r>
        <w:rPr/>
        <w:t>aplicables.</w:t>
      </w:r>
    </w:p>
    <w:p>
      <w:pPr>
        <w:pStyle w:val="BodyText"/>
        <w:spacing w:before="10"/>
        <w:rPr>
          <w:sz w:val="15"/>
        </w:rPr>
      </w:pPr>
    </w:p>
    <w:p>
      <w:pPr>
        <w:pStyle w:val="BodyText"/>
        <w:ind w:left="118"/>
        <w:jc w:val="both"/>
      </w:pPr>
      <w:r>
        <w:rPr>
          <w:b/>
        </w:rPr>
        <w:t>Artículo 93. </w:t>
      </w:r>
      <w:r>
        <w:rPr/>
        <w:t>Para presentar una solicitud no se podrán exigir mayores requisitos que los siguientes:</w:t>
      </w:r>
    </w:p>
    <w:p>
      <w:pPr>
        <w:pStyle w:val="BodyText"/>
        <w:spacing w:before="1"/>
      </w:pPr>
    </w:p>
    <w:p>
      <w:pPr>
        <w:pStyle w:val="ListParagraph"/>
        <w:numPr>
          <w:ilvl w:val="0"/>
          <w:numId w:val="32"/>
        </w:numPr>
        <w:tabs>
          <w:tab w:pos="1251" w:val="left" w:leader="none"/>
          <w:tab w:pos="1252" w:val="left" w:leader="none"/>
        </w:tabs>
        <w:spacing w:line="240" w:lineRule="auto" w:before="0" w:after="0"/>
        <w:ind w:left="1251" w:right="0" w:hanging="514"/>
        <w:jc w:val="left"/>
        <w:rPr>
          <w:sz w:val="16"/>
        </w:rPr>
      </w:pPr>
      <w:r>
        <w:rPr>
          <w:sz w:val="16"/>
        </w:rPr>
        <w:t>Nombre o, en su caso, los datos generales de su</w:t>
      </w:r>
      <w:r>
        <w:rPr>
          <w:spacing w:val="-18"/>
          <w:sz w:val="16"/>
        </w:rPr>
        <w:t> </w:t>
      </w:r>
      <w:r>
        <w:rPr>
          <w:sz w:val="16"/>
        </w:rPr>
        <w:t>representante;</w:t>
      </w:r>
    </w:p>
    <w:p>
      <w:pPr>
        <w:pStyle w:val="BodyText"/>
        <w:spacing w:before="10"/>
        <w:rPr>
          <w:sz w:val="15"/>
        </w:rPr>
      </w:pPr>
    </w:p>
    <w:p>
      <w:pPr>
        <w:pStyle w:val="ListParagraph"/>
        <w:numPr>
          <w:ilvl w:val="0"/>
          <w:numId w:val="32"/>
        </w:numPr>
        <w:tabs>
          <w:tab w:pos="1251" w:val="left" w:leader="none"/>
          <w:tab w:pos="1252" w:val="left" w:leader="none"/>
        </w:tabs>
        <w:spacing w:line="240" w:lineRule="auto" w:before="0" w:after="0"/>
        <w:ind w:left="1251" w:right="0" w:hanging="557"/>
        <w:jc w:val="left"/>
        <w:rPr>
          <w:sz w:val="16"/>
        </w:rPr>
      </w:pPr>
      <w:r>
        <w:rPr>
          <w:sz w:val="16"/>
        </w:rPr>
        <w:t>Domicilio o medio para recibir</w:t>
      </w:r>
      <w:r>
        <w:rPr>
          <w:spacing w:val="-16"/>
          <w:sz w:val="16"/>
        </w:rPr>
        <w:t> </w:t>
      </w:r>
      <w:r>
        <w:rPr>
          <w:sz w:val="16"/>
        </w:rPr>
        <w:t>notificaciones;</w:t>
      </w:r>
    </w:p>
    <w:p>
      <w:pPr>
        <w:pStyle w:val="BodyText"/>
        <w:spacing w:before="1"/>
      </w:pPr>
    </w:p>
    <w:p>
      <w:pPr>
        <w:pStyle w:val="ListParagraph"/>
        <w:numPr>
          <w:ilvl w:val="0"/>
          <w:numId w:val="32"/>
        </w:numPr>
        <w:tabs>
          <w:tab w:pos="1251" w:val="left" w:leader="none"/>
          <w:tab w:pos="1252" w:val="left" w:leader="none"/>
        </w:tabs>
        <w:spacing w:line="240" w:lineRule="auto" w:before="0" w:after="0"/>
        <w:ind w:left="1251" w:right="0" w:hanging="603"/>
        <w:jc w:val="left"/>
        <w:rPr>
          <w:sz w:val="16"/>
        </w:rPr>
      </w:pPr>
      <w:r>
        <w:rPr>
          <w:sz w:val="16"/>
        </w:rPr>
        <w:t>La descripción de la información</w:t>
      </w:r>
      <w:r>
        <w:rPr>
          <w:spacing w:val="-16"/>
          <w:sz w:val="16"/>
        </w:rPr>
        <w:t> </w:t>
      </w:r>
      <w:r>
        <w:rPr>
          <w:sz w:val="16"/>
        </w:rPr>
        <w:t>solicitada;</w:t>
      </w:r>
    </w:p>
    <w:p>
      <w:pPr>
        <w:pStyle w:val="BodyText"/>
        <w:spacing w:before="10"/>
        <w:rPr>
          <w:sz w:val="15"/>
        </w:rPr>
      </w:pPr>
    </w:p>
    <w:p>
      <w:pPr>
        <w:pStyle w:val="ListParagraph"/>
        <w:numPr>
          <w:ilvl w:val="0"/>
          <w:numId w:val="32"/>
        </w:numPr>
        <w:tabs>
          <w:tab w:pos="1251" w:val="left" w:leader="none"/>
          <w:tab w:pos="1252" w:val="left" w:leader="none"/>
        </w:tabs>
        <w:spacing w:line="240" w:lineRule="auto" w:before="0" w:after="0"/>
        <w:ind w:left="1251" w:right="0" w:hanging="620"/>
        <w:jc w:val="left"/>
        <w:rPr>
          <w:sz w:val="16"/>
        </w:rPr>
      </w:pPr>
      <w:r>
        <w:rPr>
          <w:sz w:val="16"/>
        </w:rPr>
        <w:t>Cualquier otro dato que facilite su búsqueda y eventual localización;</w:t>
      </w:r>
      <w:r>
        <w:rPr>
          <w:spacing w:val="-24"/>
          <w:sz w:val="16"/>
        </w:rPr>
        <w:t> </w:t>
      </w:r>
      <w:r>
        <w:rPr>
          <w:sz w:val="16"/>
        </w:rPr>
        <w:t>y</w:t>
      </w:r>
    </w:p>
    <w:p>
      <w:pPr>
        <w:pStyle w:val="BodyText"/>
      </w:pPr>
    </w:p>
    <w:p>
      <w:pPr>
        <w:pStyle w:val="BodyText"/>
        <w:spacing w:before="11"/>
        <w:rPr>
          <w:sz w:val="15"/>
        </w:rPr>
      </w:pPr>
    </w:p>
    <w:p>
      <w:pPr>
        <w:pStyle w:val="ListParagraph"/>
        <w:numPr>
          <w:ilvl w:val="0"/>
          <w:numId w:val="32"/>
        </w:numPr>
        <w:tabs>
          <w:tab w:pos="1252" w:val="left" w:leader="none"/>
        </w:tabs>
        <w:spacing w:line="240" w:lineRule="auto" w:before="0" w:after="0"/>
        <w:ind w:left="1251" w:right="302" w:hanging="576"/>
        <w:jc w:val="both"/>
        <w:rPr>
          <w:sz w:val="16"/>
        </w:rPr>
      </w:pPr>
      <w:r>
        <w:rPr>
          <w:sz w:val="16"/>
        </w:rPr>
        <w:t>La modalidad en la que prefiere se otorgue el acceso a la información, la cual podrá ser verbal, siempre y cuando sea para fines de orientación, mediante consulta directa,</w:t>
      </w:r>
      <w:r>
        <w:rPr>
          <w:spacing w:val="-9"/>
          <w:sz w:val="16"/>
        </w:rPr>
        <w:t> </w:t>
      </w:r>
      <w:r>
        <w:rPr>
          <w:sz w:val="16"/>
        </w:rPr>
        <w:t>mediante</w:t>
      </w:r>
      <w:r>
        <w:rPr>
          <w:spacing w:val="-8"/>
          <w:sz w:val="16"/>
        </w:rPr>
        <w:t> </w:t>
      </w:r>
      <w:r>
        <w:rPr>
          <w:sz w:val="16"/>
        </w:rPr>
        <w:t>la</w:t>
      </w:r>
      <w:r>
        <w:rPr>
          <w:spacing w:val="-7"/>
          <w:sz w:val="16"/>
        </w:rPr>
        <w:t> </w:t>
      </w:r>
      <w:r>
        <w:rPr>
          <w:sz w:val="16"/>
        </w:rPr>
        <w:t>expedición</w:t>
      </w:r>
      <w:r>
        <w:rPr>
          <w:spacing w:val="-7"/>
          <w:sz w:val="16"/>
        </w:rPr>
        <w:t> </w:t>
      </w:r>
      <w:r>
        <w:rPr>
          <w:sz w:val="16"/>
        </w:rPr>
        <w:t>de</w:t>
      </w:r>
      <w:r>
        <w:rPr>
          <w:spacing w:val="-7"/>
          <w:sz w:val="16"/>
        </w:rPr>
        <w:t> </w:t>
      </w:r>
      <w:r>
        <w:rPr>
          <w:sz w:val="16"/>
        </w:rPr>
        <w:t>copias</w:t>
      </w:r>
      <w:r>
        <w:rPr>
          <w:spacing w:val="-7"/>
          <w:sz w:val="16"/>
        </w:rPr>
        <w:t> </w:t>
      </w:r>
      <w:r>
        <w:rPr>
          <w:sz w:val="16"/>
        </w:rPr>
        <w:t>simples</w:t>
      </w:r>
      <w:r>
        <w:rPr>
          <w:spacing w:val="-5"/>
          <w:sz w:val="16"/>
        </w:rPr>
        <w:t> </w:t>
      </w:r>
      <w:r>
        <w:rPr>
          <w:sz w:val="16"/>
        </w:rPr>
        <w:t>o</w:t>
      </w:r>
      <w:r>
        <w:rPr>
          <w:spacing w:val="-8"/>
          <w:sz w:val="16"/>
        </w:rPr>
        <w:t> </w:t>
      </w:r>
      <w:r>
        <w:rPr>
          <w:sz w:val="16"/>
        </w:rPr>
        <w:t>certificadas</w:t>
      </w:r>
      <w:r>
        <w:rPr>
          <w:spacing w:val="-5"/>
          <w:sz w:val="16"/>
        </w:rPr>
        <w:t> </w:t>
      </w:r>
      <w:r>
        <w:rPr>
          <w:sz w:val="16"/>
        </w:rPr>
        <w:t>o</w:t>
      </w:r>
      <w:r>
        <w:rPr>
          <w:spacing w:val="-7"/>
          <w:sz w:val="16"/>
        </w:rPr>
        <w:t> </w:t>
      </w:r>
      <w:r>
        <w:rPr>
          <w:sz w:val="16"/>
        </w:rPr>
        <w:t>la</w:t>
      </w:r>
      <w:r>
        <w:rPr>
          <w:spacing w:val="-7"/>
          <w:sz w:val="16"/>
        </w:rPr>
        <w:t> </w:t>
      </w:r>
      <w:r>
        <w:rPr>
          <w:sz w:val="16"/>
        </w:rPr>
        <w:t>reproducción</w:t>
      </w:r>
      <w:r>
        <w:rPr>
          <w:spacing w:val="-7"/>
          <w:sz w:val="16"/>
        </w:rPr>
        <w:t> </w:t>
      </w:r>
      <w:r>
        <w:rPr>
          <w:sz w:val="16"/>
        </w:rPr>
        <w:t>en cualquier otro medio, incluidos los</w:t>
      </w:r>
      <w:r>
        <w:rPr>
          <w:spacing w:val="-17"/>
          <w:sz w:val="16"/>
        </w:rPr>
        <w:t> </w:t>
      </w:r>
      <w:r>
        <w:rPr>
          <w:sz w:val="16"/>
        </w:rPr>
        <w:t>electrónicos.</w:t>
      </w:r>
    </w:p>
    <w:p>
      <w:pPr>
        <w:pStyle w:val="BodyText"/>
        <w:spacing w:before="10"/>
        <w:rPr>
          <w:sz w:val="15"/>
        </w:rPr>
      </w:pPr>
    </w:p>
    <w:p>
      <w:pPr>
        <w:pStyle w:val="BodyText"/>
        <w:ind w:left="118" w:right="301"/>
        <w:jc w:val="both"/>
      </w:pPr>
      <w:r>
        <w:rPr/>
        <w:t>En su caso, el solicitante señalará el formato accesible o la lengua indígena en la que se requiera la información de acuerdo con lo señalado en la presente Ley.</w:t>
      </w:r>
    </w:p>
    <w:p>
      <w:pPr>
        <w:pStyle w:val="BodyText"/>
        <w:spacing w:before="10"/>
        <w:rPr>
          <w:sz w:val="15"/>
        </w:rPr>
      </w:pPr>
    </w:p>
    <w:p>
      <w:pPr>
        <w:pStyle w:val="BodyText"/>
        <w:ind w:left="118" w:right="302"/>
        <w:jc w:val="both"/>
      </w:pPr>
      <w:r>
        <w:rPr/>
        <w:t>La información de las fracciones I y IV será proporcionada por el solicitante de manera opcional y, en ningún caso, podrá ser un requisito indispensable para la procedencia de la solicitud.</w:t>
      </w:r>
    </w:p>
    <w:p>
      <w:pPr>
        <w:pStyle w:val="BodyText"/>
        <w:spacing w:before="8"/>
        <w:rPr>
          <w:sz w:val="15"/>
        </w:rPr>
      </w:pPr>
    </w:p>
    <w:p>
      <w:pPr>
        <w:pStyle w:val="BodyText"/>
        <w:ind w:left="118" w:right="303"/>
        <w:jc w:val="both"/>
      </w:pPr>
      <w:r>
        <w:rPr>
          <w:b/>
        </w:rPr>
        <w:t>Artículo 94. </w:t>
      </w:r>
      <w:r>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pPr>
        <w:pStyle w:val="BodyText"/>
        <w:spacing w:before="1"/>
      </w:pPr>
    </w:p>
    <w:p>
      <w:pPr>
        <w:pStyle w:val="BodyText"/>
        <w:ind w:left="118" w:right="301"/>
        <w:jc w:val="both"/>
      </w:pPr>
      <w:r>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pPr>
        <w:spacing w:after="0"/>
        <w:jc w:val="both"/>
        <w:sectPr>
          <w:pgSz w:w="9760" w:h="12200"/>
          <w:pgMar w:header="724" w:footer="489" w:top="1000" w:bottom="680" w:left="1300" w:right="940"/>
        </w:sectPr>
      </w:pPr>
    </w:p>
    <w:p>
      <w:pPr>
        <w:pStyle w:val="BodyText"/>
        <w:rPr>
          <w:sz w:val="20"/>
        </w:rPr>
      </w:pPr>
    </w:p>
    <w:p>
      <w:pPr>
        <w:pStyle w:val="BodyText"/>
        <w:rPr>
          <w:sz w:val="20"/>
        </w:rPr>
      </w:pPr>
    </w:p>
    <w:p>
      <w:pPr>
        <w:pStyle w:val="BodyText"/>
        <w:spacing w:before="6"/>
        <w:rPr>
          <w:sz w:val="21"/>
        </w:rPr>
      </w:pPr>
    </w:p>
    <w:p>
      <w:pPr>
        <w:pStyle w:val="BodyText"/>
        <w:spacing w:line="244" w:lineRule="auto" w:before="81"/>
        <w:ind w:left="118" w:right="306"/>
        <w:jc w:val="both"/>
      </w:pPr>
      <w:r>
        <w:rPr>
          <w:b/>
        </w:rPr>
        <w:t>Artículo 95. </w:t>
      </w:r>
      <w:r>
        <w:rPr/>
        <w:t>Los términos de todas las notificaciones previstas en esta Ley, empezarán a correr al día siguiente al que se practiquen.</w:t>
      </w:r>
    </w:p>
    <w:p>
      <w:pPr>
        <w:pStyle w:val="BodyText"/>
        <w:spacing w:before="7"/>
        <w:rPr>
          <w:sz w:val="15"/>
        </w:rPr>
      </w:pPr>
    </w:p>
    <w:p>
      <w:pPr>
        <w:pStyle w:val="BodyText"/>
        <w:ind w:left="118"/>
        <w:jc w:val="both"/>
      </w:pPr>
      <w:r>
        <w:rPr/>
        <w:t>Cuando los plazos fijados por esta Ley sean en días, éstos se entenderán como hábiles.</w:t>
      </w:r>
    </w:p>
    <w:p>
      <w:pPr>
        <w:pStyle w:val="BodyText"/>
      </w:pPr>
    </w:p>
    <w:p>
      <w:pPr>
        <w:pStyle w:val="BodyText"/>
        <w:spacing w:before="9"/>
        <w:rPr>
          <w:sz w:val="15"/>
        </w:rPr>
      </w:pPr>
    </w:p>
    <w:p>
      <w:pPr>
        <w:pStyle w:val="BodyText"/>
        <w:ind w:left="118" w:right="301"/>
        <w:jc w:val="both"/>
      </w:pPr>
      <w:r>
        <w:rPr>
          <w:b/>
        </w:rPr>
        <w:t>Artículo</w:t>
      </w:r>
      <w:r>
        <w:rPr>
          <w:b/>
          <w:spacing w:val="-11"/>
        </w:rPr>
        <w:t> </w:t>
      </w:r>
      <w:r>
        <w:rPr>
          <w:b/>
        </w:rPr>
        <w:t>96.</w:t>
      </w:r>
      <w:r>
        <w:rPr>
          <w:b/>
          <w:spacing w:val="-12"/>
        </w:rPr>
        <w:t> </w:t>
      </w:r>
      <w:r>
        <w:rPr/>
        <w:t>De</w:t>
      </w:r>
      <w:r>
        <w:rPr>
          <w:spacing w:val="-14"/>
        </w:rPr>
        <w:t> </w:t>
      </w:r>
      <w:r>
        <w:rPr/>
        <w:t>manera</w:t>
      </w:r>
      <w:r>
        <w:rPr>
          <w:spacing w:val="-12"/>
        </w:rPr>
        <w:t> </w:t>
      </w:r>
      <w:r>
        <w:rPr/>
        <w:t>excepcional,</w:t>
      </w:r>
      <w:r>
        <w:rPr>
          <w:spacing w:val="-12"/>
        </w:rPr>
        <w:t> </w:t>
      </w:r>
      <w:r>
        <w:rPr/>
        <w:t>cuando,</w:t>
      </w:r>
      <w:r>
        <w:rPr>
          <w:spacing w:val="-12"/>
        </w:rPr>
        <w:t> </w:t>
      </w:r>
      <w:r>
        <w:rPr/>
        <w:t>de</w:t>
      </w:r>
      <w:r>
        <w:rPr>
          <w:spacing w:val="-14"/>
        </w:rPr>
        <w:t> </w:t>
      </w:r>
      <w:r>
        <w:rPr/>
        <w:t>forma</w:t>
      </w:r>
      <w:r>
        <w:rPr>
          <w:spacing w:val="-14"/>
        </w:rPr>
        <w:t> </w:t>
      </w:r>
      <w:r>
        <w:rPr/>
        <w:t>fundada</w:t>
      </w:r>
      <w:r>
        <w:rPr>
          <w:spacing w:val="-11"/>
        </w:rPr>
        <w:t> </w:t>
      </w:r>
      <w:r>
        <w:rPr/>
        <w:t>y</w:t>
      </w:r>
      <w:r>
        <w:rPr>
          <w:spacing w:val="-17"/>
        </w:rPr>
        <w:t> </w:t>
      </w:r>
      <w:r>
        <w:rPr/>
        <w:t>motivada,</w:t>
      </w:r>
      <w:r>
        <w:rPr>
          <w:spacing w:val="-10"/>
        </w:rPr>
        <w:t> </w:t>
      </w:r>
      <w:r>
        <w:rPr/>
        <w:t>así</w:t>
      </w:r>
      <w:r>
        <w:rPr>
          <w:spacing w:val="-15"/>
        </w:rPr>
        <w:t> </w:t>
      </w:r>
      <w:r>
        <w:rPr/>
        <w:t>lo</w:t>
      </w:r>
      <w:r>
        <w:rPr>
          <w:spacing w:val="-12"/>
        </w:rPr>
        <w:t> </w:t>
      </w:r>
      <w:r>
        <w:rPr/>
        <w:t>determine</w:t>
      </w:r>
      <w:r>
        <w:rPr>
          <w:spacing w:val="-14"/>
        </w:rPr>
        <w:t> </w:t>
      </w:r>
      <w:r>
        <w:rPr/>
        <w:t>el</w:t>
      </w:r>
      <w:r>
        <w:rPr>
          <w:spacing w:val="-13"/>
        </w:rPr>
        <w:t> </w:t>
      </w:r>
      <w:r>
        <w:rPr/>
        <w:t>sujeto obligado, en aquellos casos en que la información solicitada que ya se encuentre en su posesión implique análisis, estudio o procesamiento de Documentos cuya entrega o reproducción sobrepase las</w:t>
      </w:r>
      <w:r>
        <w:rPr>
          <w:spacing w:val="-5"/>
        </w:rPr>
        <w:t> </w:t>
      </w:r>
      <w:r>
        <w:rPr/>
        <w:t>capacidades</w:t>
      </w:r>
      <w:r>
        <w:rPr>
          <w:spacing w:val="-7"/>
        </w:rPr>
        <w:t> </w:t>
      </w:r>
      <w:r>
        <w:rPr/>
        <w:t>técnicas</w:t>
      </w:r>
      <w:r>
        <w:rPr>
          <w:spacing w:val="-3"/>
        </w:rPr>
        <w:t> </w:t>
      </w:r>
      <w:r>
        <w:rPr/>
        <w:t>del</w:t>
      </w:r>
      <w:r>
        <w:rPr>
          <w:spacing w:val="-8"/>
        </w:rPr>
        <w:t> </w:t>
      </w:r>
      <w:r>
        <w:rPr/>
        <w:t>sujeto</w:t>
      </w:r>
      <w:r>
        <w:rPr>
          <w:spacing w:val="-4"/>
        </w:rPr>
        <w:t> </w:t>
      </w:r>
      <w:r>
        <w:rPr/>
        <w:t>obligado</w:t>
      </w:r>
      <w:r>
        <w:rPr>
          <w:spacing w:val="-7"/>
        </w:rPr>
        <w:t> </w:t>
      </w:r>
      <w:r>
        <w:rPr/>
        <w:t>para</w:t>
      </w:r>
      <w:r>
        <w:rPr>
          <w:spacing w:val="-7"/>
        </w:rPr>
        <w:t> </w:t>
      </w:r>
      <w:r>
        <w:rPr/>
        <w:t>cumplir</w:t>
      </w:r>
      <w:r>
        <w:rPr>
          <w:spacing w:val="-9"/>
        </w:rPr>
        <w:t> </w:t>
      </w:r>
      <w:r>
        <w:rPr/>
        <w:t>con</w:t>
      </w:r>
      <w:r>
        <w:rPr>
          <w:spacing w:val="-4"/>
        </w:rPr>
        <w:t> </w:t>
      </w:r>
      <w:r>
        <w:rPr/>
        <w:t>la</w:t>
      </w:r>
      <w:r>
        <w:rPr>
          <w:spacing w:val="-9"/>
        </w:rPr>
        <w:t> </w:t>
      </w:r>
      <w:r>
        <w:rPr/>
        <w:t>solicitud,</w:t>
      </w:r>
      <w:r>
        <w:rPr>
          <w:spacing w:val="-3"/>
        </w:rPr>
        <w:t> </w:t>
      </w:r>
      <w:r>
        <w:rPr/>
        <w:t>en</w:t>
      </w:r>
      <w:r>
        <w:rPr>
          <w:spacing w:val="-7"/>
        </w:rPr>
        <w:t> </w:t>
      </w:r>
      <w:r>
        <w:rPr/>
        <w:t>los</w:t>
      </w:r>
      <w:r>
        <w:rPr>
          <w:spacing w:val="-5"/>
        </w:rPr>
        <w:t> </w:t>
      </w:r>
      <w:r>
        <w:rPr/>
        <w:t>plazos</w:t>
      </w:r>
      <w:r>
        <w:rPr>
          <w:spacing w:val="-5"/>
        </w:rPr>
        <w:t> </w:t>
      </w:r>
      <w:r>
        <w:rPr/>
        <w:t>establecidos para dichos efectos, se podrán poner a disposición del solicitante los Documentos en consulta directa, salvo la información</w:t>
      </w:r>
      <w:r>
        <w:rPr>
          <w:spacing w:val="-16"/>
        </w:rPr>
        <w:t> </w:t>
      </w:r>
      <w:r>
        <w:rPr/>
        <w:t>clasificada.</w:t>
      </w:r>
    </w:p>
    <w:p>
      <w:pPr>
        <w:pStyle w:val="BodyText"/>
        <w:spacing w:before="1"/>
      </w:pPr>
    </w:p>
    <w:p>
      <w:pPr>
        <w:pStyle w:val="BodyText"/>
        <w:ind w:left="118" w:right="303"/>
        <w:jc w:val="both"/>
      </w:pPr>
      <w:r>
        <w:rPr/>
        <w:t>En</w:t>
      </w:r>
      <w:r>
        <w:rPr>
          <w:spacing w:val="-11"/>
        </w:rPr>
        <w:t> </w:t>
      </w:r>
      <w:r>
        <w:rPr/>
        <w:t>todo</w:t>
      </w:r>
      <w:r>
        <w:rPr>
          <w:spacing w:val="-11"/>
        </w:rPr>
        <w:t> </w:t>
      </w:r>
      <w:r>
        <w:rPr/>
        <w:t>caso</w:t>
      </w:r>
      <w:r>
        <w:rPr>
          <w:spacing w:val="-13"/>
        </w:rPr>
        <w:t> </w:t>
      </w:r>
      <w:r>
        <w:rPr/>
        <w:t>se</w:t>
      </w:r>
      <w:r>
        <w:rPr>
          <w:spacing w:val="-11"/>
        </w:rPr>
        <w:t> </w:t>
      </w:r>
      <w:r>
        <w:rPr/>
        <w:t>facilitará</w:t>
      </w:r>
      <w:r>
        <w:rPr>
          <w:spacing w:val="-11"/>
        </w:rPr>
        <w:t> </w:t>
      </w:r>
      <w:r>
        <w:rPr/>
        <w:t>su</w:t>
      </w:r>
      <w:r>
        <w:rPr>
          <w:spacing w:val="-11"/>
        </w:rPr>
        <w:t> </w:t>
      </w:r>
      <w:r>
        <w:rPr/>
        <w:t>copia</w:t>
      </w:r>
      <w:r>
        <w:rPr>
          <w:spacing w:val="-13"/>
        </w:rPr>
        <w:t> </w:t>
      </w:r>
      <w:r>
        <w:rPr/>
        <w:t>simple</w:t>
      </w:r>
      <w:r>
        <w:rPr>
          <w:spacing w:val="-11"/>
        </w:rPr>
        <w:t> </w:t>
      </w:r>
      <w:r>
        <w:rPr/>
        <w:t>o</w:t>
      </w:r>
      <w:r>
        <w:rPr>
          <w:spacing w:val="-11"/>
        </w:rPr>
        <w:t> </w:t>
      </w:r>
      <w:r>
        <w:rPr/>
        <w:t>certificada,</w:t>
      </w:r>
      <w:r>
        <w:rPr>
          <w:spacing w:val="-9"/>
        </w:rPr>
        <w:t> </w:t>
      </w:r>
      <w:r>
        <w:rPr/>
        <w:t>así</w:t>
      </w:r>
      <w:r>
        <w:rPr>
          <w:spacing w:val="-11"/>
        </w:rPr>
        <w:t> </w:t>
      </w:r>
      <w:r>
        <w:rPr/>
        <w:t>como</w:t>
      </w:r>
      <w:r>
        <w:rPr>
          <w:spacing w:val="-11"/>
        </w:rPr>
        <w:t> </w:t>
      </w:r>
      <w:r>
        <w:rPr/>
        <w:t>su</w:t>
      </w:r>
      <w:r>
        <w:rPr>
          <w:spacing w:val="-11"/>
        </w:rPr>
        <w:t> </w:t>
      </w:r>
      <w:r>
        <w:rPr/>
        <w:t>reproducción</w:t>
      </w:r>
      <w:r>
        <w:rPr>
          <w:spacing w:val="-11"/>
        </w:rPr>
        <w:t> </w:t>
      </w:r>
      <w:r>
        <w:rPr/>
        <w:t>por</w:t>
      </w:r>
      <w:r>
        <w:rPr>
          <w:spacing w:val="-11"/>
        </w:rPr>
        <w:t> </w:t>
      </w:r>
      <w:r>
        <w:rPr/>
        <w:t>cualquier</w:t>
      </w:r>
      <w:r>
        <w:rPr>
          <w:spacing w:val="-11"/>
        </w:rPr>
        <w:t> </w:t>
      </w:r>
      <w:r>
        <w:rPr/>
        <w:t>medio disponible en las instalaciones del sujeto obligado o que, en su caso, aporte el</w:t>
      </w:r>
      <w:r>
        <w:rPr>
          <w:spacing w:val="-29"/>
        </w:rPr>
        <w:t> </w:t>
      </w:r>
      <w:r>
        <w:rPr/>
        <w:t>solicitante.</w:t>
      </w:r>
    </w:p>
    <w:p>
      <w:pPr>
        <w:pStyle w:val="BodyText"/>
        <w:spacing w:before="10"/>
        <w:rPr>
          <w:sz w:val="15"/>
        </w:rPr>
      </w:pPr>
    </w:p>
    <w:p>
      <w:pPr>
        <w:pStyle w:val="BodyText"/>
        <w:ind w:left="118" w:right="302"/>
        <w:jc w:val="both"/>
      </w:pPr>
      <w:r>
        <w:rPr>
          <w:b/>
        </w:rPr>
        <w:t>Artículo 97. </w:t>
      </w:r>
      <w:r>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pPr>
        <w:pStyle w:val="BodyText"/>
        <w:spacing w:before="1"/>
      </w:pPr>
    </w:p>
    <w:p>
      <w:pPr>
        <w:pStyle w:val="BodyText"/>
        <w:ind w:left="118" w:right="301"/>
        <w:jc w:val="both"/>
      </w:pPr>
      <w:r>
        <w:rPr/>
        <w:t>Este requerimiento interrumpirá el plazo de respuesta establecido en el artículo 101 de la presente Ley, por lo que comenzará a computarse nuevamente al día siguiente del desahogo por parte del particular. En este caso, el sujeto obligado atenderá la solicitud en los términos en que fue desahogado el requerimiento de información adicional.</w:t>
      </w:r>
    </w:p>
    <w:p>
      <w:pPr>
        <w:pStyle w:val="BodyText"/>
        <w:spacing w:before="10"/>
        <w:rPr>
          <w:sz w:val="15"/>
        </w:rPr>
      </w:pPr>
    </w:p>
    <w:p>
      <w:pPr>
        <w:pStyle w:val="BodyText"/>
        <w:ind w:left="118" w:right="303"/>
        <w:jc w:val="both"/>
      </w:pPr>
      <w:r>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pPr>
        <w:pStyle w:val="BodyText"/>
        <w:ind w:left="118" w:right="302"/>
        <w:jc w:val="both"/>
      </w:pPr>
      <w:r>
        <w:rPr>
          <w:b/>
        </w:rPr>
        <w:t>Artículo</w:t>
      </w:r>
      <w:r>
        <w:rPr>
          <w:b/>
          <w:spacing w:val="-3"/>
        </w:rPr>
        <w:t> </w:t>
      </w:r>
      <w:r>
        <w:rPr>
          <w:b/>
        </w:rPr>
        <w:t>98.</w:t>
      </w:r>
      <w:r>
        <w:rPr>
          <w:b/>
          <w:spacing w:val="-3"/>
        </w:rPr>
        <w:t> </w:t>
      </w:r>
      <w:r>
        <w:rPr/>
        <w:t>Los</w:t>
      </w:r>
      <w:r>
        <w:rPr>
          <w:spacing w:val="-5"/>
        </w:rPr>
        <w:t> </w:t>
      </w:r>
      <w:r>
        <w:rPr/>
        <w:t>sujetos</w:t>
      </w:r>
      <w:r>
        <w:rPr>
          <w:spacing w:val="-3"/>
        </w:rPr>
        <w:t> </w:t>
      </w:r>
      <w:r>
        <w:rPr/>
        <w:t>obligados</w:t>
      </w:r>
      <w:r>
        <w:rPr>
          <w:spacing w:val="-5"/>
        </w:rPr>
        <w:t> </w:t>
      </w:r>
      <w:r>
        <w:rPr/>
        <w:t>deberán</w:t>
      </w:r>
      <w:r>
        <w:rPr>
          <w:spacing w:val="-4"/>
        </w:rPr>
        <w:t> </w:t>
      </w:r>
      <w:r>
        <w:rPr/>
        <w:t>otorgar</w:t>
      </w:r>
      <w:r>
        <w:rPr>
          <w:spacing w:val="-4"/>
        </w:rPr>
        <w:t> </w:t>
      </w:r>
      <w:r>
        <w:rPr/>
        <w:t>acceso</w:t>
      </w:r>
      <w:r>
        <w:rPr>
          <w:spacing w:val="-4"/>
        </w:rPr>
        <w:t> </w:t>
      </w:r>
      <w:r>
        <w:rPr/>
        <w:t>a</w:t>
      </w:r>
      <w:r>
        <w:rPr>
          <w:spacing w:val="-4"/>
        </w:rPr>
        <w:t> </w:t>
      </w:r>
      <w:r>
        <w:rPr/>
        <w:t>los</w:t>
      </w:r>
      <w:r>
        <w:rPr>
          <w:spacing w:val="-2"/>
        </w:rPr>
        <w:t> </w:t>
      </w:r>
      <w:r>
        <w:rPr/>
        <w:t>Documentos</w:t>
      </w:r>
      <w:r>
        <w:rPr>
          <w:spacing w:val="-2"/>
        </w:rPr>
        <w:t> </w:t>
      </w:r>
      <w:r>
        <w:rPr/>
        <w:t>que</w:t>
      </w:r>
      <w:r>
        <w:rPr>
          <w:spacing w:val="-7"/>
        </w:rPr>
        <w:t> </w:t>
      </w:r>
      <w:r>
        <w:rPr/>
        <w:t>se</w:t>
      </w:r>
      <w:r>
        <w:rPr>
          <w:spacing w:val="-4"/>
        </w:rPr>
        <w:t> </w:t>
      </w:r>
      <w:r>
        <w:rPr/>
        <w:t>encuentren</w:t>
      </w:r>
      <w:r>
        <w:rPr>
          <w:spacing w:val="-4"/>
        </w:rPr>
        <w:t> </w:t>
      </w:r>
      <w:r>
        <w:rPr/>
        <w:t>en sus archivos o que estén obligados a documentar de acuerdo con sus facultades, competencias o funciones en el formato en que el solicitante manifieste, de entre aquellos formatos existentes, conforme</w:t>
      </w:r>
      <w:r>
        <w:rPr>
          <w:spacing w:val="-9"/>
        </w:rPr>
        <w:t> </w:t>
      </w:r>
      <w:r>
        <w:rPr/>
        <w:t>a</w:t>
      </w:r>
      <w:r>
        <w:rPr>
          <w:spacing w:val="-9"/>
        </w:rPr>
        <w:t> </w:t>
      </w:r>
      <w:r>
        <w:rPr/>
        <w:t>las</w:t>
      </w:r>
      <w:r>
        <w:rPr>
          <w:spacing w:val="-10"/>
        </w:rPr>
        <w:t> </w:t>
      </w:r>
      <w:r>
        <w:rPr/>
        <w:t>características</w:t>
      </w:r>
      <w:r>
        <w:rPr>
          <w:spacing w:val="-10"/>
        </w:rPr>
        <w:t> </w:t>
      </w:r>
      <w:r>
        <w:rPr/>
        <w:t>físicas</w:t>
      </w:r>
      <w:r>
        <w:rPr>
          <w:spacing w:val="-7"/>
        </w:rPr>
        <w:t> </w:t>
      </w:r>
      <w:r>
        <w:rPr/>
        <w:t>de</w:t>
      </w:r>
      <w:r>
        <w:rPr>
          <w:spacing w:val="-9"/>
        </w:rPr>
        <w:t> </w:t>
      </w:r>
      <w:r>
        <w:rPr/>
        <w:t>la</w:t>
      </w:r>
      <w:r>
        <w:rPr>
          <w:spacing w:val="-9"/>
        </w:rPr>
        <w:t> </w:t>
      </w:r>
      <w:r>
        <w:rPr/>
        <w:t>información</w:t>
      </w:r>
      <w:r>
        <w:rPr>
          <w:spacing w:val="-9"/>
        </w:rPr>
        <w:t> </w:t>
      </w:r>
      <w:r>
        <w:rPr/>
        <w:t>o</w:t>
      </w:r>
      <w:r>
        <w:rPr>
          <w:spacing w:val="-9"/>
        </w:rPr>
        <w:t> </w:t>
      </w:r>
      <w:r>
        <w:rPr/>
        <w:t>del</w:t>
      </w:r>
      <w:r>
        <w:rPr>
          <w:spacing w:val="-8"/>
        </w:rPr>
        <w:t> </w:t>
      </w:r>
      <w:r>
        <w:rPr/>
        <w:t>lugar</w:t>
      </w:r>
      <w:r>
        <w:rPr>
          <w:spacing w:val="-9"/>
        </w:rPr>
        <w:t> </w:t>
      </w:r>
      <w:r>
        <w:rPr/>
        <w:t>donde</w:t>
      </w:r>
      <w:r>
        <w:rPr>
          <w:spacing w:val="-9"/>
        </w:rPr>
        <w:t> </w:t>
      </w:r>
      <w:r>
        <w:rPr/>
        <w:t>se</w:t>
      </w:r>
      <w:r>
        <w:rPr>
          <w:spacing w:val="-9"/>
        </w:rPr>
        <w:t> </w:t>
      </w:r>
      <w:r>
        <w:rPr/>
        <w:t>encuentre</w:t>
      </w:r>
      <w:r>
        <w:rPr>
          <w:spacing w:val="-9"/>
        </w:rPr>
        <w:t> </w:t>
      </w:r>
      <w:r>
        <w:rPr/>
        <w:t>así</w:t>
      </w:r>
      <w:r>
        <w:rPr>
          <w:spacing w:val="-10"/>
        </w:rPr>
        <w:t> </w:t>
      </w:r>
      <w:r>
        <w:rPr/>
        <w:t>lo</w:t>
      </w:r>
      <w:r>
        <w:rPr>
          <w:spacing w:val="-9"/>
        </w:rPr>
        <w:t> </w:t>
      </w:r>
      <w:r>
        <w:rPr/>
        <w:t>permita.</w:t>
      </w:r>
    </w:p>
    <w:p>
      <w:pPr>
        <w:pStyle w:val="BodyText"/>
        <w:spacing w:before="10"/>
        <w:rPr>
          <w:sz w:val="15"/>
        </w:rPr>
      </w:pPr>
    </w:p>
    <w:p>
      <w:pPr>
        <w:pStyle w:val="BodyText"/>
        <w:ind w:left="118" w:right="302"/>
        <w:jc w:val="both"/>
      </w:pPr>
      <w:r>
        <w:rPr/>
        <w:t>En</w:t>
      </w:r>
      <w:r>
        <w:rPr>
          <w:spacing w:val="-12"/>
        </w:rPr>
        <w:t> </w:t>
      </w:r>
      <w:r>
        <w:rPr/>
        <w:t>el</w:t>
      </w:r>
      <w:r>
        <w:rPr>
          <w:spacing w:val="-15"/>
        </w:rPr>
        <w:t> </w:t>
      </w:r>
      <w:r>
        <w:rPr/>
        <w:t>caso</w:t>
      </w:r>
      <w:r>
        <w:rPr>
          <w:spacing w:val="-14"/>
        </w:rPr>
        <w:t> </w:t>
      </w:r>
      <w:r>
        <w:rPr/>
        <w:t>de</w:t>
      </w:r>
      <w:r>
        <w:rPr>
          <w:spacing w:val="-12"/>
        </w:rPr>
        <w:t> </w:t>
      </w:r>
      <w:r>
        <w:rPr/>
        <w:t>que</w:t>
      </w:r>
      <w:r>
        <w:rPr>
          <w:spacing w:val="-14"/>
        </w:rPr>
        <w:t> </w:t>
      </w:r>
      <w:r>
        <w:rPr/>
        <w:t>la</w:t>
      </w:r>
      <w:r>
        <w:rPr>
          <w:spacing w:val="-14"/>
        </w:rPr>
        <w:t> </w:t>
      </w:r>
      <w:r>
        <w:rPr/>
        <w:t>información</w:t>
      </w:r>
      <w:r>
        <w:rPr>
          <w:spacing w:val="-14"/>
        </w:rPr>
        <w:t> </w:t>
      </w:r>
      <w:r>
        <w:rPr/>
        <w:t>solicitada</w:t>
      </w:r>
      <w:r>
        <w:rPr>
          <w:spacing w:val="-14"/>
        </w:rPr>
        <w:t> </w:t>
      </w:r>
      <w:r>
        <w:rPr/>
        <w:t>consista</w:t>
      </w:r>
      <w:r>
        <w:rPr>
          <w:spacing w:val="-12"/>
        </w:rPr>
        <w:t> </w:t>
      </w:r>
      <w:r>
        <w:rPr/>
        <w:t>en</w:t>
      </w:r>
      <w:r>
        <w:rPr>
          <w:spacing w:val="-14"/>
        </w:rPr>
        <w:t> </w:t>
      </w:r>
      <w:r>
        <w:rPr/>
        <w:t>bases</w:t>
      </w:r>
      <w:r>
        <w:rPr>
          <w:spacing w:val="-10"/>
        </w:rPr>
        <w:t> </w:t>
      </w:r>
      <w:r>
        <w:rPr/>
        <w:t>de</w:t>
      </w:r>
      <w:r>
        <w:rPr>
          <w:spacing w:val="-14"/>
        </w:rPr>
        <w:t> </w:t>
      </w:r>
      <w:r>
        <w:rPr/>
        <w:t>datos</w:t>
      </w:r>
      <w:r>
        <w:rPr>
          <w:spacing w:val="-12"/>
        </w:rPr>
        <w:t> </w:t>
      </w:r>
      <w:r>
        <w:rPr/>
        <w:t>se</w:t>
      </w:r>
      <w:r>
        <w:rPr>
          <w:spacing w:val="-14"/>
        </w:rPr>
        <w:t> </w:t>
      </w:r>
      <w:r>
        <w:rPr/>
        <w:t>deberá</w:t>
      </w:r>
      <w:r>
        <w:rPr>
          <w:spacing w:val="-12"/>
        </w:rPr>
        <w:t> </w:t>
      </w:r>
      <w:r>
        <w:rPr/>
        <w:t>privilegiar</w:t>
      </w:r>
      <w:r>
        <w:rPr>
          <w:spacing w:val="-12"/>
        </w:rPr>
        <w:t> </w:t>
      </w:r>
      <w:r>
        <w:rPr/>
        <w:t>la</w:t>
      </w:r>
      <w:r>
        <w:rPr>
          <w:spacing w:val="-14"/>
        </w:rPr>
        <w:t> </w:t>
      </w:r>
      <w:r>
        <w:rPr/>
        <w:t>entrega de la misma en Formatos</w:t>
      </w:r>
      <w:r>
        <w:rPr>
          <w:spacing w:val="-14"/>
        </w:rPr>
        <w:t> </w:t>
      </w:r>
      <w:r>
        <w:rPr/>
        <w:t>Abiertos.</w:t>
      </w:r>
    </w:p>
    <w:p>
      <w:pPr>
        <w:pStyle w:val="BodyText"/>
        <w:spacing w:before="10"/>
        <w:rPr>
          <w:sz w:val="15"/>
        </w:rPr>
      </w:pPr>
    </w:p>
    <w:p>
      <w:pPr>
        <w:pStyle w:val="BodyText"/>
        <w:ind w:left="118" w:right="301"/>
        <w:jc w:val="both"/>
      </w:pPr>
      <w:r>
        <w:rPr>
          <w:b/>
        </w:rPr>
        <w:t>Artículo 99. </w:t>
      </w:r>
      <w:r>
        <w:rPr/>
        <w:t>Cuando la información requerida por el solicitante ya esté disponible al público en medios impresos, tales como libros, compendios, trípticos, registros públicos, en formatos electrónicos</w:t>
      </w:r>
      <w:r>
        <w:rPr>
          <w:spacing w:val="-12"/>
        </w:rPr>
        <w:t> </w:t>
      </w:r>
      <w:r>
        <w:rPr/>
        <w:t>disponibles</w:t>
      </w:r>
      <w:r>
        <w:rPr>
          <w:spacing w:val="-12"/>
        </w:rPr>
        <w:t> </w:t>
      </w:r>
      <w:r>
        <w:rPr/>
        <w:t>en</w:t>
      </w:r>
      <w:r>
        <w:rPr>
          <w:spacing w:val="-12"/>
        </w:rPr>
        <w:t> </w:t>
      </w:r>
      <w:r>
        <w:rPr/>
        <w:t>Internet</w:t>
      </w:r>
      <w:r>
        <w:rPr>
          <w:spacing w:val="-10"/>
        </w:rPr>
        <w:t> </w:t>
      </w:r>
      <w:r>
        <w:rPr/>
        <w:t>o</w:t>
      </w:r>
      <w:r>
        <w:rPr>
          <w:spacing w:val="-12"/>
        </w:rPr>
        <w:t> </w:t>
      </w:r>
      <w:r>
        <w:rPr/>
        <w:t>en</w:t>
      </w:r>
      <w:r>
        <w:rPr>
          <w:spacing w:val="-14"/>
        </w:rPr>
        <w:t> </w:t>
      </w:r>
      <w:r>
        <w:rPr/>
        <w:t>cualquier</w:t>
      </w:r>
      <w:r>
        <w:rPr>
          <w:spacing w:val="-14"/>
        </w:rPr>
        <w:t> </w:t>
      </w:r>
      <w:r>
        <w:rPr/>
        <w:t>otro</w:t>
      </w:r>
      <w:r>
        <w:rPr>
          <w:spacing w:val="-14"/>
        </w:rPr>
        <w:t> </w:t>
      </w:r>
      <w:r>
        <w:rPr/>
        <w:t>medio,</w:t>
      </w:r>
      <w:r>
        <w:rPr>
          <w:spacing w:val="-12"/>
        </w:rPr>
        <w:t> </w:t>
      </w:r>
      <w:r>
        <w:rPr/>
        <w:t>se</w:t>
      </w:r>
      <w:r>
        <w:rPr>
          <w:spacing w:val="-14"/>
        </w:rPr>
        <w:t> </w:t>
      </w:r>
      <w:r>
        <w:rPr/>
        <w:t>le</w:t>
      </w:r>
      <w:r>
        <w:rPr>
          <w:spacing w:val="-12"/>
        </w:rPr>
        <w:t> </w:t>
      </w:r>
      <w:r>
        <w:rPr/>
        <w:t>hará</w:t>
      </w:r>
      <w:r>
        <w:rPr>
          <w:spacing w:val="-12"/>
        </w:rPr>
        <w:t> </w:t>
      </w:r>
      <w:r>
        <w:rPr/>
        <w:t>saber</w:t>
      </w:r>
      <w:r>
        <w:rPr>
          <w:spacing w:val="-12"/>
        </w:rPr>
        <w:t> </w:t>
      </w:r>
      <w:r>
        <w:rPr/>
        <w:t>por</w:t>
      </w:r>
      <w:r>
        <w:rPr>
          <w:spacing w:val="-11"/>
        </w:rPr>
        <w:t> </w:t>
      </w:r>
      <w:r>
        <w:rPr/>
        <w:t>el</w:t>
      </w:r>
      <w:r>
        <w:rPr>
          <w:spacing w:val="-13"/>
        </w:rPr>
        <w:t> </w:t>
      </w:r>
      <w:r>
        <w:rPr/>
        <w:t>medio</w:t>
      </w:r>
      <w:r>
        <w:rPr>
          <w:spacing w:val="-12"/>
        </w:rPr>
        <w:t> </w:t>
      </w:r>
      <w:r>
        <w:rPr/>
        <w:t>requerido por el solicitante la fuente, el lugar y la forma en que puede consultar, reproducir o adquirir dicha información en un plazo no mayor a cinco</w:t>
      </w:r>
      <w:r>
        <w:rPr>
          <w:spacing w:val="-17"/>
        </w:rPr>
        <w:t> </w:t>
      </w:r>
      <w:r>
        <w:rPr/>
        <w:t>días.</w:t>
      </w:r>
    </w:p>
    <w:p>
      <w:pPr>
        <w:pStyle w:val="BodyText"/>
        <w:spacing w:before="10"/>
        <w:rPr>
          <w:sz w:val="15"/>
        </w:rPr>
      </w:pPr>
    </w:p>
    <w:p>
      <w:pPr>
        <w:pStyle w:val="BodyText"/>
        <w:ind w:left="118" w:right="301"/>
        <w:jc w:val="both"/>
      </w:pPr>
      <w:r>
        <w:rPr>
          <w:b/>
        </w:rPr>
        <w:t>Artículo 100. </w:t>
      </w:r>
      <w:r>
        <w:rPr/>
        <w:t>Las Unidades de Transparencia deberán garantizar que las solicitudes se turnen a todas las Áreas competentes que cuenten con la información o deban tenerla de acuerdo con sus facultades, competencias y funciones, con el objeto de que realicen una búsqueda exhaustiva y razonable de la información solicitada.</w:t>
      </w:r>
    </w:p>
    <w:p>
      <w:pPr>
        <w:spacing w:after="0"/>
        <w:jc w:val="both"/>
        <w:sectPr>
          <w:headerReference w:type="even" r:id="rId47"/>
          <w:headerReference w:type="default" r:id="rId48"/>
          <w:pgSz w:w="9760" w:h="12200"/>
          <w:pgMar w:header="724" w:footer="638" w:top="1000" w:bottom="820" w:left="1300" w:right="940"/>
          <w:pgNumType w:start="62"/>
        </w:sectPr>
      </w:pPr>
    </w:p>
    <w:p>
      <w:pPr>
        <w:pStyle w:val="BodyText"/>
        <w:rPr>
          <w:sz w:val="20"/>
        </w:rPr>
      </w:pPr>
    </w:p>
    <w:p>
      <w:pPr>
        <w:pStyle w:val="BodyText"/>
        <w:spacing w:before="5"/>
        <w:rPr>
          <w:sz w:val="25"/>
        </w:rPr>
      </w:pPr>
    </w:p>
    <w:p>
      <w:pPr>
        <w:pStyle w:val="BodyText"/>
        <w:spacing w:line="242" w:lineRule="auto" w:before="81"/>
        <w:ind w:left="118" w:right="302"/>
        <w:jc w:val="both"/>
      </w:pPr>
      <w:r>
        <w:rPr>
          <w:b/>
        </w:rPr>
        <w:t>Artículo 101. </w:t>
      </w:r>
      <w:r>
        <w:rPr/>
        <w:t>La respuesta a la solicitud deberá ser notificada al interesado en el menor tiempo posible, que no podrá exceder de veinte días, contados a partir del día siguiente a la presentación de aquélla.</w:t>
      </w:r>
    </w:p>
    <w:p>
      <w:pPr>
        <w:pStyle w:val="BodyText"/>
        <w:spacing w:before="8"/>
        <w:rPr>
          <w:sz w:val="15"/>
        </w:rPr>
      </w:pPr>
    </w:p>
    <w:p>
      <w:pPr>
        <w:pStyle w:val="BodyText"/>
        <w:spacing w:before="1"/>
        <w:ind w:left="118" w:right="302"/>
        <w:jc w:val="both"/>
      </w:pPr>
      <w:r>
        <w:rPr/>
        <w:t>Excepcionalmente, el plazo referido en el párrafo anterior podrá ampliarse hasta por diez días más, siempre y cuando existan razones fundadas y motivadas, las cuales deberán ser aprobadas por el Comité</w:t>
      </w:r>
      <w:r>
        <w:rPr>
          <w:spacing w:val="-12"/>
        </w:rPr>
        <w:t> </w:t>
      </w:r>
      <w:r>
        <w:rPr/>
        <w:t>de</w:t>
      </w:r>
      <w:r>
        <w:rPr>
          <w:spacing w:val="-14"/>
        </w:rPr>
        <w:t> </w:t>
      </w:r>
      <w:r>
        <w:rPr/>
        <w:t>Transparencia,</w:t>
      </w:r>
      <w:r>
        <w:rPr>
          <w:spacing w:val="-15"/>
        </w:rPr>
        <w:t> </w:t>
      </w:r>
      <w:r>
        <w:rPr/>
        <w:t>mediante</w:t>
      </w:r>
      <w:r>
        <w:rPr>
          <w:spacing w:val="-12"/>
        </w:rPr>
        <w:t> </w:t>
      </w:r>
      <w:r>
        <w:rPr/>
        <w:t>la</w:t>
      </w:r>
      <w:r>
        <w:rPr>
          <w:spacing w:val="-12"/>
        </w:rPr>
        <w:t> </w:t>
      </w:r>
      <w:r>
        <w:rPr/>
        <w:t>emisión</w:t>
      </w:r>
      <w:r>
        <w:rPr>
          <w:spacing w:val="-14"/>
        </w:rPr>
        <w:t> </w:t>
      </w:r>
      <w:r>
        <w:rPr/>
        <w:t>de</w:t>
      </w:r>
      <w:r>
        <w:rPr>
          <w:spacing w:val="-12"/>
        </w:rPr>
        <w:t> </w:t>
      </w:r>
      <w:r>
        <w:rPr/>
        <w:t>una</w:t>
      </w:r>
      <w:r>
        <w:rPr>
          <w:spacing w:val="-12"/>
        </w:rPr>
        <w:t> </w:t>
      </w:r>
      <w:r>
        <w:rPr/>
        <w:t>resolución</w:t>
      </w:r>
      <w:r>
        <w:rPr>
          <w:spacing w:val="-12"/>
        </w:rPr>
        <w:t> </w:t>
      </w:r>
      <w:r>
        <w:rPr/>
        <w:t>que</w:t>
      </w:r>
      <w:r>
        <w:rPr>
          <w:spacing w:val="-14"/>
        </w:rPr>
        <w:t> </w:t>
      </w:r>
      <w:r>
        <w:rPr/>
        <w:t>deberá</w:t>
      </w:r>
      <w:r>
        <w:rPr>
          <w:spacing w:val="-12"/>
        </w:rPr>
        <w:t> </w:t>
      </w:r>
      <w:r>
        <w:rPr/>
        <w:t>notificarse</w:t>
      </w:r>
      <w:r>
        <w:rPr>
          <w:spacing w:val="-14"/>
        </w:rPr>
        <w:t> </w:t>
      </w:r>
      <w:r>
        <w:rPr/>
        <w:t>al</w:t>
      </w:r>
      <w:r>
        <w:rPr>
          <w:spacing w:val="-13"/>
        </w:rPr>
        <w:t> </w:t>
      </w:r>
      <w:r>
        <w:rPr/>
        <w:t>solicitante, antes de su</w:t>
      </w:r>
      <w:r>
        <w:rPr>
          <w:spacing w:val="-6"/>
        </w:rPr>
        <w:t> </w:t>
      </w:r>
      <w:r>
        <w:rPr/>
        <w:t>vencimiento.</w:t>
      </w:r>
    </w:p>
    <w:p>
      <w:pPr>
        <w:pStyle w:val="BodyText"/>
        <w:spacing w:before="8"/>
        <w:rPr>
          <w:sz w:val="15"/>
        </w:rPr>
      </w:pPr>
    </w:p>
    <w:p>
      <w:pPr>
        <w:pStyle w:val="BodyText"/>
        <w:spacing w:line="242" w:lineRule="auto"/>
        <w:ind w:left="118" w:right="301"/>
        <w:jc w:val="both"/>
      </w:pPr>
      <w:r>
        <w:rPr>
          <w:b/>
        </w:rPr>
        <w:t>Artículo 102. </w:t>
      </w:r>
      <w:r>
        <w:rPr/>
        <w:t>El acceso se dará en la modalidad de entrega y, en su caso, de envío elegidos por el solicitante.</w:t>
      </w:r>
      <w:r>
        <w:rPr>
          <w:spacing w:val="-5"/>
        </w:rPr>
        <w:t> </w:t>
      </w:r>
      <w:r>
        <w:rPr/>
        <w:t>Cuando</w:t>
      </w:r>
      <w:r>
        <w:rPr>
          <w:spacing w:val="-4"/>
        </w:rPr>
        <w:t> </w:t>
      </w:r>
      <w:r>
        <w:rPr/>
        <w:t>la</w:t>
      </w:r>
      <w:r>
        <w:rPr>
          <w:spacing w:val="-7"/>
        </w:rPr>
        <w:t> </w:t>
      </w:r>
      <w:r>
        <w:rPr/>
        <w:t>información</w:t>
      </w:r>
      <w:r>
        <w:rPr>
          <w:spacing w:val="-7"/>
        </w:rPr>
        <w:t> </w:t>
      </w:r>
      <w:r>
        <w:rPr/>
        <w:t>no</w:t>
      </w:r>
      <w:r>
        <w:rPr>
          <w:spacing w:val="-4"/>
        </w:rPr>
        <w:t> </w:t>
      </w:r>
      <w:r>
        <w:rPr/>
        <w:t>pueda</w:t>
      </w:r>
      <w:r>
        <w:rPr>
          <w:spacing w:val="-4"/>
        </w:rPr>
        <w:t> </w:t>
      </w:r>
      <w:r>
        <w:rPr/>
        <w:t>entregarse</w:t>
      </w:r>
      <w:r>
        <w:rPr>
          <w:spacing w:val="-4"/>
        </w:rPr>
        <w:t> </w:t>
      </w:r>
      <w:r>
        <w:rPr/>
        <w:t>o</w:t>
      </w:r>
      <w:r>
        <w:rPr>
          <w:spacing w:val="-7"/>
        </w:rPr>
        <w:t> </w:t>
      </w:r>
      <w:r>
        <w:rPr/>
        <w:t>enviarse</w:t>
      </w:r>
      <w:r>
        <w:rPr>
          <w:spacing w:val="-7"/>
        </w:rPr>
        <w:t> </w:t>
      </w:r>
      <w:r>
        <w:rPr/>
        <w:t>en</w:t>
      </w:r>
      <w:r>
        <w:rPr>
          <w:spacing w:val="-4"/>
        </w:rPr>
        <w:t> </w:t>
      </w:r>
      <w:r>
        <w:rPr/>
        <w:t>la</w:t>
      </w:r>
      <w:r>
        <w:rPr>
          <w:spacing w:val="-7"/>
        </w:rPr>
        <w:t> </w:t>
      </w:r>
      <w:r>
        <w:rPr/>
        <w:t>modalidad</w:t>
      </w:r>
      <w:r>
        <w:rPr>
          <w:spacing w:val="-4"/>
        </w:rPr>
        <w:t> </w:t>
      </w:r>
      <w:r>
        <w:rPr/>
        <w:t>elegida,</w:t>
      </w:r>
      <w:r>
        <w:rPr>
          <w:spacing w:val="-3"/>
        </w:rPr>
        <w:t> </w:t>
      </w:r>
      <w:r>
        <w:rPr/>
        <w:t>el</w:t>
      </w:r>
      <w:r>
        <w:rPr>
          <w:spacing w:val="-8"/>
        </w:rPr>
        <w:t> </w:t>
      </w:r>
      <w:r>
        <w:rPr/>
        <w:t>sujeto obligado deberá ofrecer otra u otras modalidades de</w:t>
      </w:r>
      <w:r>
        <w:rPr>
          <w:spacing w:val="-20"/>
        </w:rPr>
        <w:t> </w:t>
      </w:r>
      <w:r>
        <w:rPr/>
        <w:t>entrega.</w:t>
      </w:r>
    </w:p>
    <w:p>
      <w:pPr>
        <w:pStyle w:val="BodyText"/>
        <w:spacing w:before="8"/>
        <w:rPr>
          <w:sz w:val="15"/>
        </w:rPr>
      </w:pPr>
    </w:p>
    <w:p>
      <w:pPr>
        <w:pStyle w:val="BodyText"/>
        <w:spacing w:before="1"/>
        <w:ind w:left="118"/>
        <w:jc w:val="both"/>
      </w:pPr>
      <w:r>
        <w:rPr/>
        <w:t>En cualquier caso, se deberá fundar y motivar la necesidad de ofrecer otras modalidades.</w:t>
      </w:r>
    </w:p>
    <w:p>
      <w:pPr>
        <w:pStyle w:val="BodyText"/>
        <w:spacing w:before="8"/>
        <w:rPr>
          <w:sz w:val="15"/>
        </w:rPr>
      </w:pPr>
    </w:p>
    <w:p>
      <w:pPr>
        <w:pStyle w:val="BodyText"/>
        <w:spacing w:line="244" w:lineRule="auto"/>
        <w:ind w:left="118" w:right="303"/>
        <w:jc w:val="both"/>
      </w:pPr>
      <w:r>
        <w:rPr>
          <w:b/>
        </w:rPr>
        <w:t>Artículo 103. </w:t>
      </w:r>
      <w:r>
        <w:rPr/>
        <w:t>Los sujetos obligados establecerán la forma y términos en que darán trámite interno a las solicitudes en materia de acceso a la información.</w:t>
      </w:r>
    </w:p>
    <w:p>
      <w:pPr>
        <w:pStyle w:val="BodyText"/>
        <w:spacing w:before="7"/>
        <w:rPr>
          <w:sz w:val="15"/>
        </w:rPr>
      </w:pPr>
    </w:p>
    <w:p>
      <w:pPr>
        <w:pStyle w:val="BodyText"/>
        <w:ind w:left="118" w:right="303"/>
        <w:jc w:val="both"/>
      </w:pPr>
      <w:r>
        <w:rPr/>
        <w:t>La elaboración de Versiones Públicas, cuya modalidad de reproducción o envío tenga un costo, procederá una vez que se acredite el pago respectivo.</w:t>
      </w:r>
    </w:p>
    <w:p>
      <w:pPr>
        <w:pStyle w:val="BodyText"/>
        <w:spacing w:before="10"/>
        <w:rPr>
          <w:sz w:val="15"/>
        </w:rPr>
      </w:pPr>
    </w:p>
    <w:p>
      <w:pPr>
        <w:pStyle w:val="BodyText"/>
        <w:ind w:left="118" w:right="304"/>
        <w:jc w:val="both"/>
      </w:pPr>
      <w:r>
        <w:rPr/>
        <w:t>Ante la falta de respuesta a una solicitud en el plazo previsto y en caso de que proceda el acceso, los costos de reproducción y envío correrán a cargo del sujeto obligado.</w:t>
      </w:r>
    </w:p>
    <w:p>
      <w:pPr>
        <w:pStyle w:val="BodyText"/>
        <w:spacing w:before="8"/>
        <w:rPr>
          <w:sz w:val="15"/>
        </w:rPr>
      </w:pPr>
    </w:p>
    <w:p>
      <w:pPr>
        <w:pStyle w:val="BodyText"/>
        <w:spacing w:line="242" w:lineRule="auto"/>
        <w:ind w:left="118" w:right="302"/>
        <w:jc w:val="both"/>
      </w:pPr>
      <w:r>
        <w:rPr>
          <w:b/>
        </w:rPr>
        <w:t>Artículo 104. </w:t>
      </w:r>
      <w:r>
        <w:rPr/>
        <w:t>La Unidad de Transparencia tendrá disponible la información solicitada, durante un plazo</w:t>
      </w:r>
      <w:r>
        <w:rPr>
          <w:spacing w:val="-6"/>
        </w:rPr>
        <w:t> </w:t>
      </w:r>
      <w:r>
        <w:rPr/>
        <w:t>mínimo</w:t>
      </w:r>
      <w:r>
        <w:rPr>
          <w:spacing w:val="-3"/>
        </w:rPr>
        <w:t> </w:t>
      </w:r>
      <w:r>
        <w:rPr/>
        <w:t>de</w:t>
      </w:r>
      <w:r>
        <w:rPr>
          <w:spacing w:val="-6"/>
        </w:rPr>
        <w:t> </w:t>
      </w:r>
      <w:r>
        <w:rPr/>
        <w:t>sesenta</w:t>
      </w:r>
      <w:r>
        <w:rPr>
          <w:spacing w:val="-6"/>
        </w:rPr>
        <w:t> </w:t>
      </w:r>
      <w:r>
        <w:rPr/>
        <w:t>días,</w:t>
      </w:r>
      <w:r>
        <w:rPr>
          <w:spacing w:val="-7"/>
        </w:rPr>
        <w:t> </w:t>
      </w:r>
      <w:r>
        <w:rPr/>
        <w:t>contado</w:t>
      </w:r>
      <w:r>
        <w:rPr>
          <w:spacing w:val="-3"/>
        </w:rPr>
        <w:t> </w:t>
      </w:r>
      <w:r>
        <w:rPr/>
        <w:t>a</w:t>
      </w:r>
      <w:r>
        <w:rPr>
          <w:spacing w:val="-3"/>
        </w:rPr>
        <w:t> </w:t>
      </w:r>
      <w:r>
        <w:rPr/>
        <w:t>partir</w:t>
      </w:r>
      <w:r>
        <w:rPr>
          <w:spacing w:val="-3"/>
        </w:rPr>
        <w:t> </w:t>
      </w:r>
      <w:r>
        <w:rPr/>
        <w:t>de</w:t>
      </w:r>
      <w:r>
        <w:rPr>
          <w:spacing w:val="-3"/>
        </w:rPr>
        <w:t> </w:t>
      </w:r>
      <w:r>
        <w:rPr/>
        <w:t>que</w:t>
      </w:r>
      <w:r>
        <w:rPr>
          <w:spacing w:val="-6"/>
        </w:rPr>
        <w:t> </w:t>
      </w:r>
      <w:r>
        <w:rPr/>
        <w:t>el</w:t>
      </w:r>
      <w:r>
        <w:rPr>
          <w:spacing w:val="-5"/>
        </w:rPr>
        <w:t> </w:t>
      </w:r>
      <w:r>
        <w:rPr/>
        <w:t>solicitante</w:t>
      </w:r>
      <w:r>
        <w:rPr>
          <w:spacing w:val="-8"/>
        </w:rPr>
        <w:t> </w:t>
      </w:r>
      <w:r>
        <w:rPr/>
        <w:t>hubiere</w:t>
      </w:r>
      <w:r>
        <w:rPr>
          <w:spacing w:val="-3"/>
        </w:rPr>
        <w:t> </w:t>
      </w:r>
      <w:r>
        <w:rPr/>
        <w:t>realizado,</w:t>
      </w:r>
      <w:r>
        <w:rPr>
          <w:spacing w:val="-3"/>
        </w:rPr>
        <w:t> </w:t>
      </w:r>
      <w:r>
        <w:rPr/>
        <w:t>en</w:t>
      </w:r>
      <w:r>
        <w:rPr>
          <w:spacing w:val="-6"/>
        </w:rPr>
        <w:t> </w:t>
      </w:r>
      <w:r>
        <w:rPr/>
        <w:t>su</w:t>
      </w:r>
      <w:r>
        <w:rPr>
          <w:spacing w:val="-5"/>
        </w:rPr>
        <w:t> </w:t>
      </w:r>
      <w:r>
        <w:rPr/>
        <w:t>caso,</w:t>
      </w:r>
      <w:r>
        <w:rPr>
          <w:spacing w:val="-4"/>
        </w:rPr>
        <w:t> </w:t>
      </w:r>
      <w:r>
        <w:rPr/>
        <w:t>el pago respectivo, el cual deberá efectuarse en un plazo no mayor a treinta</w:t>
      </w:r>
      <w:r>
        <w:rPr>
          <w:spacing w:val="-25"/>
        </w:rPr>
        <w:t> </w:t>
      </w:r>
      <w:r>
        <w:rPr/>
        <w:t>días.</w:t>
      </w:r>
    </w:p>
    <w:p>
      <w:pPr>
        <w:pStyle w:val="BodyText"/>
        <w:spacing w:before="8"/>
        <w:rPr>
          <w:sz w:val="15"/>
        </w:rPr>
      </w:pPr>
    </w:p>
    <w:p>
      <w:pPr>
        <w:pStyle w:val="BodyText"/>
        <w:spacing w:before="1"/>
        <w:ind w:left="118" w:right="302"/>
        <w:jc w:val="both"/>
      </w:pPr>
      <w:r>
        <w:rPr/>
        <w:t>Transcurridos dichos plazos, los sujetos obligados darán por concluida la solicitud y procederán, de ser el caso, a la destrucción del material en el que se reprodujo la información.</w:t>
      </w:r>
    </w:p>
    <w:p>
      <w:pPr>
        <w:pStyle w:val="BodyText"/>
      </w:pPr>
    </w:p>
    <w:p>
      <w:pPr>
        <w:pStyle w:val="BodyText"/>
        <w:spacing w:before="9"/>
        <w:rPr>
          <w:sz w:val="15"/>
        </w:rPr>
      </w:pPr>
    </w:p>
    <w:p>
      <w:pPr>
        <w:pStyle w:val="BodyText"/>
        <w:ind w:left="118" w:right="301"/>
        <w:jc w:val="both"/>
      </w:pPr>
      <w:r>
        <w:rPr>
          <w:b/>
        </w:rPr>
        <w:t>Artículo</w:t>
      </w:r>
      <w:r>
        <w:rPr>
          <w:b/>
          <w:spacing w:val="-6"/>
        </w:rPr>
        <w:t> </w:t>
      </w:r>
      <w:r>
        <w:rPr>
          <w:b/>
        </w:rPr>
        <w:t>105.</w:t>
      </w:r>
      <w:r>
        <w:rPr>
          <w:b/>
          <w:spacing w:val="-5"/>
        </w:rPr>
        <w:t> </w:t>
      </w:r>
      <w:r>
        <w:rPr/>
        <w:t>Cuando</w:t>
      </w:r>
      <w:r>
        <w:rPr>
          <w:spacing w:val="-7"/>
        </w:rPr>
        <w:t> </w:t>
      </w:r>
      <w:r>
        <w:rPr/>
        <w:t>las</w:t>
      </w:r>
      <w:r>
        <w:rPr>
          <w:spacing w:val="-5"/>
        </w:rPr>
        <w:t> </w:t>
      </w:r>
      <w:r>
        <w:rPr/>
        <w:t>Unidades</w:t>
      </w:r>
      <w:r>
        <w:rPr>
          <w:spacing w:val="-5"/>
        </w:rPr>
        <w:t> </w:t>
      </w:r>
      <w:r>
        <w:rPr/>
        <w:t>de</w:t>
      </w:r>
      <w:r>
        <w:rPr>
          <w:spacing w:val="-7"/>
        </w:rPr>
        <w:t> </w:t>
      </w:r>
      <w:r>
        <w:rPr/>
        <w:t>Transparencia</w:t>
      </w:r>
      <w:r>
        <w:rPr>
          <w:spacing w:val="-7"/>
        </w:rPr>
        <w:t> </w:t>
      </w:r>
      <w:r>
        <w:rPr/>
        <w:t>determinen</w:t>
      </w:r>
      <w:r>
        <w:rPr>
          <w:spacing w:val="-7"/>
        </w:rPr>
        <w:t> </w:t>
      </w:r>
      <w:r>
        <w:rPr/>
        <w:t>la</w:t>
      </w:r>
      <w:r>
        <w:rPr>
          <w:spacing w:val="-9"/>
        </w:rPr>
        <w:t> </w:t>
      </w:r>
      <w:r>
        <w:rPr/>
        <w:t>notoria</w:t>
      </w:r>
      <w:r>
        <w:rPr>
          <w:spacing w:val="-7"/>
        </w:rPr>
        <w:t> </w:t>
      </w:r>
      <w:r>
        <w:rPr/>
        <w:t>incompetencia</w:t>
      </w:r>
      <w:r>
        <w:rPr>
          <w:spacing w:val="-7"/>
        </w:rPr>
        <w:t> </w:t>
      </w:r>
      <w:r>
        <w:rPr/>
        <w:t>por</w:t>
      </w:r>
      <w:r>
        <w:rPr>
          <w:spacing w:val="-7"/>
        </w:rPr>
        <w:t> </w:t>
      </w:r>
      <w:r>
        <w:rPr/>
        <w:t>parte de los sujetos obligados, dentro del ámbito de su aplicación, para atender la solicitud de acceso a la información,</w:t>
      </w:r>
      <w:r>
        <w:rPr>
          <w:spacing w:val="-4"/>
        </w:rPr>
        <w:t> </w:t>
      </w:r>
      <w:r>
        <w:rPr/>
        <w:t>deberán</w:t>
      </w:r>
      <w:r>
        <w:rPr>
          <w:spacing w:val="-5"/>
        </w:rPr>
        <w:t> </w:t>
      </w:r>
      <w:r>
        <w:rPr/>
        <w:t>comunicarlo</w:t>
      </w:r>
      <w:r>
        <w:rPr>
          <w:spacing w:val="-7"/>
        </w:rPr>
        <w:t> </w:t>
      </w:r>
      <w:r>
        <w:rPr/>
        <w:t>al</w:t>
      </w:r>
      <w:r>
        <w:rPr>
          <w:spacing w:val="-4"/>
        </w:rPr>
        <w:t> </w:t>
      </w:r>
      <w:r>
        <w:rPr/>
        <w:t>solicitante,</w:t>
      </w:r>
      <w:r>
        <w:rPr>
          <w:spacing w:val="-4"/>
        </w:rPr>
        <w:t> </w:t>
      </w:r>
      <w:r>
        <w:rPr/>
        <w:t>dentro</w:t>
      </w:r>
      <w:r>
        <w:rPr>
          <w:spacing w:val="-5"/>
        </w:rPr>
        <w:t> </w:t>
      </w:r>
      <w:r>
        <w:rPr/>
        <w:t>de</w:t>
      </w:r>
      <w:r>
        <w:rPr>
          <w:spacing w:val="-5"/>
        </w:rPr>
        <w:t> </w:t>
      </w:r>
      <w:r>
        <w:rPr/>
        <w:t>los</w:t>
      </w:r>
      <w:r>
        <w:rPr>
          <w:spacing w:val="-3"/>
        </w:rPr>
        <w:t> </w:t>
      </w:r>
      <w:r>
        <w:rPr/>
        <w:t>tres</w:t>
      </w:r>
      <w:r>
        <w:rPr>
          <w:spacing w:val="-3"/>
        </w:rPr>
        <w:t> </w:t>
      </w:r>
      <w:r>
        <w:rPr/>
        <w:t>días</w:t>
      </w:r>
      <w:r>
        <w:rPr>
          <w:spacing w:val="-3"/>
        </w:rPr>
        <w:t> </w:t>
      </w:r>
      <w:r>
        <w:rPr/>
        <w:t>posteriores</w:t>
      </w:r>
      <w:r>
        <w:rPr>
          <w:spacing w:val="-3"/>
        </w:rPr>
        <w:t> </w:t>
      </w:r>
      <w:r>
        <w:rPr/>
        <w:t>a</w:t>
      </w:r>
      <w:r>
        <w:rPr>
          <w:spacing w:val="-5"/>
        </w:rPr>
        <w:t> </w:t>
      </w:r>
      <w:r>
        <w:rPr/>
        <w:t>la</w:t>
      </w:r>
      <w:r>
        <w:rPr>
          <w:spacing w:val="-5"/>
        </w:rPr>
        <w:t> </w:t>
      </w:r>
      <w:r>
        <w:rPr/>
        <w:t>recepción</w:t>
      </w:r>
      <w:r>
        <w:rPr>
          <w:spacing w:val="-5"/>
        </w:rPr>
        <w:t> </w:t>
      </w:r>
      <w:r>
        <w:rPr/>
        <w:t>de la solicitud y, en caso de poderlo determinar, señalar al solicitante el o los sujetos obligados competentes.</w:t>
      </w:r>
    </w:p>
    <w:p>
      <w:pPr>
        <w:pStyle w:val="BodyText"/>
        <w:spacing w:before="10"/>
        <w:rPr>
          <w:sz w:val="15"/>
        </w:rPr>
      </w:pPr>
    </w:p>
    <w:p>
      <w:pPr>
        <w:pStyle w:val="BodyText"/>
        <w:ind w:left="118" w:right="301"/>
        <w:jc w:val="both"/>
      </w:pPr>
      <w:r>
        <w:rPr/>
        <w:t>Si los sujetos obligados son competentes para atender parcialmente la solicitud de acceso a la información,</w:t>
      </w:r>
      <w:r>
        <w:rPr>
          <w:spacing w:val="-5"/>
        </w:rPr>
        <w:t> </w:t>
      </w:r>
      <w:r>
        <w:rPr/>
        <w:t>deberá</w:t>
      </w:r>
      <w:r>
        <w:rPr>
          <w:spacing w:val="-4"/>
        </w:rPr>
        <w:t> </w:t>
      </w:r>
      <w:r>
        <w:rPr/>
        <w:t>dar</w:t>
      </w:r>
      <w:r>
        <w:rPr>
          <w:spacing w:val="-4"/>
        </w:rPr>
        <w:t> </w:t>
      </w:r>
      <w:r>
        <w:rPr/>
        <w:t>respuesta</w:t>
      </w:r>
      <w:r>
        <w:rPr>
          <w:spacing w:val="-7"/>
        </w:rPr>
        <w:t> </w:t>
      </w:r>
      <w:r>
        <w:rPr/>
        <w:t>respecto</w:t>
      </w:r>
      <w:r>
        <w:rPr>
          <w:spacing w:val="-7"/>
        </w:rPr>
        <w:t> </w:t>
      </w:r>
      <w:r>
        <w:rPr/>
        <w:t>de</w:t>
      </w:r>
      <w:r>
        <w:rPr>
          <w:spacing w:val="-7"/>
        </w:rPr>
        <w:t> </w:t>
      </w:r>
      <w:r>
        <w:rPr/>
        <w:t>dicha</w:t>
      </w:r>
      <w:r>
        <w:rPr>
          <w:spacing w:val="-7"/>
        </w:rPr>
        <w:t> </w:t>
      </w:r>
      <w:r>
        <w:rPr/>
        <w:t>parte.</w:t>
      </w:r>
      <w:r>
        <w:rPr>
          <w:spacing w:val="-4"/>
        </w:rPr>
        <w:t> </w:t>
      </w:r>
      <w:r>
        <w:rPr/>
        <w:t>Respecto</w:t>
      </w:r>
      <w:r>
        <w:rPr>
          <w:spacing w:val="-4"/>
        </w:rPr>
        <w:t> </w:t>
      </w:r>
      <w:r>
        <w:rPr/>
        <w:t>de</w:t>
      </w:r>
      <w:r>
        <w:rPr>
          <w:spacing w:val="-7"/>
        </w:rPr>
        <w:t> </w:t>
      </w:r>
      <w:r>
        <w:rPr/>
        <w:t>la</w:t>
      </w:r>
      <w:r>
        <w:rPr>
          <w:spacing w:val="-7"/>
        </w:rPr>
        <w:t> </w:t>
      </w:r>
      <w:r>
        <w:rPr/>
        <w:t>información</w:t>
      </w:r>
      <w:r>
        <w:rPr>
          <w:spacing w:val="-7"/>
        </w:rPr>
        <w:t> </w:t>
      </w:r>
      <w:r>
        <w:rPr/>
        <w:t>sobre</w:t>
      </w:r>
      <w:r>
        <w:rPr>
          <w:spacing w:val="-7"/>
        </w:rPr>
        <w:t> </w:t>
      </w:r>
      <w:r>
        <w:rPr/>
        <w:t>la</w:t>
      </w:r>
      <w:r>
        <w:rPr>
          <w:spacing w:val="-7"/>
        </w:rPr>
        <w:t> </w:t>
      </w:r>
      <w:r>
        <w:rPr/>
        <w:t>cual es incompetente se procederá conforme lo señala el párrafo</w:t>
      </w:r>
      <w:r>
        <w:rPr>
          <w:spacing w:val="-25"/>
        </w:rPr>
        <w:t> </w:t>
      </w:r>
      <w:r>
        <w:rPr/>
        <w:t>anterior.</w:t>
      </w:r>
    </w:p>
    <w:p>
      <w:pPr>
        <w:pStyle w:val="BodyText"/>
        <w:spacing w:before="8"/>
        <w:rPr>
          <w:sz w:val="15"/>
        </w:rPr>
      </w:pPr>
    </w:p>
    <w:p>
      <w:pPr>
        <w:pStyle w:val="BodyText"/>
        <w:spacing w:line="244" w:lineRule="auto"/>
        <w:ind w:left="118" w:right="301"/>
        <w:jc w:val="both"/>
      </w:pPr>
      <w:r>
        <w:rPr>
          <w:b/>
        </w:rPr>
        <w:t>Artículo</w:t>
      </w:r>
      <w:r>
        <w:rPr>
          <w:b/>
          <w:spacing w:val="-6"/>
        </w:rPr>
        <w:t> </w:t>
      </w:r>
      <w:r>
        <w:rPr>
          <w:b/>
        </w:rPr>
        <w:t>106.</w:t>
      </w:r>
      <w:r>
        <w:rPr>
          <w:b/>
          <w:spacing w:val="-5"/>
        </w:rPr>
        <w:t> </w:t>
      </w:r>
      <w:r>
        <w:rPr/>
        <w:t>En</w:t>
      </w:r>
      <w:r>
        <w:rPr>
          <w:spacing w:val="-9"/>
        </w:rPr>
        <w:t> </w:t>
      </w:r>
      <w:r>
        <w:rPr/>
        <w:t>caso</w:t>
      </w:r>
      <w:r>
        <w:rPr>
          <w:spacing w:val="-7"/>
        </w:rPr>
        <w:t> </w:t>
      </w:r>
      <w:r>
        <w:rPr/>
        <w:t>de</w:t>
      </w:r>
      <w:r>
        <w:rPr>
          <w:spacing w:val="-7"/>
        </w:rPr>
        <w:t> </w:t>
      </w:r>
      <w:r>
        <w:rPr/>
        <w:t>que</w:t>
      </w:r>
      <w:r>
        <w:rPr>
          <w:spacing w:val="-7"/>
        </w:rPr>
        <w:t> </w:t>
      </w:r>
      <w:r>
        <w:rPr/>
        <w:t>los</w:t>
      </w:r>
      <w:r>
        <w:rPr>
          <w:spacing w:val="-7"/>
        </w:rPr>
        <w:t> </w:t>
      </w:r>
      <w:r>
        <w:rPr/>
        <w:t>sujetos</w:t>
      </w:r>
      <w:r>
        <w:rPr>
          <w:spacing w:val="-5"/>
        </w:rPr>
        <w:t> </w:t>
      </w:r>
      <w:r>
        <w:rPr/>
        <w:t>obligados</w:t>
      </w:r>
      <w:r>
        <w:rPr>
          <w:spacing w:val="-5"/>
        </w:rPr>
        <w:t> </w:t>
      </w:r>
      <w:r>
        <w:rPr/>
        <w:t>consideren</w:t>
      </w:r>
      <w:r>
        <w:rPr>
          <w:spacing w:val="-7"/>
        </w:rPr>
        <w:t> </w:t>
      </w:r>
      <w:r>
        <w:rPr/>
        <w:t>que</w:t>
      </w:r>
      <w:r>
        <w:rPr>
          <w:spacing w:val="-7"/>
        </w:rPr>
        <w:t> </w:t>
      </w:r>
      <w:r>
        <w:rPr/>
        <w:t>los</w:t>
      </w:r>
      <w:r>
        <w:rPr>
          <w:spacing w:val="-5"/>
        </w:rPr>
        <w:t> </w:t>
      </w:r>
      <w:r>
        <w:rPr/>
        <w:t>Documentos</w:t>
      </w:r>
      <w:r>
        <w:rPr>
          <w:spacing w:val="-5"/>
        </w:rPr>
        <w:t> </w:t>
      </w:r>
      <w:r>
        <w:rPr/>
        <w:t>o</w:t>
      </w:r>
      <w:r>
        <w:rPr>
          <w:spacing w:val="-7"/>
        </w:rPr>
        <w:t> </w:t>
      </w:r>
      <w:r>
        <w:rPr/>
        <w:t>la</w:t>
      </w:r>
      <w:r>
        <w:rPr>
          <w:spacing w:val="-9"/>
        </w:rPr>
        <w:t> </w:t>
      </w:r>
      <w:r>
        <w:rPr/>
        <w:t>información deba ser clasificada, se sujetará a lo</w:t>
      </w:r>
      <w:r>
        <w:rPr>
          <w:spacing w:val="-16"/>
        </w:rPr>
        <w:t> </w:t>
      </w:r>
      <w:r>
        <w:rPr/>
        <w:t>siguiente:</w:t>
      </w:r>
    </w:p>
    <w:p>
      <w:pPr>
        <w:pStyle w:val="BodyText"/>
        <w:spacing w:before="7"/>
        <w:rPr>
          <w:sz w:val="15"/>
        </w:rPr>
      </w:pPr>
    </w:p>
    <w:p>
      <w:pPr>
        <w:pStyle w:val="BodyText"/>
        <w:ind w:left="118" w:right="305"/>
        <w:jc w:val="both"/>
      </w:pPr>
      <w:r>
        <w:rPr/>
        <w:t>El Área deberá remitir la solicitud, así como un escrito en el que funde y motive la clasificación al Comité de Transparencia, mismo que deberá resolver para:</w:t>
      </w:r>
    </w:p>
    <w:p>
      <w:pPr>
        <w:pStyle w:val="BodyText"/>
        <w:spacing w:before="10"/>
        <w:rPr>
          <w:sz w:val="15"/>
        </w:rPr>
      </w:pPr>
    </w:p>
    <w:p>
      <w:pPr>
        <w:pStyle w:val="ListParagraph"/>
        <w:numPr>
          <w:ilvl w:val="1"/>
          <w:numId w:val="32"/>
        </w:numPr>
        <w:tabs>
          <w:tab w:pos="2528" w:val="left" w:leader="none"/>
        </w:tabs>
        <w:spacing w:line="240" w:lineRule="auto" w:before="0" w:after="0"/>
        <w:ind w:left="2527" w:right="0" w:hanging="283"/>
        <w:jc w:val="left"/>
        <w:rPr>
          <w:sz w:val="16"/>
        </w:rPr>
      </w:pPr>
      <w:r>
        <w:rPr>
          <w:sz w:val="16"/>
        </w:rPr>
        <w:t>Confirmar la</w:t>
      </w:r>
      <w:r>
        <w:rPr>
          <w:spacing w:val="-7"/>
          <w:sz w:val="16"/>
        </w:rPr>
        <w:t> </w:t>
      </w:r>
      <w:r>
        <w:rPr>
          <w:sz w:val="16"/>
        </w:rPr>
        <w:t>clasificación;</w:t>
      </w:r>
    </w:p>
    <w:p>
      <w:pPr>
        <w:pStyle w:val="BodyText"/>
        <w:spacing w:before="10"/>
        <w:rPr>
          <w:sz w:val="15"/>
        </w:rPr>
      </w:pPr>
    </w:p>
    <w:p>
      <w:pPr>
        <w:pStyle w:val="ListParagraph"/>
        <w:numPr>
          <w:ilvl w:val="1"/>
          <w:numId w:val="32"/>
        </w:numPr>
        <w:tabs>
          <w:tab w:pos="2528" w:val="left" w:leader="none"/>
        </w:tabs>
        <w:spacing w:line="240" w:lineRule="auto" w:before="0" w:after="0"/>
        <w:ind w:left="2527" w:right="301" w:hanging="283"/>
        <w:jc w:val="left"/>
        <w:rPr>
          <w:sz w:val="16"/>
        </w:rPr>
      </w:pPr>
      <w:r>
        <w:rPr>
          <w:sz w:val="16"/>
        </w:rPr>
        <w:t>Modificar</w:t>
      </w:r>
      <w:r>
        <w:rPr>
          <w:spacing w:val="-4"/>
          <w:sz w:val="16"/>
        </w:rPr>
        <w:t> </w:t>
      </w:r>
      <w:r>
        <w:rPr>
          <w:sz w:val="16"/>
        </w:rPr>
        <w:t>la</w:t>
      </w:r>
      <w:r>
        <w:rPr>
          <w:spacing w:val="-7"/>
          <w:sz w:val="16"/>
        </w:rPr>
        <w:t> </w:t>
      </w:r>
      <w:r>
        <w:rPr>
          <w:sz w:val="16"/>
        </w:rPr>
        <w:t>clasificación</w:t>
      </w:r>
      <w:r>
        <w:rPr>
          <w:spacing w:val="-4"/>
          <w:sz w:val="16"/>
        </w:rPr>
        <w:t> </w:t>
      </w:r>
      <w:r>
        <w:rPr>
          <w:sz w:val="16"/>
        </w:rPr>
        <w:t>y</w:t>
      </w:r>
      <w:r>
        <w:rPr>
          <w:spacing w:val="-5"/>
          <w:sz w:val="16"/>
        </w:rPr>
        <w:t> </w:t>
      </w:r>
      <w:r>
        <w:rPr>
          <w:sz w:val="16"/>
        </w:rPr>
        <w:t>otorgar</w:t>
      </w:r>
      <w:r>
        <w:rPr>
          <w:spacing w:val="-7"/>
          <w:sz w:val="16"/>
        </w:rPr>
        <w:t> </w:t>
      </w:r>
      <w:r>
        <w:rPr>
          <w:sz w:val="16"/>
        </w:rPr>
        <w:t>total</w:t>
      </w:r>
      <w:r>
        <w:rPr>
          <w:spacing w:val="-3"/>
          <w:sz w:val="16"/>
        </w:rPr>
        <w:t> </w:t>
      </w:r>
      <w:r>
        <w:rPr>
          <w:sz w:val="16"/>
        </w:rPr>
        <w:t>o</w:t>
      </w:r>
      <w:r>
        <w:rPr>
          <w:spacing w:val="-4"/>
          <w:sz w:val="16"/>
        </w:rPr>
        <w:t> </w:t>
      </w:r>
      <w:r>
        <w:rPr>
          <w:sz w:val="16"/>
        </w:rPr>
        <w:t>parcialmente</w:t>
      </w:r>
      <w:r>
        <w:rPr>
          <w:spacing w:val="-4"/>
          <w:sz w:val="16"/>
        </w:rPr>
        <w:t> </w:t>
      </w:r>
      <w:r>
        <w:rPr>
          <w:sz w:val="16"/>
        </w:rPr>
        <w:t>el</w:t>
      </w:r>
      <w:r>
        <w:rPr>
          <w:spacing w:val="-3"/>
          <w:sz w:val="16"/>
        </w:rPr>
        <w:t> </w:t>
      </w:r>
      <w:r>
        <w:rPr>
          <w:sz w:val="16"/>
        </w:rPr>
        <w:t>acceso</w:t>
      </w:r>
      <w:r>
        <w:rPr>
          <w:spacing w:val="-4"/>
          <w:sz w:val="16"/>
        </w:rPr>
        <w:t> </w:t>
      </w:r>
      <w:r>
        <w:rPr>
          <w:sz w:val="16"/>
        </w:rPr>
        <w:t>a la información,</w:t>
      </w:r>
      <w:r>
        <w:rPr>
          <w:spacing w:val="-5"/>
          <w:sz w:val="16"/>
        </w:rPr>
        <w:t> </w:t>
      </w:r>
      <w:r>
        <w:rPr>
          <w:sz w:val="16"/>
        </w:rPr>
        <w:t>y</w:t>
      </w:r>
    </w:p>
    <w:p>
      <w:pPr>
        <w:spacing w:after="0" w:line="240" w:lineRule="auto"/>
        <w:jc w:val="left"/>
        <w:rPr>
          <w:sz w:val="16"/>
        </w:rPr>
        <w:sectPr>
          <w:pgSz w:w="9760" w:h="12200"/>
          <w:pgMar w:header="724" w:footer="489" w:top="1000" w:bottom="680" w:left="1300" w:right="940"/>
        </w:sectPr>
      </w:pPr>
    </w:p>
    <w:p>
      <w:pPr>
        <w:pStyle w:val="BodyText"/>
        <w:rPr>
          <w:sz w:val="20"/>
        </w:rPr>
      </w:pPr>
    </w:p>
    <w:p>
      <w:pPr>
        <w:pStyle w:val="BodyText"/>
        <w:rPr>
          <w:sz w:val="20"/>
        </w:rPr>
      </w:pPr>
    </w:p>
    <w:p>
      <w:pPr>
        <w:pStyle w:val="BodyText"/>
        <w:spacing w:before="9"/>
        <w:rPr>
          <w:sz w:val="21"/>
        </w:rPr>
      </w:pPr>
    </w:p>
    <w:p>
      <w:pPr>
        <w:pStyle w:val="ListParagraph"/>
        <w:numPr>
          <w:ilvl w:val="1"/>
          <w:numId w:val="32"/>
        </w:numPr>
        <w:tabs>
          <w:tab w:pos="2528" w:val="left" w:leader="none"/>
        </w:tabs>
        <w:spacing w:line="240" w:lineRule="auto" w:before="80" w:after="0"/>
        <w:ind w:left="2527" w:right="0" w:hanging="283"/>
        <w:jc w:val="left"/>
        <w:rPr>
          <w:sz w:val="16"/>
        </w:rPr>
      </w:pPr>
      <w:r>
        <w:rPr>
          <w:sz w:val="16"/>
        </w:rPr>
        <w:t>Revocar la clasificación y conceder el acceso a la</w:t>
      </w:r>
      <w:r>
        <w:rPr>
          <w:spacing w:val="-24"/>
          <w:sz w:val="16"/>
        </w:rPr>
        <w:t> </w:t>
      </w:r>
      <w:r>
        <w:rPr>
          <w:sz w:val="16"/>
        </w:rPr>
        <w:t>información.</w:t>
      </w:r>
    </w:p>
    <w:p>
      <w:pPr>
        <w:pStyle w:val="BodyText"/>
        <w:spacing w:before="10"/>
        <w:rPr>
          <w:sz w:val="15"/>
        </w:rPr>
      </w:pPr>
    </w:p>
    <w:p>
      <w:pPr>
        <w:pStyle w:val="BodyText"/>
        <w:ind w:left="118" w:right="300"/>
        <w:jc w:val="both"/>
      </w:pPr>
      <w:r>
        <w:rPr/>
        <w:t>El Comité de Transparencia podrá tener acceso a la información que esté en poder del Área correspondiente, de la cual se haya solicitado su clasificación.</w:t>
      </w:r>
    </w:p>
    <w:p>
      <w:pPr>
        <w:pStyle w:val="BodyText"/>
        <w:spacing w:before="10"/>
        <w:rPr>
          <w:sz w:val="15"/>
        </w:rPr>
      </w:pPr>
    </w:p>
    <w:p>
      <w:pPr>
        <w:pStyle w:val="BodyText"/>
        <w:ind w:left="118" w:right="303"/>
        <w:jc w:val="both"/>
      </w:pPr>
      <w:r>
        <w:rPr/>
        <w:t>La resolución del Comité de Transparencia será notificada al interesado en el plazo de respuesta a la solicitud que establece el artículo 101 de la presente Ley.</w:t>
      </w:r>
    </w:p>
    <w:p>
      <w:pPr>
        <w:pStyle w:val="BodyText"/>
        <w:spacing w:before="8"/>
        <w:rPr>
          <w:sz w:val="15"/>
        </w:rPr>
      </w:pPr>
    </w:p>
    <w:p>
      <w:pPr>
        <w:pStyle w:val="BodyText"/>
        <w:spacing w:line="244" w:lineRule="auto"/>
        <w:ind w:left="118" w:right="303" w:hanging="1"/>
        <w:jc w:val="both"/>
      </w:pPr>
      <w:r>
        <w:rPr>
          <w:b/>
        </w:rPr>
        <w:t>Artículo 107. </w:t>
      </w:r>
      <w:r>
        <w:rPr/>
        <w:t>Cuando la información no se encuentre en los archivos del sujeto obligado, el Comité de Transparencia:</w:t>
      </w:r>
    </w:p>
    <w:p>
      <w:pPr>
        <w:pStyle w:val="BodyText"/>
        <w:spacing w:before="7"/>
        <w:rPr>
          <w:sz w:val="15"/>
        </w:rPr>
      </w:pPr>
    </w:p>
    <w:p>
      <w:pPr>
        <w:pStyle w:val="ListParagraph"/>
        <w:numPr>
          <w:ilvl w:val="0"/>
          <w:numId w:val="33"/>
        </w:numPr>
        <w:tabs>
          <w:tab w:pos="1251" w:val="left" w:leader="none"/>
          <w:tab w:pos="1252" w:val="left" w:leader="none"/>
        </w:tabs>
        <w:spacing w:line="240" w:lineRule="auto" w:before="0" w:after="0"/>
        <w:ind w:left="1251" w:right="0" w:hanging="514"/>
        <w:jc w:val="left"/>
        <w:rPr>
          <w:sz w:val="16"/>
        </w:rPr>
      </w:pPr>
      <w:r>
        <w:rPr>
          <w:sz w:val="16"/>
        </w:rPr>
        <w:t>Analizará el caso y tomará las medidas necesarias para localizar la</w:t>
      </w:r>
      <w:r>
        <w:rPr>
          <w:spacing w:val="-27"/>
          <w:sz w:val="16"/>
        </w:rPr>
        <w:t> </w:t>
      </w:r>
      <w:r>
        <w:rPr>
          <w:sz w:val="16"/>
        </w:rPr>
        <w:t>información;</w:t>
      </w:r>
    </w:p>
    <w:p>
      <w:pPr>
        <w:pStyle w:val="BodyText"/>
        <w:spacing w:before="1"/>
      </w:pPr>
    </w:p>
    <w:p>
      <w:pPr>
        <w:pStyle w:val="ListParagraph"/>
        <w:numPr>
          <w:ilvl w:val="0"/>
          <w:numId w:val="33"/>
        </w:numPr>
        <w:tabs>
          <w:tab w:pos="1251" w:val="left" w:leader="none"/>
          <w:tab w:pos="1252" w:val="left" w:leader="none"/>
        </w:tabs>
        <w:spacing w:line="240" w:lineRule="auto" w:before="0" w:after="0"/>
        <w:ind w:left="1251" w:right="0" w:hanging="557"/>
        <w:jc w:val="left"/>
        <w:rPr>
          <w:sz w:val="16"/>
        </w:rPr>
      </w:pPr>
      <w:r>
        <w:rPr>
          <w:sz w:val="16"/>
        </w:rPr>
        <w:t>Expedirá una resolución que confirme la inexistencia del</w:t>
      </w:r>
      <w:r>
        <w:rPr>
          <w:spacing w:val="-23"/>
          <w:sz w:val="16"/>
        </w:rPr>
        <w:t> </w:t>
      </w:r>
      <w:r>
        <w:rPr>
          <w:sz w:val="16"/>
        </w:rPr>
        <w:t>Documento;</w:t>
      </w:r>
    </w:p>
    <w:p>
      <w:pPr>
        <w:pStyle w:val="BodyText"/>
        <w:spacing w:before="10"/>
        <w:rPr>
          <w:sz w:val="15"/>
        </w:rPr>
      </w:pPr>
    </w:p>
    <w:p>
      <w:pPr>
        <w:pStyle w:val="ListParagraph"/>
        <w:numPr>
          <w:ilvl w:val="0"/>
          <w:numId w:val="33"/>
        </w:numPr>
        <w:tabs>
          <w:tab w:pos="1252" w:val="left" w:leader="none"/>
        </w:tabs>
        <w:spacing w:line="240" w:lineRule="auto" w:before="0" w:after="0"/>
        <w:ind w:left="1251" w:right="302" w:hanging="602"/>
        <w:jc w:val="both"/>
        <w:rPr>
          <w:sz w:val="16"/>
        </w:rPr>
      </w:pPr>
      <w:r>
        <w:rPr>
          <w:sz w:val="16"/>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w:t>
      </w:r>
      <w:r>
        <w:rPr>
          <w:spacing w:val="-3"/>
          <w:sz w:val="16"/>
        </w:rPr>
        <w:t> </w:t>
      </w:r>
      <w:r>
        <w:rPr>
          <w:sz w:val="16"/>
        </w:rPr>
        <w:t>y</w:t>
      </w:r>
    </w:p>
    <w:p>
      <w:pPr>
        <w:pStyle w:val="BodyText"/>
        <w:spacing w:before="10"/>
        <w:rPr>
          <w:sz w:val="15"/>
        </w:rPr>
      </w:pPr>
    </w:p>
    <w:p>
      <w:pPr>
        <w:pStyle w:val="ListParagraph"/>
        <w:numPr>
          <w:ilvl w:val="0"/>
          <w:numId w:val="33"/>
        </w:numPr>
        <w:tabs>
          <w:tab w:pos="1252" w:val="left" w:leader="none"/>
        </w:tabs>
        <w:spacing w:line="240" w:lineRule="auto" w:before="0" w:after="0"/>
        <w:ind w:left="1251" w:right="303" w:hanging="619"/>
        <w:jc w:val="both"/>
        <w:rPr>
          <w:sz w:val="16"/>
        </w:rPr>
      </w:pPr>
      <w:r>
        <w:rPr>
          <w:sz w:val="16"/>
        </w:rPr>
        <w:t>Notificará al órgano interno de control o equivalente del sujeto obligado quien, en su caso, deberá iniciar el procedimiento de responsabilidad administrativa que corresponda.</w:t>
      </w:r>
    </w:p>
    <w:p>
      <w:pPr>
        <w:pStyle w:val="BodyText"/>
        <w:spacing w:before="8"/>
        <w:rPr>
          <w:sz w:val="15"/>
        </w:rPr>
      </w:pPr>
    </w:p>
    <w:p>
      <w:pPr>
        <w:pStyle w:val="BodyText"/>
        <w:ind w:left="118" w:right="301"/>
        <w:jc w:val="both"/>
      </w:pPr>
      <w:r>
        <w:rPr>
          <w:b/>
        </w:rPr>
        <w:t>Artículo 108. </w:t>
      </w:r>
      <w:r>
        <w:rPr/>
        <w:t>La resolución del Comité de Transparencia que confirme la inexistencia de la información solicitada contendrá los elementos mínimos que permitan al solicitante tener la certeza de</w:t>
      </w:r>
      <w:r>
        <w:rPr>
          <w:spacing w:val="-12"/>
        </w:rPr>
        <w:t> </w:t>
      </w:r>
      <w:r>
        <w:rPr/>
        <w:t>que</w:t>
      </w:r>
      <w:r>
        <w:rPr>
          <w:spacing w:val="-12"/>
        </w:rPr>
        <w:t> </w:t>
      </w:r>
      <w:r>
        <w:rPr/>
        <w:t>se</w:t>
      </w:r>
      <w:r>
        <w:rPr>
          <w:spacing w:val="-14"/>
        </w:rPr>
        <w:t> </w:t>
      </w:r>
      <w:r>
        <w:rPr/>
        <w:t>utilizó</w:t>
      </w:r>
      <w:r>
        <w:rPr>
          <w:spacing w:val="-12"/>
        </w:rPr>
        <w:t> </w:t>
      </w:r>
      <w:r>
        <w:rPr/>
        <w:t>un</w:t>
      </w:r>
      <w:r>
        <w:rPr>
          <w:spacing w:val="-14"/>
        </w:rPr>
        <w:t> </w:t>
      </w:r>
      <w:r>
        <w:rPr/>
        <w:t>criterio</w:t>
      </w:r>
      <w:r>
        <w:rPr>
          <w:spacing w:val="-12"/>
        </w:rPr>
        <w:t> </w:t>
      </w:r>
      <w:r>
        <w:rPr/>
        <w:t>de</w:t>
      </w:r>
      <w:r>
        <w:rPr>
          <w:spacing w:val="-14"/>
        </w:rPr>
        <w:t> </w:t>
      </w:r>
      <w:r>
        <w:rPr/>
        <w:t>búsqueda</w:t>
      </w:r>
      <w:r>
        <w:rPr>
          <w:spacing w:val="-12"/>
        </w:rPr>
        <w:t> </w:t>
      </w:r>
      <w:r>
        <w:rPr/>
        <w:t>exhaustivo,</w:t>
      </w:r>
      <w:r>
        <w:rPr>
          <w:spacing w:val="-10"/>
        </w:rPr>
        <w:t> </w:t>
      </w:r>
      <w:r>
        <w:rPr/>
        <w:t>además</w:t>
      </w:r>
      <w:r>
        <w:rPr>
          <w:spacing w:val="-12"/>
        </w:rPr>
        <w:t> </w:t>
      </w:r>
      <w:r>
        <w:rPr/>
        <w:t>de</w:t>
      </w:r>
      <w:r>
        <w:rPr>
          <w:spacing w:val="-14"/>
        </w:rPr>
        <w:t> </w:t>
      </w:r>
      <w:r>
        <w:rPr/>
        <w:t>señalar</w:t>
      </w:r>
      <w:r>
        <w:rPr>
          <w:spacing w:val="-12"/>
        </w:rPr>
        <w:t> </w:t>
      </w:r>
      <w:r>
        <w:rPr/>
        <w:t>las</w:t>
      </w:r>
      <w:r>
        <w:rPr>
          <w:spacing w:val="-12"/>
        </w:rPr>
        <w:t> </w:t>
      </w:r>
      <w:r>
        <w:rPr/>
        <w:t>circunstancias</w:t>
      </w:r>
      <w:r>
        <w:rPr>
          <w:spacing w:val="-10"/>
        </w:rPr>
        <w:t> </w:t>
      </w:r>
      <w:r>
        <w:rPr/>
        <w:t>de</w:t>
      </w:r>
      <w:r>
        <w:rPr>
          <w:spacing w:val="-14"/>
        </w:rPr>
        <w:t> </w:t>
      </w:r>
      <w:r>
        <w:rPr/>
        <w:t>tiempo, modo y lugar que generaron la inexistencia en cuestión y señalará al servidor público responsable de contar con la</w:t>
      </w:r>
      <w:r>
        <w:rPr>
          <w:spacing w:val="-6"/>
        </w:rPr>
        <w:t> </w:t>
      </w:r>
      <w:r>
        <w:rPr/>
        <w:t>misma.</w:t>
      </w:r>
    </w:p>
    <w:p>
      <w:pPr>
        <w:pStyle w:val="BodyText"/>
        <w:spacing w:line="242" w:lineRule="auto"/>
        <w:ind w:left="118" w:right="302"/>
        <w:jc w:val="both"/>
      </w:pPr>
      <w:r>
        <w:rPr>
          <w:b/>
        </w:rPr>
        <w:t>Artículo</w:t>
      </w:r>
      <w:r>
        <w:rPr>
          <w:b/>
          <w:spacing w:val="-12"/>
        </w:rPr>
        <w:t> </w:t>
      </w:r>
      <w:r>
        <w:rPr>
          <w:b/>
        </w:rPr>
        <w:t>109.</w:t>
      </w:r>
      <w:r>
        <w:rPr>
          <w:b/>
          <w:spacing w:val="-11"/>
        </w:rPr>
        <w:t> </w:t>
      </w:r>
      <w:r>
        <w:rPr/>
        <w:t>Las</w:t>
      </w:r>
      <w:r>
        <w:rPr>
          <w:spacing w:val="-11"/>
        </w:rPr>
        <w:t> </w:t>
      </w:r>
      <w:r>
        <w:rPr/>
        <w:t>personas</w:t>
      </w:r>
      <w:r>
        <w:rPr>
          <w:spacing w:val="-13"/>
        </w:rPr>
        <w:t> </w:t>
      </w:r>
      <w:r>
        <w:rPr/>
        <w:t>físicas</w:t>
      </w:r>
      <w:r>
        <w:rPr>
          <w:spacing w:val="-13"/>
        </w:rPr>
        <w:t> </w:t>
      </w:r>
      <w:r>
        <w:rPr/>
        <w:t>y</w:t>
      </w:r>
      <w:r>
        <w:rPr>
          <w:spacing w:val="-15"/>
        </w:rPr>
        <w:t> </w:t>
      </w:r>
      <w:r>
        <w:rPr/>
        <w:t>morales</w:t>
      </w:r>
      <w:r>
        <w:rPr>
          <w:spacing w:val="-13"/>
        </w:rPr>
        <w:t> </w:t>
      </w:r>
      <w:r>
        <w:rPr/>
        <w:t>que</w:t>
      </w:r>
      <w:r>
        <w:rPr>
          <w:spacing w:val="-13"/>
        </w:rPr>
        <w:t> </w:t>
      </w:r>
      <w:r>
        <w:rPr/>
        <w:t>reciban</w:t>
      </w:r>
      <w:r>
        <w:rPr>
          <w:spacing w:val="-13"/>
        </w:rPr>
        <w:t> </w:t>
      </w:r>
      <w:r>
        <w:rPr/>
        <w:t>y</w:t>
      </w:r>
      <w:r>
        <w:rPr>
          <w:spacing w:val="-13"/>
        </w:rPr>
        <w:t> </w:t>
      </w:r>
      <w:r>
        <w:rPr/>
        <w:t>ejerzan</w:t>
      </w:r>
      <w:r>
        <w:rPr>
          <w:spacing w:val="-13"/>
        </w:rPr>
        <w:t> </w:t>
      </w:r>
      <w:r>
        <w:rPr/>
        <w:t>recursos</w:t>
      </w:r>
      <w:r>
        <w:rPr>
          <w:spacing w:val="-11"/>
        </w:rPr>
        <w:t> </w:t>
      </w:r>
      <w:r>
        <w:rPr/>
        <w:t>públicos</w:t>
      </w:r>
      <w:r>
        <w:rPr>
          <w:spacing w:val="-13"/>
        </w:rPr>
        <w:t> </w:t>
      </w:r>
      <w:r>
        <w:rPr/>
        <w:t>o</w:t>
      </w:r>
      <w:r>
        <w:rPr>
          <w:spacing w:val="-13"/>
        </w:rPr>
        <w:t> </w:t>
      </w:r>
      <w:r>
        <w:rPr/>
        <w:t>realicen</w:t>
      </w:r>
      <w:r>
        <w:rPr>
          <w:spacing w:val="-13"/>
        </w:rPr>
        <w:t> </w:t>
      </w:r>
      <w:r>
        <w:rPr/>
        <w:t>actos de autoridad, serán responsables del cumplimiento de los plazos y términos para otorgar acceso a la</w:t>
      </w:r>
      <w:r>
        <w:rPr>
          <w:spacing w:val="-5"/>
        </w:rPr>
        <w:t> </w:t>
      </w:r>
      <w:r>
        <w:rPr/>
        <w:t>información.</w:t>
      </w:r>
    </w:p>
    <w:p>
      <w:pPr>
        <w:pStyle w:val="BodyText"/>
      </w:pPr>
    </w:p>
    <w:p>
      <w:pPr>
        <w:pStyle w:val="BodyText"/>
      </w:pPr>
    </w:p>
    <w:p>
      <w:pPr>
        <w:pStyle w:val="BodyText"/>
        <w:spacing w:before="5"/>
        <w:rPr>
          <w:sz w:val="15"/>
        </w:rPr>
      </w:pPr>
    </w:p>
    <w:p>
      <w:pPr>
        <w:pStyle w:val="Heading1"/>
      </w:pPr>
      <w:r>
        <w:rPr/>
        <w:t>Capítulo Segundo</w:t>
      </w:r>
    </w:p>
    <w:p>
      <w:pPr>
        <w:spacing w:before="0"/>
        <w:ind w:left="283" w:right="471" w:firstLine="0"/>
        <w:jc w:val="center"/>
        <w:rPr>
          <w:b/>
          <w:sz w:val="16"/>
        </w:rPr>
      </w:pPr>
      <w:r>
        <w:rPr>
          <w:b/>
          <w:sz w:val="16"/>
        </w:rPr>
        <w:t>De las Cuotas de Acceso</w:t>
      </w:r>
    </w:p>
    <w:p>
      <w:pPr>
        <w:pStyle w:val="BodyText"/>
        <w:spacing w:before="10"/>
        <w:rPr>
          <w:b/>
          <w:sz w:val="15"/>
        </w:rPr>
      </w:pPr>
    </w:p>
    <w:p>
      <w:pPr>
        <w:pStyle w:val="BodyText"/>
        <w:spacing w:line="244" w:lineRule="auto"/>
        <w:ind w:left="118" w:right="301"/>
        <w:jc w:val="both"/>
      </w:pPr>
      <w:r>
        <w:rPr>
          <w:b/>
        </w:rPr>
        <w:t>Artículo 110. </w:t>
      </w:r>
      <w:r>
        <w:rPr/>
        <w:t>En caso de existir costos para obtener la información, deberán cubrirse de manera previa a la entrega y no podrán ser superiores a la suma de:</w:t>
      </w:r>
    </w:p>
    <w:p>
      <w:pPr>
        <w:pStyle w:val="BodyText"/>
        <w:spacing w:before="7"/>
        <w:rPr>
          <w:sz w:val="15"/>
        </w:rPr>
      </w:pPr>
    </w:p>
    <w:p>
      <w:pPr>
        <w:pStyle w:val="ListParagraph"/>
        <w:numPr>
          <w:ilvl w:val="0"/>
          <w:numId w:val="34"/>
        </w:numPr>
        <w:tabs>
          <w:tab w:pos="1251" w:val="left" w:leader="none"/>
          <w:tab w:pos="1252" w:val="left" w:leader="none"/>
        </w:tabs>
        <w:spacing w:line="240" w:lineRule="auto" w:before="0" w:after="0"/>
        <w:ind w:left="1251" w:right="0" w:hanging="514"/>
        <w:jc w:val="left"/>
        <w:rPr>
          <w:sz w:val="16"/>
        </w:rPr>
      </w:pPr>
      <w:r>
        <w:rPr>
          <w:sz w:val="16"/>
        </w:rPr>
        <w:t>El costo de los materiales utilizados en la reproducción de la</w:t>
      </w:r>
      <w:r>
        <w:rPr>
          <w:spacing w:val="-28"/>
          <w:sz w:val="16"/>
        </w:rPr>
        <w:t> </w:t>
      </w:r>
      <w:r>
        <w:rPr>
          <w:sz w:val="16"/>
        </w:rPr>
        <w:t>información;</w:t>
      </w:r>
    </w:p>
    <w:p>
      <w:pPr>
        <w:pStyle w:val="BodyText"/>
        <w:spacing w:before="10"/>
        <w:rPr>
          <w:sz w:val="15"/>
        </w:rPr>
      </w:pPr>
    </w:p>
    <w:p>
      <w:pPr>
        <w:pStyle w:val="ListParagraph"/>
        <w:numPr>
          <w:ilvl w:val="0"/>
          <w:numId w:val="34"/>
        </w:numPr>
        <w:tabs>
          <w:tab w:pos="1251" w:val="left" w:leader="none"/>
          <w:tab w:pos="1252" w:val="left" w:leader="none"/>
        </w:tabs>
        <w:spacing w:line="240" w:lineRule="auto" w:before="0" w:after="0"/>
        <w:ind w:left="1251" w:right="0" w:hanging="557"/>
        <w:jc w:val="left"/>
        <w:rPr>
          <w:sz w:val="16"/>
        </w:rPr>
      </w:pPr>
      <w:r>
        <w:rPr>
          <w:sz w:val="16"/>
        </w:rPr>
        <w:t>El costo de envío, en su caso;</w:t>
      </w:r>
      <w:r>
        <w:rPr>
          <w:spacing w:val="-7"/>
          <w:sz w:val="16"/>
        </w:rPr>
        <w:t> </w:t>
      </w:r>
      <w:r>
        <w:rPr>
          <w:sz w:val="16"/>
        </w:rPr>
        <w:t>y</w:t>
      </w:r>
    </w:p>
    <w:p>
      <w:pPr>
        <w:pStyle w:val="BodyText"/>
        <w:spacing w:before="1"/>
      </w:pPr>
    </w:p>
    <w:p>
      <w:pPr>
        <w:pStyle w:val="ListParagraph"/>
        <w:numPr>
          <w:ilvl w:val="0"/>
          <w:numId w:val="34"/>
        </w:numPr>
        <w:tabs>
          <w:tab w:pos="1251" w:val="left" w:leader="none"/>
          <w:tab w:pos="1252" w:val="left" w:leader="none"/>
        </w:tabs>
        <w:spacing w:line="240" w:lineRule="auto" w:before="0" w:after="0"/>
        <w:ind w:left="1251" w:right="0" w:hanging="602"/>
        <w:jc w:val="left"/>
        <w:rPr>
          <w:sz w:val="16"/>
        </w:rPr>
      </w:pPr>
      <w:r>
        <w:rPr>
          <w:sz w:val="16"/>
        </w:rPr>
        <w:t>El pago de la certificación de los Documentos, cuando</w:t>
      </w:r>
      <w:r>
        <w:rPr>
          <w:spacing w:val="-22"/>
          <w:sz w:val="16"/>
        </w:rPr>
        <w:t> </w:t>
      </w:r>
      <w:r>
        <w:rPr>
          <w:sz w:val="16"/>
        </w:rPr>
        <w:t>proceda.</w:t>
      </w:r>
    </w:p>
    <w:p>
      <w:pPr>
        <w:spacing w:after="0" w:line="240" w:lineRule="auto"/>
        <w:jc w:val="left"/>
        <w:rPr>
          <w:sz w:val="16"/>
        </w:rPr>
        <w:sectPr>
          <w:pgSz w:w="9760" w:h="12200"/>
          <w:pgMar w:header="724" w:footer="638" w:top="1000" w:bottom="820" w:left="1300" w:right="940"/>
        </w:sectPr>
      </w:pPr>
    </w:p>
    <w:p>
      <w:pPr>
        <w:pStyle w:val="BodyText"/>
        <w:rPr>
          <w:sz w:val="20"/>
        </w:rPr>
      </w:pPr>
    </w:p>
    <w:p>
      <w:pPr>
        <w:pStyle w:val="BodyText"/>
        <w:spacing w:before="8"/>
        <w:rPr>
          <w:sz w:val="25"/>
        </w:rPr>
      </w:pPr>
    </w:p>
    <w:p>
      <w:pPr>
        <w:pStyle w:val="BodyText"/>
        <w:spacing w:before="80"/>
        <w:ind w:left="118" w:right="301"/>
        <w:jc w:val="both"/>
      </w:pPr>
      <w:r>
        <w:rPr/>
        <w:t>Las cuotas de los derechos aplicables deberán establecerse en la ley correspondiente y disposiciones aplicables, los cuales se publicarán en los sitios de Internet de los sujetos obligados. En</w:t>
      </w:r>
      <w:r>
        <w:rPr>
          <w:spacing w:val="-12"/>
        </w:rPr>
        <w:t> </w:t>
      </w:r>
      <w:r>
        <w:rPr/>
        <w:t>su</w:t>
      </w:r>
      <w:r>
        <w:rPr>
          <w:spacing w:val="-9"/>
        </w:rPr>
        <w:t> </w:t>
      </w:r>
      <w:r>
        <w:rPr/>
        <w:t>determinación</w:t>
      </w:r>
      <w:r>
        <w:rPr>
          <w:spacing w:val="-12"/>
        </w:rPr>
        <w:t> </w:t>
      </w:r>
      <w:r>
        <w:rPr/>
        <w:t>se</w:t>
      </w:r>
      <w:r>
        <w:rPr>
          <w:spacing w:val="-12"/>
        </w:rPr>
        <w:t> </w:t>
      </w:r>
      <w:r>
        <w:rPr/>
        <w:t>deberá</w:t>
      </w:r>
      <w:r>
        <w:rPr>
          <w:spacing w:val="-12"/>
        </w:rPr>
        <w:t> </w:t>
      </w:r>
      <w:r>
        <w:rPr/>
        <w:t>considerar</w:t>
      </w:r>
      <w:r>
        <w:rPr>
          <w:spacing w:val="-9"/>
        </w:rPr>
        <w:t> </w:t>
      </w:r>
      <w:r>
        <w:rPr/>
        <w:t>que</w:t>
      </w:r>
      <w:r>
        <w:rPr>
          <w:spacing w:val="-12"/>
        </w:rPr>
        <w:t> </w:t>
      </w:r>
      <w:r>
        <w:rPr/>
        <w:t>los</w:t>
      </w:r>
      <w:r>
        <w:rPr>
          <w:spacing w:val="-12"/>
        </w:rPr>
        <w:t> </w:t>
      </w:r>
      <w:r>
        <w:rPr/>
        <w:t>montos</w:t>
      </w:r>
      <w:r>
        <w:rPr>
          <w:spacing w:val="-10"/>
        </w:rPr>
        <w:t> </w:t>
      </w:r>
      <w:r>
        <w:rPr/>
        <w:t>permitan</w:t>
      </w:r>
      <w:r>
        <w:rPr>
          <w:spacing w:val="-12"/>
        </w:rPr>
        <w:t> </w:t>
      </w:r>
      <w:r>
        <w:rPr/>
        <w:t>o</w:t>
      </w:r>
      <w:r>
        <w:rPr>
          <w:spacing w:val="-9"/>
        </w:rPr>
        <w:t> </w:t>
      </w:r>
      <w:r>
        <w:rPr/>
        <w:t>faciliten</w:t>
      </w:r>
      <w:r>
        <w:rPr>
          <w:spacing w:val="-9"/>
        </w:rPr>
        <w:t> </w:t>
      </w:r>
      <w:r>
        <w:rPr/>
        <w:t>el</w:t>
      </w:r>
      <w:r>
        <w:rPr>
          <w:spacing w:val="-11"/>
        </w:rPr>
        <w:t> </w:t>
      </w:r>
      <w:r>
        <w:rPr/>
        <w:t>ejercicio</w:t>
      </w:r>
      <w:r>
        <w:rPr>
          <w:spacing w:val="-9"/>
        </w:rPr>
        <w:t> </w:t>
      </w:r>
      <w:r>
        <w:rPr/>
        <w:t>del</w:t>
      </w:r>
      <w:r>
        <w:rPr>
          <w:spacing w:val="-11"/>
        </w:rPr>
        <w:t> </w:t>
      </w:r>
      <w:r>
        <w:rPr/>
        <w:t>derecho de</w:t>
      </w:r>
      <w:r>
        <w:rPr>
          <w:spacing w:val="-12"/>
        </w:rPr>
        <w:t> </w:t>
      </w:r>
      <w:r>
        <w:rPr/>
        <w:t>acceso</w:t>
      </w:r>
      <w:r>
        <w:rPr>
          <w:spacing w:val="-12"/>
        </w:rPr>
        <w:t> </w:t>
      </w:r>
      <w:r>
        <w:rPr/>
        <w:t>a</w:t>
      </w:r>
      <w:r>
        <w:rPr>
          <w:spacing w:val="-12"/>
        </w:rPr>
        <w:t> </w:t>
      </w:r>
      <w:r>
        <w:rPr/>
        <w:t>la</w:t>
      </w:r>
      <w:r>
        <w:rPr>
          <w:spacing w:val="-14"/>
        </w:rPr>
        <w:t> </w:t>
      </w:r>
      <w:r>
        <w:rPr/>
        <w:t>información,</w:t>
      </w:r>
      <w:r>
        <w:rPr>
          <w:spacing w:val="-12"/>
        </w:rPr>
        <w:t> </w:t>
      </w:r>
      <w:r>
        <w:rPr/>
        <w:t>asimismo</w:t>
      </w:r>
      <w:r>
        <w:rPr>
          <w:spacing w:val="-14"/>
        </w:rPr>
        <w:t> </w:t>
      </w:r>
      <w:r>
        <w:rPr/>
        <w:t>se</w:t>
      </w:r>
      <w:r>
        <w:rPr>
          <w:spacing w:val="-12"/>
        </w:rPr>
        <w:t> </w:t>
      </w:r>
      <w:r>
        <w:rPr/>
        <w:t>establecerán</w:t>
      </w:r>
      <w:r>
        <w:rPr>
          <w:spacing w:val="-12"/>
        </w:rPr>
        <w:t> </w:t>
      </w:r>
      <w:r>
        <w:rPr/>
        <w:t>la</w:t>
      </w:r>
      <w:r>
        <w:rPr>
          <w:spacing w:val="-12"/>
        </w:rPr>
        <w:t> </w:t>
      </w:r>
      <w:r>
        <w:rPr/>
        <w:t>obligación</w:t>
      </w:r>
      <w:r>
        <w:rPr>
          <w:spacing w:val="-12"/>
        </w:rPr>
        <w:t> </w:t>
      </w:r>
      <w:r>
        <w:rPr/>
        <w:t>de</w:t>
      </w:r>
      <w:r>
        <w:rPr>
          <w:spacing w:val="-12"/>
        </w:rPr>
        <w:t> </w:t>
      </w:r>
      <w:r>
        <w:rPr/>
        <w:t>fijar</w:t>
      </w:r>
      <w:r>
        <w:rPr>
          <w:spacing w:val="-12"/>
        </w:rPr>
        <w:t> </w:t>
      </w:r>
      <w:r>
        <w:rPr/>
        <w:t>una</w:t>
      </w:r>
      <w:r>
        <w:rPr>
          <w:spacing w:val="-14"/>
        </w:rPr>
        <w:t> </w:t>
      </w:r>
      <w:r>
        <w:rPr/>
        <w:t>cuenta</w:t>
      </w:r>
      <w:r>
        <w:rPr>
          <w:spacing w:val="-12"/>
        </w:rPr>
        <w:t> </w:t>
      </w:r>
      <w:r>
        <w:rPr/>
        <w:t>bancaria</w:t>
      </w:r>
      <w:r>
        <w:rPr>
          <w:spacing w:val="-12"/>
        </w:rPr>
        <w:t> </w:t>
      </w:r>
      <w:r>
        <w:rPr/>
        <w:t>única y exclusivamente para que el solicitante realice el pago íntegro del costo de la información que solicitó.</w:t>
      </w:r>
    </w:p>
    <w:p>
      <w:pPr>
        <w:pStyle w:val="BodyText"/>
        <w:spacing w:before="10"/>
        <w:rPr>
          <w:sz w:val="15"/>
        </w:rPr>
      </w:pPr>
    </w:p>
    <w:p>
      <w:pPr>
        <w:pStyle w:val="BodyText"/>
        <w:ind w:left="118" w:right="304"/>
        <w:jc w:val="both"/>
      </w:pPr>
      <w:r>
        <w:rPr/>
        <w:t>La</w:t>
      </w:r>
      <w:r>
        <w:rPr>
          <w:spacing w:val="-12"/>
        </w:rPr>
        <w:t> </w:t>
      </w:r>
      <w:r>
        <w:rPr/>
        <w:t>información</w:t>
      </w:r>
      <w:r>
        <w:rPr>
          <w:spacing w:val="-12"/>
        </w:rPr>
        <w:t> </w:t>
      </w:r>
      <w:r>
        <w:rPr/>
        <w:t>deberá</w:t>
      </w:r>
      <w:r>
        <w:rPr>
          <w:spacing w:val="-12"/>
        </w:rPr>
        <w:t> </w:t>
      </w:r>
      <w:r>
        <w:rPr/>
        <w:t>ser</w:t>
      </w:r>
      <w:r>
        <w:rPr>
          <w:spacing w:val="-12"/>
        </w:rPr>
        <w:t> </w:t>
      </w:r>
      <w:r>
        <w:rPr/>
        <w:t>entregada</w:t>
      </w:r>
      <w:r>
        <w:rPr>
          <w:spacing w:val="-12"/>
        </w:rPr>
        <w:t> </w:t>
      </w:r>
      <w:r>
        <w:rPr/>
        <w:t>sin</w:t>
      </w:r>
      <w:r>
        <w:rPr>
          <w:spacing w:val="-12"/>
        </w:rPr>
        <w:t> </w:t>
      </w:r>
      <w:r>
        <w:rPr/>
        <w:t>costo,</w:t>
      </w:r>
      <w:r>
        <w:rPr>
          <w:spacing w:val="-10"/>
        </w:rPr>
        <w:t> </w:t>
      </w:r>
      <w:r>
        <w:rPr/>
        <w:t>cuando</w:t>
      </w:r>
      <w:r>
        <w:rPr>
          <w:spacing w:val="-11"/>
        </w:rPr>
        <w:t> </w:t>
      </w:r>
      <w:r>
        <w:rPr/>
        <w:t>implique</w:t>
      </w:r>
      <w:r>
        <w:rPr>
          <w:spacing w:val="-12"/>
        </w:rPr>
        <w:t> </w:t>
      </w:r>
      <w:r>
        <w:rPr/>
        <w:t>la</w:t>
      </w:r>
      <w:r>
        <w:rPr>
          <w:spacing w:val="-12"/>
        </w:rPr>
        <w:t> </w:t>
      </w:r>
      <w:r>
        <w:rPr/>
        <w:t>entrega</w:t>
      </w:r>
      <w:r>
        <w:rPr>
          <w:spacing w:val="-12"/>
        </w:rPr>
        <w:t> </w:t>
      </w:r>
      <w:r>
        <w:rPr/>
        <w:t>de</w:t>
      </w:r>
      <w:r>
        <w:rPr>
          <w:spacing w:val="-12"/>
        </w:rPr>
        <w:t> </w:t>
      </w:r>
      <w:r>
        <w:rPr/>
        <w:t>no</w:t>
      </w:r>
      <w:r>
        <w:rPr>
          <w:spacing w:val="-12"/>
        </w:rPr>
        <w:t> </w:t>
      </w:r>
      <w:r>
        <w:rPr/>
        <w:t>más</w:t>
      </w:r>
      <w:r>
        <w:rPr>
          <w:spacing w:val="-10"/>
        </w:rPr>
        <w:t> </w:t>
      </w:r>
      <w:r>
        <w:rPr/>
        <w:t>de</w:t>
      </w:r>
      <w:r>
        <w:rPr>
          <w:spacing w:val="-12"/>
        </w:rPr>
        <w:t> </w:t>
      </w:r>
      <w:r>
        <w:rPr/>
        <w:t>veinte</w:t>
      </w:r>
      <w:r>
        <w:rPr>
          <w:spacing w:val="-12"/>
        </w:rPr>
        <w:t> </w:t>
      </w:r>
      <w:r>
        <w:rPr/>
        <w:t>hojas simples. Las Unidades de Transparencia podrán exceptuar el pago de reproducción y envío atendiendo a las circunstancias socioeconómicas del</w:t>
      </w:r>
      <w:r>
        <w:rPr>
          <w:spacing w:val="-24"/>
        </w:rPr>
        <w:t> </w:t>
      </w:r>
      <w:r>
        <w:rPr/>
        <w:t>solicitante.</w:t>
      </w:r>
    </w:p>
    <w:p>
      <w:pPr>
        <w:pStyle w:val="BodyText"/>
      </w:pPr>
    </w:p>
    <w:p>
      <w:pPr>
        <w:pStyle w:val="BodyText"/>
        <w:spacing w:before="9"/>
        <w:rPr>
          <w:sz w:val="15"/>
        </w:rPr>
      </w:pPr>
    </w:p>
    <w:p>
      <w:pPr>
        <w:pStyle w:val="Heading1"/>
        <w:ind w:left="282"/>
      </w:pPr>
      <w:r>
        <w:rPr/>
        <w:t>TÍTULO QUINTO</w:t>
      </w:r>
    </w:p>
    <w:p>
      <w:pPr>
        <w:spacing w:before="0"/>
        <w:ind w:left="1630" w:right="1813" w:firstLine="0"/>
        <w:jc w:val="center"/>
        <w:rPr>
          <w:b/>
          <w:sz w:val="16"/>
        </w:rPr>
      </w:pPr>
      <w:r>
        <w:rPr>
          <w:b/>
          <w:sz w:val="16"/>
        </w:rPr>
        <w:t>RESPONSABLES EN MATERIA DE TRANSPARENCIA Y ACCESO A LA INFORMACIÓN</w:t>
      </w:r>
    </w:p>
    <w:p>
      <w:pPr>
        <w:pStyle w:val="BodyText"/>
        <w:spacing w:before="10"/>
        <w:rPr>
          <w:b/>
          <w:sz w:val="15"/>
        </w:rPr>
      </w:pPr>
    </w:p>
    <w:p>
      <w:pPr>
        <w:spacing w:before="0"/>
        <w:ind w:left="2974" w:right="3162" w:firstLine="0"/>
        <w:jc w:val="center"/>
        <w:rPr>
          <w:b/>
          <w:sz w:val="16"/>
        </w:rPr>
      </w:pPr>
      <w:r>
        <w:rPr>
          <w:b/>
          <w:sz w:val="16"/>
        </w:rPr>
        <w:t>Capítulo Primero Del Instituto</w:t>
      </w:r>
    </w:p>
    <w:p>
      <w:pPr>
        <w:pStyle w:val="BodyText"/>
        <w:spacing w:before="10"/>
        <w:rPr>
          <w:b/>
          <w:sz w:val="15"/>
        </w:rPr>
      </w:pPr>
    </w:p>
    <w:p>
      <w:pPr>
        <w:spacing w:before="0"/>
        <w:ind w:left="286" w:right="470" w:firstLine="0"/>
        <w:jc w:val="center"/>
        <w:rPr>
          <w:b/>
          <w:sz w:val="16"/>
        </w:rPr>
      </w:pPr>
      <w:r>
        <w:rPr>
          <w:b/>
          <w:sz w:val="16"/>
        </w:rPr>
        <w:t>Sección Primera</w:t>
      </w:r>
    </w:p>
    <w:p>
      <w:pPr>
        <w:spacing w:before="0"/>
        <w:ind w:left="286" w:right="469" w:firstLine="0"/>
        <w:jc w:val="center"/>
        <w:rPr>
          <w:b/>
          <w:sz w:val="16"/>
        </w:rPr>
      </w:pPr>
      <w:r>
        <w:rPr>
          <w:b/>
          <w:sz w:val="16"/>
        </w:rPr>
        <w:t>Naturaleza, Competencia y Atribuciones</w:t>
      </w:r>
    </w:p>
    <w:p>
      <w:pPr>
        <w:pStyle w:val="BodyText"/>
        <w:spacing w:before="10"/>
        <w:rPr>
          <w:b/>
          <w:sz w:val="15"/>
        </w:rPr>
      </w:pPr>
    </w:p>
    <w:p>
      <w:pPr>
        <w:pStyle w:val="BodyText"/>
        <w:ind w:left="118" w:right="301"/>
        <w:jc w:val="both"/>
      </w:pPr>
      <w:r>
        <w:rPr>
          <w:b/>
        </w:rPr>
        <w:t>Artículo 111. </w:t>
      </w:r>
      <w:r>
        <w:rPr/>
        <w:t>El Instituto Zacatecano de Transparencia, Acceso a la Información y Protección de Datos Personales es un organismo público autónomo especializado, imparcial, colegiado, con personalidad</w:t>
      </w:r>
      <w:r>
        <w:rPr>
          <w:spacing w:val="-4"/>
        </w:rPr>
        <w:t> </w:t>
      </w:r>
      <w:r>
        <w:rPr/>
        <w:t>jurídica</w:t>
      </w:r>
      <w:r>
        <w:rPr>
          <w:spacing w:val="-4"/>
        </w:rPr>
        <w:t> </w:t>
      </w:r>
      <w:r>
        <w:rPr/>
        <w:t>y</w:t>
      </w:r>
      <w:r>
        <w:rPr>
          <w:spacing w:val="-5"/>
        </w:rPr>
        <w:t> </w:t>
      </w:r>
      <w:r>
        <w:rPr/>
        <w:t>patrimonio</w:t>
      </w:r>
      <w:r>
        <w:rPr>
          <w:spacing w:val="-7"/>
        </w:rPr>
        <w:t> </w:t>
      </w:r>
      <w:r>
        <w:rPr/>
        <w:t>propios,</w:t>
      </w:r>
      <w:r>
        <w:rPr>
          <w:spacing w:val="-5"/>
        </w:rPr>
        <w:t> </w:t>
      </w:r>
      <w:r>
        <w:rPr/>
        <w:t>con</w:t>
      </w:r>
      <w:r>
        <w:rPr>
          <w:spacing w:val="-4"/>
        </w:rPr>
        <w:t> </w:t>
      </w:r>
      <w:r>
        <w:rPr/>
        <w:t>plena</w:t>
      </w:r>
      <w:r>
        <w:rPr>
          <w:spacing w:val="-4"/>
        </w:rPr>
        <w:t> </w:t>
      </w:r>
      <w:r>
        <w:rPr/>
        <w:t>autonomía</w:t>
      </w:r>
      <w:r>
        <w:rPr>
          <w:spacing w:val="-4"/>
        </w:rPr>
        <w:t> </w:t>
      </w:r>
      <w:r>
        <w:rPr/>
        <w:t>técnica,</w:t>
      </w:r>
      <w:r>
        <w:rPr>
          <w:spacing w:val="-3"/>
        </w:rPr>
        <w:t> </w:t>
      </w:r>
      <w:r>
        <w:rPr/>
        <w:t>de</w:t>
      </w:r>
      <w:r>
        <w:rPr>
          <w:spacing w:val="-4"/>
        </w:rPr>
        <w:t> </w:t>
      </w:r>
      <w:r>
        <w:rPr/>
        <w:t>gestión,</w:t>
      </w:r>
      <w:r>
        <w:rPr>
          <w:spacing w:val="-5"/>
        </w:rPr>
        <w:t> </w:t>
      </w:r>
      <w:r>
        <w:rPr/>
        <w:t>capacidad</w:t>
      </w:r>
      <w:r>
        <w:rPr>
          <w:spacing w:val="-4"/>
        </w:rPr>
        <w:t> </w:t>
      </w:r>
      <w:r>
        <w:rPr/>
        <w:t>para decidir sobre el ejercicio de su presupuesto y determinar su organización interna, responsable de garantizar la transparencia, y los derechos de acceso a la información pública y a la protección de datos</w:t>
      </w:r>
      <w:r>
        <w:rPr>
          <w:spacing w:val="-11"/>
        </w:rPr>
        <w:t> </w:t>
      </w:r>
      <w:r>
        <w:rPr/>
        <w:t>personales</w:t>
      </w:r>
      <w:r>
        <w:rPr>
          <w:spacing w:val="-13"/>
        </w:rPr>
        <w:t> </w:t>
      </w:r>
      <w:r>
        <w:rPr/>
        <w:t>en</w:t>
      </w:r>
      <w:r>
        <w:rPr>
          <w:spacing w:val="-13"/>
        </w:rPr>
        <w:t> </w:t>
      </w:r>
      <w:r>
        <w:rPr/>
        <w:t>posesión</w:t>
      </w:r>
      <w:r>
        <w:rPr>
          <w:spacing w:val="-15"/>
        </w:rPr>
        <w:t> </w:t>
      </w:r>
      <w:r>
        <w:rPr/>
        <w:t>de</w:t>
      </w:r>
      <w:r>
        <w:rPr>
          <w:spacing w:val="-13"/>
        </w:rPr>
        <w:t> </w:t>
      </w:r>
      <w:r>
        <w:rPr/>
        <w:t>los</w:t>
      </w:r>
      <w:r>
        <w:rPr>
          <w:spacing w:val="-13"/>
        </w:rPr>
        <w:t> </w:t>
      </w:r>
      <w:r>
        <w:rPr/>
        <w:t>sujetos</w:t>
      </w:r>
      <w:r>
        <w:rPr>
          <w:spacing w:val="-11"/>
        </w:rPr>
        <w:t> </w:t>
      </w:r>
      <w:r>
        <w:rPr/>
        <w:t>obligados</w:t>
      </w:r>
      <w:r>
        <w:rPr>
          <w:spacing w:val="-13"/>
        </w:rPr>
        <w:t> </w:t>
      </w:r>
      <w:r>
        <w:rPr/>
        <w:t>conforme</w:t>
      </w:r>
      <w:r>
        <w:rPr>
          <w:spacing w:val="-15"/>
        </w:rPr>
        <w:t> </w:t>
      </w:r>
      <w:r>
        <w:rPr/>
        <w:t>a</w:t>
      </w:r>
      <w:r>
        <w:rPr>
          <w:spacing w:val="-15"/>
        </w:rPr>
        <w:t> </w:t>
      </w:r>
      <w:r>
        <w:rPr/>
        <w:t>los</w:t>
      </w:r>
      <w:r>
        <w:rPr>
          <w:spacing w:val="-11"/>
        </w:rPr>
        <w:t> </w:t>
      </w:r>
      <w:r>
        <w:rPr/>
        <w:t>principios</w:t>
      </w:r>
      <w:r>
        <w:rPr>
          <w:spacing w:val="-11"/>
        </w:rPr>
        <w:t> </w:t>
      </w:r>
      <w:r>
        <w:rPr/>
        <w:t>y</w:t>
      </w:r>
      <w:r>
        <w:rPr>
          <w:spacing w:val="-13"/>
        </w:rPr>
        <w:t> </w:t>
      </w:r>
      <w:r>
        <w:rPr/>
        <w:t>bases</w:t>
      </w:r>
      <w:r>
        <w:rPr>
          <w:spacing w:val="-13"/>
        </w:rPr>
        <w:t> </w:t>
      </w:r>
      <w:r>
        <w:rPr/>
        <w:t>establecidos en la Constitución Federal, Constitución del Estado, Ley General, esta Ley y demás disposiciones aplicables.</w:t>
      </w:r>
    </w:p>
    <w:p>
      <w:pPr>
        <w:pStyle w:val="BodyText"/>
      </w:pPr>
    </w:p>
    <w:p>
      <w:pPr>
        <w:pStyle w:val="BodyText"/>
        <w:ind w:left="118" w:right="304"/>
        <w:jc w:val="both"/>
      </w:pPr>
      <w:r>
        <w:rPr/>
        <w:t>Tendrá su domicilio legal en la capital del estado o en la zona conurbada Zacatecas Guadalupe y ejercerá sus funciones en todo el territorio del Estado.</w:t>
      </w:r>
    </w:p>
    <w:p>
      <w:pPr>
        <w:pStyle w:val="BodyText"/>
        <w:spacing w:before="8"/>
        <w:rPr>
          <w:sz w:val="15"/>
        </w:rPr>
      </w:pPr>
    </w:p>
    <w:p>
      <w:pPr>
        <w:pStyle w:val="BodyText"/>
        <w:spacing w:line="244" w:lineRule="auto"/>
        <w:ind w:left="118" w:right="302"/>
        <w:jc w:val="both"/>
      </w:pPr>
      <w:r>
        <w:rPr>
          <w:b/>
        </w:rPr>
        <w:t>Artículo 112. </w:t>
      </w:r>
      <w:r>
        <w:rPr/>
        <w:t>El Instituto se regirá por los principios de certeza, legalidad, independencia, imparcialidad, eficacia, objetividad, profesionalismo, transparencia y máxima publicidad</w:t>
      </w:r>
    </w:p>
    <w:p>
      <w:pPr>
        <w:pStyle w:val="BodyText"/>
        <w:spacing w:before="4"/>
        <w:rPr>
          <w:sz w:val="15"/>
        </w:rPr>
      </w:pPr>
    </w:p>
    <w:p>
      <w:pPr>
        <w:pStyle w:val="BodyText"/>
        <w:ind w:left="118" w:right="301"/>
        <w:jc w:val="both"/>
      </w:pPr>
      <w:r>
        <w:rPr>
          <w:b/>
        </w:rPr>
        <w:t>Artículo</w:t>
      </w:r>
      <w:r>
        <w:rPr>
          <w:b/>
          <w:spacing w:val="-11"/>
        </w:rPr>
        <w:t> </w:t>
      </w:r>
      <w:r>
        <w:rPr>
          <w:b/>
        </w:rPr>
        <w:t>113.</w:t>
      </w:r>
      <w:r>
        <w:rPr>
          <w:b/>
          <w:spacing w:val="-12"/>
        </w:rPr>
        <w:t> </w:t>
      </w:r>
      <w:r>
        <w:rPr/>
        <w:t>El</w:t>
      </w:r>
      <w:r>
        <w:rPr>
          <w:spacing w:val="-13"/>
        </w:rPr>
        <w:t> </w:t>
      </w:r>
      <w:r>
        <w:rPr/>
        <w:t>Instituto</w:t>
      </w:r>
      <w:r>
        <w:rPr>
          <w:spacing w:val="-14"/>
        </w:rPr>
        <w:t> </w:t>
      </w:r>
      <w:r>
        <w:rPr/>
        <w:t>conocerá</w:t>
      </w:r>
      <w:r>
        <w:rPr>
          <w:spacing w:val="-14"/>
        </w:rPr>
        <w:t> </w:t>
      </w:r>
      <w:r>
        <w:rPr/>
        <w:t>de</w:t>
      </w:r>
      <w:r>
        <w:rPr>
          <w:spacing w:val="-12"/>
        </w:rPr>
        <w:t> </w:t>
      </w:r>
      <w:r>
        <w:rPr/>
        <w:t>los</w:t>
      </w:r>
      <w:r>
        <w:rPr>
          <w:spacing w:val="-12"/>
        </w:rPr>
        <w:t> </w:t>
      </w:r>
      <w:r>
        <w:rPr/>
        <w:t>asuntos</w:t>
      </w:r>
      <w:r>
        <w:rPr>
          <w:spacing w:val="-10"/>
        </w:rPr>
        <w:t> </w:t>
      </w:r>
      <w:r>
        <w:rPr/>
        <w:t>relacionados</w:t>
      </w:r>
      <w:r>
        <w:rPr>
          <w:spacing w:val="-15"/>
        </w:rPr>
        <w:t> </w:t>
      </w:r>
      <w:r>
        <w:rPr/>
        <w:t>con</w:t>
      </w:r>
      <w:r>
        <w:rPr>
          <w:spacing w:val="-12"/>
        </w:rPr>
        <w:t> </w:t>
      </w:r>
      <w:r>
        <w:rPr/>
        <w:t>el</w:t>
      </w:r>
      <w:r>
        <w:rPr>
          <w:spacing w:val="-13"/>
        </w:rPr>
        <w:t> </w:t>
      </w:r>
      <w:r>
        <w:rPr/>
        <w:t>acceso</w:t>
      </w:r>
      <w:r>
        <w:rPr>
          <w:spacing w:val="-12"/>
        </w:rPr>
        <w:t> </w:t>
      </w:r>
      <w:r>
        <w:rPr/>
        <w:t>a</w:t>
      </w:r>
      <w:r>
        <w:rPr>
          <w:spacing w:val="-14"/>
        </w:rPr>
        <w:t> </w:t>
      </w:r>
      <w:r>
        <w:rPr/>
        <w:t>la</w:t>
      </w:r>
      <w:r>
        <w:rPr>
          <w:spacing w:val="-12"/>
        </w:rPr>
        <w:t> </w:t>
      </w:r>
      <w:r>
        <w:rPr/>
        <w:t>información</w:t>
      </w:r>
      <w:r>
        <w:rPr>
          <w:spacing w:val="-12"/>
        </w:rPr>
        <w:t> </w:t>
      </w:r>
      <w:r>
        <w:rPr/>
        <w:t>pública y la protección de datos personales de cualquiera de los sujetos</w:t>
      </w:r>
      <w:r>
        <w:rPr>
          <w:spacing w:val="-22"/>
        </w:rPr>
        <w:t> </w:t>
      </w:r>
      <w:r>
        <w:rPr/>
        <w:t>obligados.</w:t>
      </w:r>
    </w:p>
    <w:p>
      <w:pPr>
        <w:pStyle w:val="BodyText"/>
        <w:spacing w:before="1"/>
      </w:pPr>
    </w:p>
    <w:p>
      <w:pPr>
        <w:pStyle w:val="BodyText"/>
        <w:ind w:left="118"/>
        <w:jc w:val="both"/>
      </w:pPr>
      <w:r>
        <w:rPr/>
        <w:t>Sus resoluciones serán vinculatorias, definitivas e inatacables para los sujetos obligados.</w:t>
      </w:r>
    </w:p>
    <w:p>
      <w:pPr>
        <w:pStyle w:val="BodyText"/>
        <w:spacing w:before="8"/>
        <w:rPr>
          <w:sz w:val="15"/>
        </w:rPr>
      </w:pPr>
    </w:p>
    <w:p>
      <w:pPr>
        <w:spacing w:before="0"/>
        <w:ind w:left="118" w:right="0" w:firstLine="0"/>
        <w:jc w:val="both"/>
        <w:rPr>
          <w:sz w:val="16"/>
        </w:rPr>
      </w:pPr>
      <w:r>
        <w:rPr>
          <w:b/>
          <w:sz w:val="16"/>
        </w:rPr>
        <w:t>Artículo 114. </w:t>
      </w:r>
      <w:r>
        <w:rPr>
          <w:sz w:val="16"/>
        </w:rPr>
        <w:t>El Instituto tendrá las siguientes atribuciones:</w:t>
      </w:r>
    </w:p>
    <w:p>
      <w:pPr>
        <w:pStyle w:val="BodyText"/>
        <w:spacing w:before="1"/>
      </w:pPr>
    </w:p>
    <w:p>
      <w:pPr>
        <w:pStyle w:val="ListParagraph"/>
        <w:numPr>
          <w:ilvl w:val="0"/>
          <w:numId w:val="35"/>
        </w:numPr>
        <w:tabs>
          <w:tab w:pos="1252" w:val="left" w:leader="none"/>
        </w:tabs>
        <w:spacing w:line="240" w:lineRule="auto" w:before="0" w:after="0"/>
        <w:ind w:left="1251" w:right="305" w:hanging="516"/>
        <w:jc w:val="both"/>
        <w:rPr>
          <w:sz w:val="16"/>
        </w:rPr>
      </w:pPr>
      <w:r>
        <w:rPr>
          <w:sz w:val="16"/>
        </w:rPr>
        <w:t>Interpretar los ordenamientos que le resulten aplicables y que deriven de la Constitución Federal, la Constitución del Estado, la Ley General y esta</w:t>
      </w:r>
      <w:r>
        <w:rPr>
          <w:spacing w:val="-26"/>
          <w:sz w:val="16"/>
        </w:rPr>
        <w:t> </w:t>
      </w:r>
      <w:r>
        <w:rPr>
          <w:sz w:val="16"/>
        </w:rPr>
        <w:t>Ley;</w:t>
      </w:r>
    </w:p>
    <w:p>
      <w:pPr>
        <w:pStyle w:val="BodyText"/>
        <w:spacing w:before="10"/>
        <w:rPr>
          <w:sz w:val="15"/>
        </w:rPr>
      </w:pPr>
    </w:p>
    <w:p>
      <w:pPr>
        <w:pStyle w:val="ListParagraph"/>
        <w:numPr>
          <w:ilvl w:val="0"/>
          <w:numId w:val="35"/>
        </w:numPr>
        <w:tabs>
          <w:tab w:pos="1252" w:val="left" w:leader="none"/>
        </w:tabs>
        <w:spacing w:line="240" w:lineRule="auto" w:before="0" w:after="0"/>
        <w:ind w:left="1251" w:right="300" w:hanging="559"/>
        <w:jc w:val="both"/>
        <w:rPr>
          <w:sz w:val="16"/>
        </w:rPr>
      </w:pPr>
      <w:r>
        <w:rPr>
          <w:sz w:val="16"/>
        </w:rPr>
        <w:t>Conocer, sustanciar y resolver las denuncias y los recursos de revisión interpuestos por los particulares en contra de los sujetos obligados en los ámbitos estatal y municipal, en términos de lo dispuesto en esta</w:t>
      </w:r>
      <w:r>
        <w:rPr>
          <w:spacing w:val="-18"/>
          <w:sz w:val="16"/>
        </w:rPr>
        <w:t> </w:t>
      </w:r>
      <w:r>
        <w:rPr>
          <w:sz w:val="16"/>
        </w:rPr>
        <w:t>Ley;</w:t>
      </w:r>
    </w:p>
    <w:p>
      <w:pPr>
        <w:spacing w:after="0" w:line="240" w:lineRule="auto"/>
        <w:jc w:val="both"/>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ListParagraph"/>
        <w:numPr>
          <w:ilvl w:val="0"/>
          <w:numId w:val="35"/>
        </w:numPr>
        <w:tabs>
          <w:tab w:pos="1252" w:val="left" w:leader="none"/>
        </w:tabs>
        <w:spacing w:line="240" w:lineRule="auto" w:before="80" w:after="0"/>
        <w:ind w:left="1251" w:right="305" w:hanging="605"/>
        <w:jc w:val="both"/>
        <w:rPr>
          <w:sz w:val="16"/>
        </w:rPr>
      </w:pPr>
      <w:r>
        <w:rPr>
          <w:sz w:val="16"/>
        </w:rPr>
        <w:t>Imponer las medidas de apremio para asegurar el cumplimiento de sus determinaciones;</w:t>
      </w:r>
    </w:p>
    <w:p>
      <w:pPr>
        <w:pStyle w:val="BodyText"/>
        <w:spacing w:before="10"/>
        <w:rPr>
          <w:sz w:val="15"/>
        </w:rPr>
      </w:pPr>
    </w:p>
    <w:p>
      <w:pPr>
        <w:pStyle w:val="ListParagraph"/>
        <w:numPr>
          <w:ilvl w:val="0"/>
          <w:numId w:val="35"/>
        </w:numPr>
        <w:tabs>
          <w:tab w:pos="1251" w:val="left" w:leader="none"/>
          <w:tab w:pos="1252" w:val="left" w:leader="none"/>
        </w:tabs>
        <w:spacing w:line="240" w:lineRule="auto" w:before="0" w:after="0"/>
        <w:ind w:left="1251" w:right="304" w:hanging="622"/>
        <w:jc w:val="left"/>
        <w:rPr>
          <w:sz w:val="16"/>
        </w:rPr>
      </w:pPr>
      <w:r>
        <w:rPr>
          <w:sz w:val="16"/>
        </w:rPr>
        <w:t>Presentar</w:t>
      </w:r>
      <w:r>
        <w:rPr>
          <w:spacing w:val="-9"/>
          <w:sz w:val="16"/>
        </w:rPr>
        <w:t> </w:t>
      </w:r>
      <w:r>
        <w:rPr>
          <w:sz w:val="16"/>
        </w:rPr>
        <w:t>petición</w:t>
      </w:r>
      <w:r>
        <w:rPr>
          <w:spacing w:val="-9"/>
          <w:sz w:val="16"/>
        </w:rPr>
        <w:t> </w:t>
      </w:r>
      <w:r>
        <w:rPr>
          <w:sz w:val="16"/>
        </w:rPr>
        <w:t>fundada</w:t>
      </w:r>
      <w:r>
        <w:rPr>
          <w:spacing w:val="-9"/>
          <w:sz w:val="16"/>
        </w:rPr>
        <w:t> </w:t>
      </w:r>
      <w:r>
        <w:rPr>
          <w:sz w:val="16"/>
        </w:rPr>
        <w:t>al</w:t>
      </w:r>
      <w:r>
        <w:rPr>
          <w:spacing w:val="-8"/>
          <w:sz w:val="16"/>
        </w:rPr>
        <w:t> </w:t>
      </w:r>
      <w:r>
        <w:rPr>
          <w:sz w:val="16"/>
        </w:rPr>
        <w:t>Instituto</w:t>
      </w:r>
      <w:r>
        <w:rPr>
          <w:spacing w:val="-7"/>
          <w:sz w:val="16"/>
        </w:rPr>
        <w:t> </w:t>
      </w:r>
      <w:r>
        <w:rPr>
          <w:sz w:val="16"/>
        </w:rPr>
        <w:t>Nacional</w:t>
      </w:r>
      <w:r>
        <w:rPr>
          <w:spacing w:val="-8"/>
          <w:sz w:val="16"/>
        </w:rPr>
        <w:t> </w:t>
      </w:r>
      <w:r>
        <w:rPr>
          <w:sz w:val="16"/>
        </w:rPr>
        <w:t>para</w:t>
      </w:r>
      <w:r>
        <w:rPr>
          <w:spacing w:val="-7"/>
          <w:sz w:val="16"/>
        </w:rPr>
        <w:t> </w:t>
      </w:r>
      <w:r>
        <w:rPr>
          <w:sz w:val="16"/>
        </w:rPr>
        <w:t>que</w:t>
      </w:r>
      <w:r>
        <w:rPr>
          <w:spacing w:val="-9"/>
          <w:sz w:val="16"/>
        </w:rPr>
        <w:t> </w:t>
      </w:r>
      <w:r>
        <w:rPr>
          <w:sz w:val="16"/>
        </w:rPr>
        <w:t>conozca</w:t>
      </w:r>
      <w:r>
        <w:rPr>
          <w:spacing w:val="-9"/>
          <w:sz w:val="16"/>
        </w:rPr>
        <w:t> </w:t>
      </w:r>
      <w:r>
        <w:rPr>
          <w:sz w:val="16"/>
        </w:rPr>
        <w:t>de</w:t>
      </w:r>
      <w:r>
        <w:rPr>
          <w:spacing w:val="-12"/>
          <w:sz w:val="16"/>
        </w:rPr>
        <w:t> </w:t>
      </w:r>
      <w:r>
        <w:rPr>
          <w:sz w:val="16"/>
        </w:rPr>
        <w:t>los</w:t>
      </w:r>
      <w:r>
        <w:rPr>
          <w:spacing w:val="-7"/>
          <w:sz w:val="16"/>
        </w:rPr>
        <w:t> </w:t>
      </w:r>
      <w:r>
        <w:rPr>
          <w:sz w:val="16"/>
        </w:rPr>
        <w:t>recursos</w:t>
      </w:r>
      <w:r>
        <w:rPr>
          <w:spacing w:val="-7"/>
          <w:sz w:val="16"/>
        </w:rPr>
        <w:t> </w:t>
      </w:r>
      <w:r>
        <w:rPr>
          <w:sz w:val="16"/>
        </w:rPr>
        <w:t>de revisión que por su interés y trascendencia así lo</w:t>
      </w:r>
      <w:r>
        <w:rPr>
          <w:spacing w:val="-19"/>
          <w:sz w:val="16"/>
        </w:rPr>
        <w:t> </w:t>
      </w:r>
      <w:r>
        <w:rPr>
          <w:sz w:val="16"/>
        </w:rPr>
        <w:t>ameriten;</w:t>
      </w:r>
    </w:p>
    <w:p>
      <w:pPr>
        <w:pStyle w:val="BodyText"/>
        <w:spacing w:before="10"/>
        <w:rPr>
          <w:sz w:val="15"/>
        </w:rPr>
      </w:pPr>
    </w:p>
    <w:p>
      <w:pPr>
        <w:pStyle w:val="ListParagraph"/>
        <w:numPr>
          <w:ilvl w:val="0"/>
          <w:numId w:val="35"/>
        </w:numPr>
        <w:tabs>
          <w:tab w:pos="1251" w:val="left" w:leader="none"/>
          <w:tab w:pos="1252" w:val="left" w:leader="none"/>
        </w:tabs>
        <w:spacing w:line="240" w:lineRule="auto" w:before="0" w:after="0"/>
        <w:ind w:left="1251" w:right="0" w:hanging="579"/>
        <w:jc w:val="left"/>
        <w:rPr>
          <w:sz w:val="16"/>
        </w:rPr>
      </w:pPr>
      <w:r>
        <w:rPr>
          <w:sz w:val="16"/>
        </w:rPr>
        <w:t>Promover y difundir el ejercicio del derecho de acceso a la</w:t>
      </w:r>
      <w:r>
        <w:rPr>
          <w:spacing w:val="-28"/>
          <w:sz w:val="16"/>
        </w:rPr>
        <w:t> </w:t>
      </w:r>
      <w:r>
        <w:rPr>
          <w:sz w:val="16"/>
        </w:rPr>
        <w:t>información;</w:t>
      </w:r>
    </w:p>
    <w:p>
      <w:pPr>
        <w:pStyle w:val="BodyText"/>
        <w:spacing w:before="1"/>
      </w:pPr>
    </w:p>
    <w:p>
      <w:pPr>
        <w:pStyle w:val="ListParagraph"/>
        <w:numPr>
          <w:ilvl w:val="0"/>
          <w:numId w:val="35"/>
        </w:numPr>
        <w:tabs>
          <w:tab w:pos="1251" w:val="left" w:leader="none"/>
          <w:tab w:pos="1252" w:val="left" w:leader="none"/>
        </w:tabs>
        <w:spacing w:line="240" w:lineRule="auto" w:before="0" w:after="0"/>
        <w:ind w:left="1251" w:right="0" w:hanging="622"/>
        <w:jc w:val="left"/>
        <w:rPr>
          <w:sz w:val="16"/>
        </w:rPr>
      </w:pPr>
      <w:r>
        <w:rPr>
          <w:sz w:val="16"/>
        </w:rPr>
        <w:t>Promover la cultura de la transparencia en el sistema educativo</w:t>
      </w:r>
      <w:r>
        <w:rPr>
          <w:spacing w:val="-29"/>
          <w:sz w:val="16"/>
        </w:rPr>
        <w:t> </w:t>
      </w:r>
      <w:r>
        <w:rPr>
          <w:sz w:val="16"/>
        </w:rPr>
        <w:t>estatal;</w:t>
      </w:r>
    </w:p>
    <w:p>
      <w:pPr>
        <w:pStyle w:val="BodyText"/>
        <w:spacing w:before="10"/>
        <w:rPr>
          <w:sz w:val="15"/>
        </w:rPr>
      </w:pPr>
    </w:p>
    <w:p>
      <w:pPr>
        <w:pStyle w:val="ListParagraph"/>
        <w:numPr>
          <w:ilvl w:val="0"/>
          <w:numId w:val="35"/>
        </w:numPr>
        <w:tabs>
          <w:tab w:pos="1250" w:val="left" w:leader="none"/>
          <w:tab w:pos="1251" w:val="left" w:leader="none"/>
        </w:tabs>
        <w:spacing w:line="240" w:lineRule="auto" w:before="0" w:after="0"/>
        <w:ind w:left="1251" w:right="307" w:hanging="668"/>
        <w:jc w:val="left"/>
        <w:rPr>
          <w:sz w:val="16"/>
        </w:rPr>
      </w:pPr>
      <w:r>
        <w:rPr>
          <w:sz w:val="16"/>
        </w:rPr>
        <w:t>Capacitar a los Servidores Públicos y brindar apoyo técnico a los sujetos obligados en materia de transparencia y acceso a la</w:t>
      </w:r>
      <w:r>
        <w:rPr>
          <w:spacing w:val="-20"/>
          <w:sz w:val="16"/>
        </w:rPr>
        <w:t> </w:t>
      </w:r>
      <w:r>
        <w:rPr>
          <w:sz w:val="16"/>
        </w:rPr>
        <w:t>información;</w:t>
      </w:r>
    </w:p>
    <w:p>
      <w:pPr>
        <w:pStyle w:val="BodyText"/>
        <w:spacing w:before="10"/>
        <w:rPr>
          <w:sz w:val="15"/>
        </w:rPr>
      </w:pPr>
    </w:p>
    <w:p>
      <w:pPr>
        <w:pStyle w:val="ListParagraph"/>
        <w:numPr>
          <w:ilvl w:val="0"/>
          <w:numId w:val="35"/>
        </w:numPr>
        <w:tabs>
          <w:tab w:pos="1251" w:val="left" w:leader="none"/>
        </w:tabs>
        <w:spacing w:line="240" w:lineRule="auto" w:before="0" w:after="0"/>
        <w:ind w:left="1251" w:right="304" w:hanging="711"/>
        <w:jc w:val="both"/>
        <w:rPr>
          <w:sz w:val="16"/>
        </w:rPr>
      </w:pPr>
      <w:r>
        <w:rPr>
          <w:sz w:val="16"/>
        </w:rPr>
        <w:t>Promover políticas de transparencia proactiva atendiendo a las condiciones económicas, sociales y</w:t>
      </w:r>
      <w:r>
        <w:rPr>
          <w:spacing w:val="-13"/>
          <w:sz w:val="16"/>
        </w:rPr>
        <w:t> </w:t>
      </w:r>
      <w:r>
        <w:rPr>
          <w:sz w:val="16"/>
        </w:rPr>
        <w:t>culturales;</w:t>
      </w:r>
    </w:p>
    <w:p>
      <w:pPr>
        <w:pStyle w:val="BodyText"/>
        <w:spacing w:before="10"/>
        <w:rPr>
          <w:sz w:val="15"/>
        </w:rPr>
      </w:pPr>
    </w:p>
    <w:p>
      <w:pPr>
        <w:pStyle w:val="ListParagraph"/>
        <w:numPr>
          <w:ilvl w:val="0"/>
          <w:numId w:val="35"/>
        </w:numPr>
        <w:tabs>
          <w:tab w:pos="1251" w:val="left" w:leader="none"/>
          <w:tab w:pos="1252" w:val="left" w:leader="none"/>
        </w:tabs>
        <w:spacing w:line="240" w:lineRule="auto" w:before="0" w:after="0"/>
        <w:ind w:left="1251" w:right="301" w:hanging="622"/>
        <w:jc w:val="left"/>
        <w:rPr>
          <w:sz w:val="16"/>
        </w:rPr>
      </w:pPr>
      <w:r>
        <w:rPr>
          <w:sz w:val="16"/>
        </w:rPr>
        <w:t>Orientar y asesorar a los particulares acerca de las solicitudes de acceso a la información;</w:t>
      </w:r>
    </w:p>
    <w:p>
      <w:pPr>
        <w:pStyle w:val="BodyText"/>
        <w:spacing w:before="10"/>
        <w:rPr>
          <w:sz w:val="15"/>
        </w:rPr>
      </w:pPr>
    </w:p>
    <w:p>
      <w:pPr>
        <w:pStyle w:val="ListParagraph"/>
        <w:numPr>
          <w:ilvl w:val="0"/>
          <w:numId w:val="35"/>
        </w:numPr>
        <w:tabs>
          <w:tab w:pos="1251" w:val="left" w:leader="none"/>
          <w:tab w:pos="1252" w:val="left" w:leader="none"/>
        </w:tabs>
        <w:spacing w:line="240" w:lineRule="auto" w:before="0" w:after="0"/>
        <w:ind w:left="1251" w:right="304" w:hanging="579"/>
        <w:jc w:val="left"/>
        <w:rPr>
          <w:sz w:val="16"/>
        </w:rPr>
      </w:pPr>
      <w:r>
        <w:rPr>
          <w:sz w:val="16"/>
        </w:rPr>
        <w:t>Proporcionar asesoría a los sujetos obligados, a fin de promover el cumplimiento de la presente</w:t>
      </w:r>
      <w:r>
        <w:rPr>
          <w:spacing w:val="-5"/>
          <w:sz w:val="16"/>
        </w:rPr>
        <w:t> </w:t>
      </w:r>
      <w:r>
        <w:rPr>
          <w:sz w:val="16"/>
        </w:rPr>
        <w:t>Ley;</w:t>
      </w:r>
    </w:p>
    <w:p>
      <w:pPr>
        <w:pStyle w:val="BodyText"/>
        <w:spacing w:before="10"/>
        <w:rPr>
          <w:sz w:val="15"/>
        </w:rPr>
      </w:pPr>
    </w:p>
    <w:p>
      <w:pPr>
        <w:pStyle w:val="ListParagraph"/>
        <w:numPr>
          <w:ilvl w:val="0"/>
          <w:numId w:val="35"/>
        </w:numPr>
        <w:tabs>
          <w:tab w:pos="1251" w:val="left" w:leader="none"/>
          <w:tab w:pos="1252" w:val="left" w:leader="none"/>
        </w:tabs>
        <w:spacing w:line="240" w:lineRule="auto" w:before="0" w:after="0"/>
        <w:ind w:left="1251" w:right="304" w:hanging="622"/>
        <w:jc w:val="left"/>
        <w:rPr>
          <w:sz w:val="16"/>
        </w:rPr>
      </w:pPr>
      <w:r>
        <w:rPr>
          <w:sz w:val="16"/>
        </w:rPr>
        <w:t>Vigilar que los sujetos obligados difundan sus obligaciones de transparencia y la actualicen de conformidad con lo establecido en la presente</w:t>
      </w:r>
      <w:r>
        <w:rPr>
          <w:spacing w:val="-22"/>
          <w:sz w:val="16"/>
        </w:rPr>
        <w:t> </w:t>
      </w:r>
      <w:r>
        <w:rPr>
          <w:sz w:val="16"/>
        </w:rPr>
        <w:t>Ley;</w:t>
      </w:r>
    </w:p>
    <w:p>
      <w:pPr>
        <w:pStyle w:val="BodyText"/>
        <w:spacing w:before="10"/>
        <w:rPr>
          <w:sz w:val="15"/>
        </w:rPr>
      </w:pPr>
    </w:p>
    <w:p>
      <w:pPr>
        <w:pStyle w:val="ListParagraph"/>
        <w:numPr>
          <w:ilvl w:val="0"/>
          <w:numId w:val="35"/>
        </w:numPr>
        <w:tabs>
          <w:tab w:pos="1251" w:val="left" w:leader="none"/>
          <w:tab w:pos="1252" w:val="left" w:leader="none"/>
        </w:tabs>
        <w:spacing w:line="240" w:lineRule="auto" w:before="0" w:after="0"/>
        <w:ind w:left="1251" w:right="302" w:hanging="667"/>
        <w:jc w:val="left"/>
        <w:rPr>
          <w:sz w:val="16"/>
        </w:rPr>
      </w:pPr>
      <w:r>
        <w:rPr>
          <w:sz w:val="16"/>
        </w:rPr>
        <w:t>Vigilar</w:t>
      </w:r>
      <w:r>
        <w:rPr>
          <w:spacing w:val="-9"/>
          <w:sz w:val="16"/>
        </w:rPr>
        <w:t> </w:t>
      </w:r>
      <w:r>
        <w:rPr>
          <w:sz w:val="16"/>
        </w:rPr>
        <w:t>que</w:t>
      </w:r>
      <w:r>
        <w:rPr>
          <w:spacing w:val="-9"/>
          <w:sz w:val="16"/>
        </w:rPr>
        <w:t> </w:t>
      </w:r>
      <w:r>
        <w:rPr>
          <w:sz w:val="16"/>
        </w:rPr>
        <w:t>los</w:t>
      </w:r>
      <w:r>
        <w:rPr>
          <w:spacing w:val="-10"/>
          <w:sz w:val="16"/>
        </w:rPr>
        <w:t> </w:t>
      </w:r>
      <w:r>
        <w:rPr>
          <w:sz w:val="16"/>
        </w:rPr>
        <w:t>sujetos</w:t>
      </w:r>
      <w:r>
        <w:rPr>
          <w:spacing w:val="-10"/>
          <w:sz w:val="16"/>
        </w:rPr>
        <w:t> </w:t>
      </w:r>
      <w:r>
        <w:rPr>
          <w:sz w:val="16"/>
        </w:rPr>
        <w:t>obligados</w:t>
      </w:r>
      <w:r>
        <w:rPr>
          <w:spacing w:val="-10"/>
          <w:sz w:val="16"/>
        </w:rPr>
        <w:t> </w:t>
      </w:r>
      <w:r>
        <w:rPr>
          <w:sz w:val="16"/>
        </w:rPr>
        <w:t>cumplan</w:t>
      </w:r>
      <w:r>
        <w:rPr>
          <w:spacing w:val="-12"/>
          <w:sz w:val="16"/>
        </w:rPr>
        <w:t> </w:t>
      </w:r>
      <w:r>
        <w:rPr>
          <w:sz w:val="16"/>
        </w:rPr>
        <w:t>las</w:t>
      </w:r>
      <w:r>
        <w:rPr>
          <w:spacing w:val="-10"/>
          <w:sz w:val="16"/>
        </w:rPr>
        <w:t> </w:t>
      </w:r>
      <w:r>
        <w:rPr>
          <w:sz w:val="16"/>
        </w:rPr>
        <w:t>recomendaciones</w:t>
      </w:r>
      <w:r>
        <w:rPr>
          <w:spacing w:val="-8"/>
          <w:sz w:val="16"/>
        </w:rPr>
        <w:t> </w:t>
      </w:r>
      <w:r>
        <w:rPr>
          <w:sz w:val="16"/>
        </w:rPr>
        <w:t>emitidas</w:t>
      </w:r>
      <w:r>
        <w:rPr>
          <w:spacing w:val="-8"/>
          <w:sz w:val="16"/>
        </w:rPr>
        <w:t> </w:t>
      </w:r>
      <w:r>
        <w:rPr>
          <w:sz w:val="16"/>
        </w:rPr>
        <w:t>por</w:t>
      </w:r>
      <w:r>
        <w:rPr>
          <w:spacing w:val="-9"/>
          <w:sz w:val="16"/>
        </w:rPr>
        <w:t> </w:t>
      </w:r>
      <w:r>
        <w:rPr>
          <w:sz w:val="16"/>
        </w:rPr>
        <w:t>el</w:t>
      </w:r>
      <w:r>
        <w:rPr>
          <w:spacing w:val="-11"/>
          <w:sz w:val="16"/>
        </w:rPr>
        <w:t> </w:t>
      </w:r>
      <w:r>
        <w:rPr>
          <w:sz w:val="16"/>
        </w:rPr>
        <w:t>Pleno del</w:t>
      </w:r>
      <w:r>
        <w:rPr>
          <w:spacing w:val="-6"/>
          <w:sz w:val="16"/>
        </w:rPr>
        <w:t> </w:t>
      </w:r>
      <w:r>
        <w:rPr>
          <w:sz w:val="16"/>
        </w:rPr>
        <w:t>Instituto;</w:t>
      </w:r>
    </w:p>
    <w:p>
      <w:pPr>
        <w:pStyle w:val="BodyText"/>
        <w:spacing w:before="10"/>
        <w:rPr>
          <w:sz w:val="15"/>
        </w:rPr>
      </w:pPr>
    </w:p>
    <w:p>
      <w:pPr>
        <w:pStyle w:val="ListParagraph"/>
        <w:numPr>
          <w:ilvl w:val="0"/>
          <w:numId w:val="35"/>
        </w:numPr>
        <w:tabs>
          <w:tab w:pos="1251" w:val="left" w:leader="none"/>
          <w:tab w:pos="1252" w:val="left" w:leader="none"/>
        </w:tabs>
        <w:spacing w:line="240" w:lineRule="auto" w:before="0" w:after="0"/>
        <w:ind w:left="1251" w:right="0" w:hanging="711"/>
        <w:jc w:val="left"/>
        <w:rPr>
          <w:sz w:val="16"/>
        </w:rPr>
      </w:pPr>
      <w:r>
        <w:rPr>
          <w:sz w:val="16"/>
        </w:rPr>
        <w:t>Notificar a las partes las resoluciones que emita el Pleno del</w:t>
      </w:r>
      <w:r>
        <w:rPr>
          <w:spacing w:val="-27"/>
          <w:sz w:val="16"/>
        </w:rPr>
        <w:t> </w:t>
      </w:r>
      <w:r>
        <w:rPr>
          <w:sz w:val="16"/>
        </w:rPr>
        <w:t>Instituto;</w:t>
      </w:r>
    </w:p>
    <w:p>
      <w:pPr>
        <w:pStyle w:val="BodyText"/>
        <w:spacing w:before="10"/>
        <w:rPr>
          <w:sz w:val="15"/>
        </w:rPr>
      </w:pPr>
    </w:p>
    <w:p>
      <w:pPr>
        <w:pStyle w:val="ListParagraph"/>
        <w:numPr>
          <w:ilvl w:val="0"/>
          <w:numId w:val="35"/>
        </w:numPr>
        <w:tabs>
          <w:tab w:pos="1251" w:val="left" w:leader="none"/>
          <w:tab w:pos="1252" w:val="left" w:leader="none"/>
        </w:tabs>
        <w:spacing w:line="240" w:lineRule="auto" w:before="0" w:after="0"/>
        <w:ind w:left="1251" w:right="0" w:hanging="730"/>
        <w:jc w:val="left"/>
        <w:rPr>
          <w:sz w:val="16"/>
        </w:rPr>
      </w:pPr>
      <w:r>
        <w:rPr>
          <w:sz w:val="16"/>
        </w:rPr>
        <w:t>Coadyuvar con el Sistema</w:t>
      </w:r>
      <w:r>
        <w:rPr>
          <w:spacing w:val="-14"/>
          <w:sz w:val="16"/>
        </w:rPr>
        <w:t> </w:t>
      </w:r>
      <w:r>
        <w:rPr>
          <w:sz w:val="16"/>
        </w:rPr>
        <w:t>Nacional;</w:t>
      </w:r>
    </w:p>
    <w:p>
      <w:pPr>
        <w:pStyle w:val="BodyText"/>
        <w:spacing w:before="1"/>
      </w:pPr>
    </w:p>
    <w:p>
      <w:pPr>
        <w:pStyle w:val="ListParagraph"/>
        <w:numPr>
          <w:ilvl w:val="0"/>
          <w:numId w:val="35"/>
        </w:numPr>
        <w:tabs>
          <w:tab w:pos="1252" w:val="left" w:leader="none"/>
        </w:tabs>
        <w:spacing w:line="240" w:lineRule="auto" w:before="0" w:after="0"/>
        <w:ind w:left="1251" w:right="304" w:hanging="684"/>
        <w:jc w:val="both"/>
        <w:rPr>
          <w:sz w:val="16"/>
        </w:rPr>
      </w:pPr>
      <w:r>
        <w:rPr>
          <w:sz w:val="16"/>
        </w:rPr>
        <w:t>Suscribir convenios con los sujetos obligados que propicien la publicación de información en el marco de las políticas de transparencia</w:t>
      </w:r>
      <w:r>
        <w:rPr>
          <w:spacing w:val="-27"/>
          <w:sz w:val="16"/>
        </w:rPr>
        <w:t> </w:t>
      </w:r>
      <w:r>
        <w:rPr>
          <w:sz w:val="16"/>
        </w:rPr>
        <w:t>proactiva;</w:t>
      </w:r>
    </w:p>
    <w:p>
      <w:pPr>
        <w:pStyle w:val="BodyText"/>
        <w:spacing w:before="1"/>
      </w:pPr>
    </w:p>
    <w:p>
      <w:pPr>
        <w:pStyle w:val="ListParagraph"/>
        <w:numPr>
          <w:ilvl w:val="0"/>
          <w:numId w:val="35"/>
        </w:numPr>
        <w:tabs>
          <w:tab w:pos="1252" w:val="left" w:leader="none"/>
        </w:tabs>
        <w:spacing w:line="240" w:lineRule="auto" w:before="0" w:after="0"/>
        <w:ind w:left="1251" w:right="302" w:hanging="730"/>
        <w:jc w:val="both"/>
        <w:rPr>
          <w:sz w:val="16"/>
        </w:rPr>
      </w:pPr>
      <w:r>
        <w:rPr>
          <w:sz w:val="16"/>
        </w:rPr>
        <w:t>Suscribir convenios de colaboración con particulares o sectores de la sociedad cuando sus actividades o productos resulten de interés público o relevancia</w:t>
      </w:r>
      <w:r>
        <w:rPr>
          <w:spacing w:val="-28"/>
          <w:sz w:val="16"/>
        </w:rPr>
        <w:t> </w:t>
      </w:r>
      <w:r>
        <w:rPr>
          <w:sz w:val="16"/>
        </w:rPr>
        <w:t>social;</w:t>
      </w:r>
    </w:p>
    <w:p>
      <w:pPr>
        <w:pStyle w:val="BodyText"/>
        <w:spacing w:before="10"/>
        <w:rPr>
          <w:sz w:val="15"/>
        </w:rPr>
      </w:pPr>
    </w:p>
    <w:p>
      <w:pPr>
        <w:pStyle w:val="ListParagraph"/>
        <w:numPr>
          <w:ilvl w:val="0"/>
          <w:numId w:val="35"/>
        </w:numPr>
        <w:tabs>
          <w:tab w:pos="1252" w:val="left" w:leader="none"/>
        </w:tabs>
        <w:spacing w:line="240" w:lineRule="auto" w:before="0" w:after="0"/>
        <w:ind w:left="1251" w:right="302" w:hanging="773"/>
        <w:jc w:val="both"/>
        <w:rPr>
          <w:sz w:val="16"/>
        </w:rPr>
      </w:pPr>
      <w:r>
        <w:rPr>
          <w:sz w:val="16"/>
        </w:rPr>
        <w:t>Suscribir convenios de colaboración con otros organismos garantes para el cumplimiento de sus atribuciones y promover mejores prácticas en materia de transparencia;</w:t>
      </w:r>
    </w:p>
    <w:p>
      <w:pPr>
        <w:pStyle w:val="BodyText"/>
        <w:spacing w:before="10"/>
        <w:rPr>
          <w:sz w:val="15"/>
        </w:rPr>
      </w:pPr>
    </w:p>
    <w:p>
      <w:pPr>
        <w:pStyle w:val="ListParagraph"/>
        <w:numPr>
          <w:ilvl w:val="0"/>
          <w:numId w:val="35"/>
        </w:numPr>
        <w:tabs>
          <w:tab w:pos="1252" w:val="left" w:leader="none"/>
        </w:tabs>
        <w:spacing w:line="240" w:lineRule="auto" w:before="0" w:after="0"/>
        <w:ind w:left="1251" w:right="303" w:hanging="818"/>
        <w:jc w:val="both"/>
        <w:rPr>
          <w:sz w:val="16"/>
        </w:rPr>
      </w:pPr>
      <w:r>
        <w:rPr>
          <w:sz w:val="16"/>
        </w:rPr>
        <w:t>Celebrar</w:t>
      </w:r>
      <w:r>
        <w:rPr>
          <w:spacing w:val="-8"/>
          <w:sz w:val="16"/>
        </w:rPr>
        <w:t> </w:t>
      </w:r>
      <w:r>
        <w:rPr>
          <w:sz w:val="16"/>
        </w:rPr>
        <w:t>convenios</w:t>
      </w:r>
      <w:r>
        <w:rPr>
          <w:spacing w:val="-8"/>
          <w:sz w:val="16"/>
        </w:rPr>
        <w:t> </w:t>
      </w:r>
      <w:r>
        <w:rPr>
          <w:sz w:val="16"/>
        </w:rPr>
        <w:t>y</w:t>
      </w:r>
      <w:r>
        <w:rPr>
          <w:spacing w:val="-11"/>
          <w:sz w:val="16"/>
        </w:rPr>
        <w:t> </w:t>
      </w:r>
      <w:r>
        <w:rPr>
          <w:sz w:val="16"/>
        </w:rPr>
        <w:t>contratos</w:t>
      </w:r>
      <w:r>
        <w:rPr>
          <w:spacing w:val="-11"/>
          <w:sz w:val="16"/>
        </w:rPr>
        <w:t> </w:t>
      </w:r>
      <w:r>
        <w:rPr>
          <w:sz w:val="16"/>
        </w:rPr>
        <w:t>con</w:t>
      </w:r>
      <w:r>
        <w:rPr>
          <w:spacing w:val="-8"/>
          <w:sz w:val="16"/>
        </w:rPr>
        <w:t> </w:t>
      </w:r>
      <w:r>
        <w:rPr>
          <w:sz w:val="16"/>
        </w:rPr>
        <w:t>diversas</w:t>
      </w:r>
      <w:r>
        <w:rPr>
          <w:spacing w:val="-8"/>
          <w:sz w:val="16"/>
        </w:rPr>
        <w:t> </w:t>
      </w:r>
      <w:r>
        <w:rPr>
          <w:sz w:val="16"/>
        </w:rPr>
        <w:t>autoridades</w:t>
      </w:r>
      <w:r>
        <w:rPr>
          <w:spacing w:val="-8"/>
          <w:sz w:val="16"/>
        </w:rPr>
        <w:t> </w:t>
      </w:r>
      <w:r>
        <w:rPr>
          <w:sz w:val="16"/>
        </w:rPr>
        <w:t>y</w:t>
      </w:r>
      <w:r>
        <w:rPr>
          <w:spacing w:val="-11"/>
          <w:sz w:val="16"/>
        </w:rPr>
        <w:t> </w:t>
      </w:r>
      <w:r>
        <w:rPr>
          <w:sz w:val="16"/>
        </w:rPr>
        <w:t>organizaciones</w:t>
      </w:r>
      <w:r>
        <w:rPr>
          <w:spacing w:val="-8"/>
          <w:sz w:val="16"/>
        </w:rPr>
        <w:t> </w:t>
      </w:r>
      <w:r>
        <w:rPr>
          <w:sz w:val="16"/>
        </w:rPr>
        <w:t>del</w:t>
      </w:r>
      <w:r>
        <w:rPr>
          <w:spacing w:val="-9"/>
          <w:sz w:val="16"/>
        </w:rPr>
        <w:t> </w:t>
      </w:r>
      <w:r>
        <w:rPr>
          <w:sz w:val="16"/>
        </w:rPr>
        <w:t>sector privado y social para la realización actividades relacionadas con sus</w:t>
      </w:r>
      <w:r>
        <w:rPr>
          <w:spacing w:val="-25"/>
          <w:sz w:val="16"/>
        </w:rPr>
        <w:t> </w:t>
      </w:r>
      <w:r>
        <w:rPr>
          <w:sz w:val="16"/>
        </w:rPr>
        <w:t>funciones;</w:t>
      </w:r>
    </w:p>
    <w:p>
      <w:pPr>
        <w:pStyle w:val="BodyText"/>
        <w:spacing w:before="10"/>
        <w:rPr>
          <w:sz w:val="15"/>
        </w:rPr>
      </w:pPr>
    </w:p>
    <w:p>
      <w:pPr>
        <w:pStyle w:val="ListParagraph"/>
        <w:numPr>
          <w:ilvl w:val="0"/>
          <w:numId w:val="35"/>
        </w:numPr>
        <w:tabs>
          <w:tab w:pos="1251" w:val="left" w:leader="none"/>
          <w:tab w:pos="1252" w:val="left" w:leader="none"/>
        </w:tabs>
        <w:spacing w:line="240" w:lineRule="auto" w:before="0" w:after="0"/>
        <w:ind w:left="1251" w:right="0" w:hanging="730"/>
        <w:jc w:val="left"/>
        <w:rPr>
          <w:sz w:val="16"/>
        </w:rPr>
      </w:pPr>
      <w:r>
        <w:rPr>
          <w:sz w:val="16"/>
        </w:rPr>
        <w:t>Promover la igualdad</w:t>
      </w:r>
      <w:r>
        <w:rPr>
          <w:spacing w:val="-13"/>
          <w:sz w:val="16"/>
        </w:rPr>
        <w:t> </w:t>
      </w:r>
      <w:r>
        <w:rPr>
          <w:sz w:val="16"/>
        </w:rPr>
        <w:t>sustantiva;</w:t>
      </w:r>
    </w:p>
    <w:p>
      <w:pPr>
        <w:pStyle w:val="BodyText"/>
        <w:spacing w:before="10"/>
        <w:rPr>
          <w:sz w:val="15"/>
        </w:rPr>
      </w:pPr>
    </w:p>
    <w:p>
      <w:pPr>
        <w:pStyle w:val="ListParagraph"/>
        <w:numPr>
          <w:ilvl w:val="0"/>
          <w:numId w:val="35"/>
        </w:numPr>
        <w:tabs>
          <w:tab w:pos="1252" w:val="left" w:leader="none"/>
        </w:tabs>
        <w:spacing w:line="240" w:lineRule="auto" w:before="0" w:after="0"/>
        <w:ind w:left="1251" w:right="300" w:hanging="684"/>
        <w:jc w:val="both"/>
        <w:rPr>
          <w:sz w:val="16"/>
        </w:rPr>
      </w:pPr>
      <w:r>
        <w:rPr>
          <w:sz w:val="16"/>
        </w:rPr>
        <w:t>Coordinarse con las autoridades competentes para que, en los procedimientos de acceso a la información, así como en los medios de impugnación, se contemple contar con la información necesaria en lenguas indígenas y Formatos Accesibles, para</w:t>
      </w:r>
      <w:r>
        <w:rPr>
          <w:spacing w:val="27"/>
          <w:sz w:val="16"/>
        </w:rPr>
        <w:t> </w:t>
      </w:r>
      <w:r>
        <w:rPr>
          <w:sz w:val="16"/>
        </w:rPr>
        <w:t>que</w:t>
      </w:r>
      <w:r>
        <w:rPr>
          <w:spacing w:val="27"/>
          <w:sz w:val="16"/>
        </w:rPr>
        <w:t> </w:t>
      </w:r>
      <w:r>
        <w:rPr>
          <w:sz w:val="16"/>
        </w:rPr>
        <w:t>sean</w:t>
      </w:r>
      <w:r>
        <w:rPr>
          <w:spacing w:val="27"/>
          <w:sz w:val="16"/>
        </w:rPr>
        <w:t> </w:t>
      </w:r>
      <w:r>
        <w:rPr>
          <w:sz w:val="16"/>
        </w:rPr>
        <w:t>sustanciados</w:t>
      </w:r>
      <w:r>
        <w:rPr>
          <w:spacing w:val="29"/>
          <w:sz w:val="16"/>
        </w:rPr>
        <w:t> </w:t>
      </w:r>
      <w:r>
        <w:rPr>
          <w:sz w:val="16"/>
        </w:rPr>
        <w:t>y</w:t>
      </w:r>
      <w:r>
        <w:rPr>
          <w:spacing w:val="27"/>
          <w:sz w:val="16"/>
        </w:rPr>
        <w:t> </w:t>
      </w:r>
      <w:r>
        <w:rPr>
          <w:sz w:val="16"/>
        </w:rPr>
        <w:t>atendidos</w:t>
      </w:r>
      <w:r>
        <w:rPr>
          <w:spacing w:val="29"/>
          <w:sz w:val="16"/>
        </w:rPr>
        <w:t> </w:t>
      </w:r>
      <w:r>
        <w:rPr>
          <w:sz w:val="16"/>
        </w:rPr>
        <w:t>en</w:t>
      </w:r>
      <w:r>
        <w:rPr>
          <w:spacing w:val="27"/>
          <w:sz w:val="16"/>
        </w:rPr>
        <w:t> </w:t>
      </w:r>
      <w:r>
        <w:rPr>
          <w:sz w:val="16"/>
        </w:rPr>
        <w:t>la</w:t>
      </w:r>
      <w:r>
        <w:rPr>
          <w:spacing w:val="25"/>
          <w:sz w:val="16"/>
        </w:rPr>
        <w:t> </w:t>
      </w:r>
      <w:r>
        <w:rPr>
          <w:sz w:val="16"/>
        </w:rPr>
        <w:t>misma</w:t>
      </w:r>
      <w:r>
        <w:rPr>
          <w:spacing w:val="27"/>
          <w:sz w:val="16"/>
        </w:rPr>
        <w:t> </w:t>
      </w:r>
      <w:r>
        <w:rPr>
          <w:sz w:val="16"/>
        </w:rPr>
        <w:t>lengua</w:t>
      </w:r>
      <w:r>
        <w:rPr>
          <w:spacing w:val="27"/>
          <w:sz w:val="16"/>
        </w:rPr>
        <w:t> </w:t>
      </w:r>
      <w:r>
        <w:rPr>
          <w:sz w:val="16"/>
        </w:rPr>
        <w:t>y,</w:t>
      </w:r>
      <w:r>
        <w:rPr>
          <w:spacing w:val="27"/>
          <w:sz w:val="16"/>
        </w:rPr>
        <w:t> </w:t>
      </w:r>
      <w:r>
        <w:rPr>
          <w:sz w:val="16"/>
        </w:rPr>
        <w:t>en</w:t>
      </w:r>
      <w:r>
        <w:rPr>
          <w:spacing w:val="27"/>
          <w:sz w:val="16"/>
        </w:rPr>
        <w:t> </w:t>
      </w:r>
      <w:r>
        <w:rPr>
          <w:sz w:val="16"/>
        </w:rPr>
        <w:t>su</w:t>
      </w:r>
      <w:r>
        <w:rPr>
          <w:spacing w:val="25"/>
          <w:sz w:val="16"/>
        </w:rPr>
        <w:t> </w:t>
      </w:r>
      <w:r>
        <w:rPr>
          <w:sz w:val="16"/>
        </w:rPr>
        <w:t>caso,</w:t>
      </w:r>
      <w:r>
        <w:rPr>
          <w:spacing w:val="29"/>
          <w:sz w:val="16"/>
        </w:rPr>
        <w:t> </w:t>
      </w:r>
      <w:r>
        <w:rPr>
          <w:sz w:val="16"/>
        </w:rPr>
        <w:t>se</w:t>
      </w:r>
    </w:p>
    <w:p>
      <w:pPr>
        <w:spacing w:after="0" w:line="240" w:lineRule="auto"/>
        <w:jc w:val="both"/>
        <w:rPr>
          <w:sz w:val="16"/>
        </w:rPr>
        <w:sectPr>
          <w:pgSz w:w="9760" w:h="12200"/>
          <w:pgMar w:header="724" w:footer="638" w:top="1000" w:bottom="820" w:left="1300" w:right="940"/>
        </w:sectPr>
      </w:pPr>
    </w:p>
    <w:p>
      <w:pPr>
        <w:pStyle w:val="BodyText"/>
        <w:rPr>
          <w:sz w:val="20"/>
        </w:rPr>
      </w:pPr>
    </w:p>
    <w:p>
      <w:pPr>
        <w:pStyle w:val="BodyText"/>
        <w:spacing w:before="8"/>
        <w:rPr>
          <w:sz w:val="25"/>
        </w:rPr>
      </w:pPr>
    </w:p>
    <w:p>
      <w:pPr>
        <w:pStyle w:val="BodyText"/>
        <w:spacing w:before="80"/>
        <w:ind w:left="1251" w:right="331"/>
      </w:pPr>
      <w:r>
        <w:rPr/>
        <w:t>promuevan los Ajustes Razonables necesarios si se tratara de personas con discapacidad;</w:t>
      </w:r>
    </w:p>
    <w:p>
      <w:pPr>
        <w:pStyle w:val="BodyText"/>
        <w:spacing w:before="10"/>
        <w:rPr>
          <w:sz w:val="15"/>
        </w:rPr>
      </w:pPr>
    </w:p>
    <w:p>
      <w:pPr>
        <w:pStyle w:val="ListParagraph"/>
        <w:numPr>
          <w:ilvl w:val="0"/>
          <w:numId w:val="35"/>
        </w:numPr>
        <w:tabs>
          <w:tab w:pos="1252" w:val="left" w:leader="none"/>
        </w:tabs>
        <w:spacing w:line="240" w:lineRule="auto" w:before="0" w:after="0"/>
        <w:ind w:left="1251" w:right="302" w:hanging="730"/>
        <w:jc w:val="both"/>
        <w:rPr>
          <w:sz w:val="16"/>
        </w:rPr>
      </w:pPr>
      <w:r>
        <w:rPr>
          <w:sz w:val="16"/>
        </w:rPr>
        <w:t>Garantizar condiciones de accesibilidad para que los grupos vulnerables puedan ejercer, en igualdad de circunstancias, su derecho de acceso a la</w:t>
      </w:r>
      <w:r>
        <w:rPr>
          <w:spacing w:val="-22"/>
          <w:sz w:val="16"/>
        </w:rPr>
        <w:t> </w:t>
      </w:r>
      <w:r>
        <w:rPr>
          <w:sz w:val="16"/>
        </w:rPr>
        <w:t>información;</w:t>
      </w:r>
    </w:p>
    <w:p>
      <w:pPr>
        <w:pStyle w:val="BodyText"/>
        <w:spacing w:before="10"/>
        <w:rPr>
          <w:sz w:val="15"/>
        </w:rPr>
      </w:pPr>
    </w:p>
    <w:p>
      <w:pPr>
        <w:pStyle w:val="ListParagraph"/>
        <w:numPr>
          <w:ilvl w:val="0"/>
          <w:numId w:val="35"/>
        </w:numPr>
        <w:tabs>
          <w:tab w:pos="1252" w:val="left" w:leader="none"/>
        </w:tabs>
        <w:spacing w:line="240" w:lineRule="auto" w:before="0" w:after="0"/>
        <w:ind w:left="1251" w:right="301" w:hanging="773"/>
        <w:jc w:val="both"/>
        <w:rPr>
          <w:sz w:val="16"/>
        </w:rPr>
      </w:pPr>
      <w:r>
        <w:rPr>
          <w:sz w:val="16"/>
        </w:rPr>
        <w:t>Según corresponda, interponer acciones de inconstitucionalidad en contra de leyes expedidas por la Legislatura del Estado, que vulneren el derecho de acceso a la información pública y la protección de datos</w:t>
      </w:r>
      <w:r>
        <w:rPr>
          <w:spacing w:val="-17"/>
          <w:sz w:val="16"/>
        </w:rPr>
        <w:t> </w:t>
      </w:r>
      <w:r>
        <w:rPr>
          <w:sz w:val="16"/>
        </w:rPr>
        <w:t>personales;</w:t>
      </w:r>
    </w:p>
    <w:p>
      <w:pPr>
        <w:pStyle w:val="BodyText"/>
        <w:spacing w:before="10"/>
        <w:rPr>
          <w:sz w:val="15"/>
        </w:rPr>
      </w:pPr>
    </w:p>
    <w:p>
      <w:pPr>
        <w:pStyle w:val="ListParagraph"/>
        <w:numPr>
          <w:ilvl w:val="0"/>
          <w:numId w:val="35"/>
        </w:numPr>
        <w:tabs>
          <w:tab w:pos="1252" w:val="left" w:leader="none"/>
        </w:tabs>
        <w:spacing w:line="240" w:lineRule="auto" w:before="0" w:after="0"/>
        <w:ind w:left="1251" w:right="301" w:hanging="819"/>
        <w:jc w:val="both"/>
        <w:rPr>
          <w:sz w:val="16"/>
        </w:rPr>
      </w:pPr>
      <w:r>
        <w:rPr>
          <w:sz w:val="16"/>
        </w:rPr>
        <w:t>Elaborar</w:t>
      </w:r>
      <w:r>
        <w:rPr>
          <w:spacing w:val="-9"/>
          <w:sz w:val="16"/>
        </w:rPr>
        <w:t> </w:t>
      </w:r>
      <w:r>
        <w:rPr>
          <w:sz w:val="16"/>
        </w:rPr>
        <w:t>y</w:t>
      </w:r>
      <w:r>
        <w:rPr>
          <w:spacing w:val="-10"/>
          <w:sz w:val="16"/>
        </w:rPr>
        <w:t> </w:t>
      </w:r>
      <w:r>
        <w:rPr>
          <w:sz w:val="16"/>
        </w:rPr>
        <w:t>publicar</w:t>
      </w:r>
      <w:r>
        <w:rPr>
          <w:spacing w:val="-9"/>
          <w:sz w:val="16"/>
        </w:rPr>
        <w:t> </w:t>
      </w:r>
      <w:r>
        <w:rPr>
          <w:sz w:val="16"/>
        </w:rPr>
        <w:t>estudios</w:t>
      </w:r>
      <w:r>
        <w:rPr>
          <w:spacing w:val="-7"/>
          <w:sz w:val="16"/>
        </w:rPr>
        <w:t> </w:t>
      </w:r>
      <w:r>
        <w:rPr>
          <w:sz w:val="16"/>
        </w:rPr>
        <w:t>e</w:t>
      </w:r>
      <w:r>
        <w:rPr>
          <w:spacing w:val="-12"/>
          <w:sz w:val="16"/>
        </w:rPr>
        <w:t> </w:t>
      </w:r>
      <w:r>
        <w:rPr>
          <w:sz w:val="16"/>
        </w:rPr>
        <w:t>investigaciones</w:t>
      </w:r>
      <w:r>
        <w:rPr>
          <w:spacing w:val="-10"/>
          <w:sz w:val="16"/>
        </w:rPr>
        <w:t> </w:t>
      </w:r>
      <w:r>
        <w:rPr>
          <w:sz w:val="16"/>
        </w:rPr>
        <w:t>para</w:t>
      </w:r>
      <w:r>
        <w:rPr>
          <w:spacing w:val="-9"/>
          <w:sz w:val="16"/>
        </w:rPr>
        <w:t> </w:t>
      </w:r>
      <w:r>
        <w:rPr>
          <w:sz w:val="16"/>
        </w:rPr>
        <w:t>difundir</w:t>
      </w:r>
      <w:r>
        <w:rPr>
          <w:spacing w:val="-9"/>
          <w:sz w:val="16"/>
        </w:rPr>
        <w:t> </w:t>
      </w:r>
      <w:r>
        <w:rPr>
          <w:sz w:val="16"/>
        </w:rPr>
        <w:t>y</w:t>
      </w:r>
      <w:r>
        <w:rPr>
          <w:spacing w:val="-12"/>
          <w:sz w:val="16"/>
        </w:rPr>
        <w:t> </w:t>
      </w:r>
      <w:r>
        <w:rPr>
          <w:sz w:val="16"/>
        </w:rPr>
        <w:t>ampliar</w:t>
      </w:r>
      <w:r>
        <w:rPr>
          <w:spacing w:val="-12"/>
          <w:sz w:val="16"/>
        </w:rPr>
        <w:t> </w:t>
      </w:r>
      <w:r>
        <w:rPr>
          <w:sz w:val="16"/>
        </w:rPr>
        <w:t>el</w:t>
      </w:r>
      <w:r>
        <w:rPr>
          <w:spacing w:val="-8"/>
          <w:sz w:val="16"/>
        </w:rPr>
        <w:t> </w:t>
      </w:r>
      <w:r>
        <w:rPr>
          <w:sz w:val="16"/>
        </w:rPr>
        <w:t>conocimiento sobre la materia de acceso a la</w:t>
      </w:r>
      <w:r>
        <w:rPr>
          <w:spacing w:val="-15"/>
          <w:sz w:val="16"/>
        </w:rPr>
        <w:t> </w:t>
      </w:r>
      <w:r>
        <w:rPr>
          <w:sz w:val="16"/>
        </w:rPr>
        <w:t>información;</w:t>
      </w:r>
    </w:p>
    <w:p>
      <w:pPr>
        <w:pStyle w:val="BodyText"/>
        <w:spacing w:before="10"/>
        <w:rPr>
          <w:sz w:val="15"/>
        </w:rPr>
      </w:pPr>
    </w:p>
    <w:p>
      <w:pPr>
        <w:pStyle w:val="ListParagraph"/>
        <w:numPr>
          <w:ilvl w:val="0"/>
          <w:numId w:val="35"/>
        </w:numPr>
        <w:tabs>
          <w:tab w:pos="1252" w:val="left" w:leader="none"/>
        </w:tabs>
        <w:spacing w:line="240" w:lineRule="auto" w:before="0" w:after="0"/>
        <w:ind w:left="1251" w:right="305" w:hanging="835"/>
        <w:jc w:val="both"/>
        <w:rPr>
          <w:sz w:val="16"/>
        </w:rPr>
      </w:pPr>
      <w:r>
        <w:rPr>
          <w:sz w:val="16"/>
        </w:rPr>
        <w:t>Hacer del conocimiento de la instancia competente la probable responsabilidad por el incumplimiento de las obligaciones previstas en la presente Ley y en las demás disposiciones</w:t>
      </w:r>
      <w:r>
        <w:rPr>
          <w:spacing w:val="-8"/>
          <w:sz w:val="16"/>
        </w:rPr>
        <w:t> </w:t>
      </w:r>
      <w:r>
        <w:rPr>
          <w:sz w:val="16"/>
        </w:rPr>
        <w:t>aplicables;</w:t>
      </w:r>
    </w:p>
    <w:p>
      <w:pPr>
        <w:pStyle w:val="BodyText"/>
        <w:spacing w:before="1"/>
      </w:pPr>
    </w:p>
    <w:p>
      <w:pPr>
        <w:pStyle w:val="ListParagraph"/>
        <w:numPr>
          <w:ilvl w:val="0"/>
          <w:numId w:val="35"/>
        </w:numPr>
        <w:tabs>
          <w:tab w:pos="1252" w:val="left" w:leader="none"/>
        </w:tabs>
        <w:spacing w:line="240" w:lineRule="auto" w:before="0" w:after="0"/>
        <w:ind w:left="1251" w:right="305" w:hanging="792"/>
        <w:jc w:val="both"/>
        <w:rPr>
          <w:sz w:val="16"/>
        </w:rPr>
      </w:pPr>
      <w:r>
        <w:rPr>
          <w:sz w:val="16"/>
        </w:rPr>
        <w:t>Determinar y ejecutar, según corresponda, las sanciones, de conformidad con lo señalado en la presente</w:t>
      </w:r>
      <w:r>
        <w:rPr>
          <w:spacing w:val="-8"/>
          <w:sz w:val="16"/>
        </w:rPr>
        <w:t> </w:t>
      </w:r>
      <w:r>
        <w:rPr>
          <w:sz w:val="16"/>
        </w:rPr>
        <w:t>Ley;</w:t>
      </w:r>
    </w:p>
    <w:p>
      <w:pPr>
        <w:pStyle w:val="BodyText"/>
        <w:spacing w:before="1"/>
      </w:pPr>
    </w:p>
    <w:p>
      <w:pPr>
        <w:pStyle w:val="ListParagraph"/>
        <w:numPr>
          <w:ilvl w:val="0"/>
          <w:numId w:val="35"/>
        </w:numPr>
        <w:tabs>
          <w:tab w:pos="1252" w:val="left" w:leader="none"/>
        </w:tabs>
        <w:spacing w:line="240" w:lineRule="auto" w:before="0" w:after="0"/>
        <w:ind w:left="1251" w:right="303" w:hanging="835"/>
        <w:jc w:val="both"/>
        <w:rPr>
          <w:sz w:val="16"/>
        </w:rPr>
      </w:pPr>
      <w:r>
        <w:rPr>
          <w:sz w:val="16"/>
        </w:rPr>
        <w:t>Promover la participación y colaboración con organismos internacionales, en el análisis y mejores prácticas en materia de acceso a la información</w:t>
      </w:r>
      <w:r>
        <w:rPr>
          <w:spacing w:val="-25"/>
          <w:sz w:val="16"/>
        </w:rPr>
        <w:t> </w:t>
      </w:r>
      <w:r>
        <w:rPr>
          <w:sz w:val="16"/>
        </w:rPr>
        <w:t>pública;</w:t>
      </w:r>
    </w:p>
    <w:p>
      <w:pPr>
        <w:pStyle w:val="BodyText"/>
        <w:spacing w:before="1"/>
      </w:pPr>
    </w:p>
    <w:p>
      <w:pPr>
        <w:pStyle w:val="ListParagraph"/>
        <w:numPr>
          <w:ilvl w:val="0"/>
          <w:numId w:val="35"/>
        </w:numPr>
        <w:tabs>
          <w:tab w:pos="1252" w:val="left" w:leader="none"/>
        </w:tabs>
        <w:spacing w:line="240" w:lineRule="auto" w:before="0" w:after="0"/>
        <w:ind w:left="1251" w:right="301" w:hanging="881"/>
        <w:jc w:val="both"/>
        <w:rPr>
          <w:sz w:val="16"/>
        </w:rPr>
      </w:pPr>
      <w:r>
        <w:rPr>
          <w:sz w:val="16"/>
        </w:rPr>
        <w:t>Fomentar los principios de gobierno abierto, la transparencia, la rendición de cuentas, la participación ciudadana, la accesibilidad y la innovación</w:t>
      </w:r>
      <w:r>
        <w:rPr>
          <w:spacing w:val="-30"/>
          <w:sz w:val="16"/>
        </w:rPr>
        <w:t> </w:t>
      </w:r>
      <w:r>
        <w:rPr>
          <w:sz w:val="16"/>
        </w:rPr>
        <w:t>tecnológica;</w:t>
      </w:r>
    </w:p>
    <w:p>
      <w:pPr>
        <w:pStyle w:val="BodyText"/>
        <w:spacing w:before="1"/>
      </w:pPr>
    </w:p>
    <w:p>
      <w:pPr>
        <w:pStyle w:val="ListParagraph"/>
        <w:numPr>
          <w:ilvl w:val="0"/>
          <w:numId w:val="35"/>
        </w:numPr>
        <w:tabs>
          <w:tab w:pos="1252" w:val="left" w:leader="none"/>
        </w:tabs>
        <w:spacing w:line="240" w:lineRule="auto" w:before="0" w:after="0"/>
        <w:ind w:left="1251" w:right="302" w:hanging="924"/>
        <w:jc w:val="both"/>
        <w:rPr>
          <w:sz w:val="16"/>
        </w:rPr>
      </w:pPr>
      <w:r>
        <w:rPr>
          <w:sz w:val="16"/>
        </w:rPr>
        <w:t>Emitir</w:t>
      </w:r>
      <w:r>
        <w:rPr>
          <w:spacing w:val="-5"/>
          <w:sz w:val="16"/>
        </w:rPr>
        <w:t> </w:t>
      </w:r>
      <w:r>
        <w:rPr>
          <w:sz w:val="16"/>
        </w:rPr>
        <w:t>recomendaciones</w:t>
      </w:r>
      <w:r>
        <w:rPr>
          <w:spacing w:val="-3"/>
          <w:sz w:val="16"/>
        </w:rPr>
        <w:t> </w:t>
      </w:r>
      <w:r>
        <w:rPr>
          <w:sz w:val="16"/>
        </w:rPr>
        <w:t>a</w:t>
      </w:r>
      <w:r>
        <w:rPr>
          <w:spacing w:val="-8"/>
          <w:sz w:val="16"/>
        </w:rPr>
        <w:t> </w:t>
      </w:r>
      <w:r>
        <w:rPr>
          <w:sz w:val="16"/>
        </w:rPr>
        <w:t>los</w:t>
      </w:r>
      <w:r>
        <w:rPr>
          <w:spacing w:val="-8"/>
          <w:sz w:val="16"/>
        </w:rPr>
        <w:t> </w:t>
      </w:r>
      <w:r>
        <w:rPr>
          <w:sz w:val="16"/>
        </w:rPr>
        <w:t>sujetos</w:t>
      </w:r>
      <w:r>
        <w:rPr>
          <w:spacing w:val="-6"/>
          <w:sz w:val="16"/>
        </w:rPr>
        <w:t> </w:t>
      </w:r>
      <w:r>
        <w:rPr>
          <w:sz w:val="16"/>
        </w:rPr>
        <w:t>obligados</w:t>
      </w:r>
      <w:r>
        <w:rPr>
          <w:spacing w:val="-6"/>
          <w:sz w:val="16"/>
        </w:rPr>
        <w:t> </w:t>
      </w:r>
      <w:r>
        <w:rPr>
          <w:sz w:val="16"/>
        </w:rPr>
        <w:t>para</w:t>
      </w:r>
      <w:r>
        <w:rPr>
          <w:spacing w:val="-5"/>
          <w:sz w:val="16"/>
        </w:rPr>
        <w:t> </w:t>
      </w:r>
      <w:r>
        <w:rPr>
          <w:sz w:val="16"/>
        </w:rPr>
        <w:t>diseñar,</w:t>
      </w:r>
      <w:r>
        <w:rPr>
          <w:spacing w:val="-6"/>
          <w:sz w:val="16"/>
        </w:rPr>
        <w:t> </w:t>
      </w:r>
      <w:r>
        <w:rPr>
          <w:sz w:val="16"/>
        </w:rPr>
        <w:t>implementar</w:t>
      </w:r>
      <w:r>
        <w:rPr>
          <w:spacing w:val="-5"/>
          <w:sz w:val="16"/>
        </w:rPr>
        <w:t> </w:t>
      </w:r>
      <w:r>
        <w:rPr>
          <w:sz w:val="16"/>
        </w:rPr>
        <w:t>y</w:t>
      </w:r>
      <w:r>
        <w:rPr>
          <w:spacing w:val="-6"/>
          <w:sz w:val="16"/>
        </w:rPr>
        <w:t> </w:t>
      </w:r>
      <w:r>
        <w:rPr>
          <w:sz w:val="16"/>
        </w:rPr>
        <w:t>evaluar acciones de apertura gubernamental que permitan orientar las políticas internas en la</w:t>
      </w:r>
      <w:r>
        <w:rPr>
          <w:spacing w:val="-4"/>
          <w:sz w:val="16"/>
        </w:rPr>
        <w:t> </w:t>
      </w:r>
      <w:r>
        <w:rPr>
          <w:sz w:val="16"/>
        </w:rPr>
        <w:t>materia;</w:t>
      </w:r>
    </w:p>
    <w:p>
      <w:pPr>
        <w:pStyle w:val="BodyText"/>
        <w:spacing w:before="10"/>
        <w:rPr>
          <w:sz w:val="15"/>
        </w:rPr>
      </w:pPr>
    </w:p>
    <w:p>
      <w:pPr>
        <w:pStyle w:val="ListParagraph"/>
        <w:numPr>
          <w:ilvl w:val="0"/>
          <w:numId w:val="35"/>
        </w:numPr>
        <w:tabs>
          <w:tab w:pos="1252" w:val="left" w:leader="none"/>
        </w:tabs>
        <w:spacing w:line="240" w:lineRule="auto" w:before="0" w:after="0"/>
        <w:ind w:left="1251" w:right="303" w:hanging="835"/>
        <w:jc w:val="both"/>
        <w:rPr>
          <w:sz w:val="16"/>
        </w:rPr>
      </w:pPr>
      <w:r>
        <w:rPr>
          <w:sz w:val="16"/>
        </w:rPr>
        <w:t>Emitir los reglamentos, manuales, lineamientos, criterios, acuerdos y demás disposiciones administrativas necesarias para el adecuado funcionamiento del Instituto y el correspondiente cumplimiento de la presente</w:t>
      </w:r>
      <w:r>
        <w:rPr>
          <w:spacing w:val="-24"/>
          <w:sz w:val="16"/>
        </w:rPr>
        <w:t> </w:t>
      </w:r>
      <w:r>
        <w:rPr>
          <w:sz w:val="16"/>
        </w:rPr>
        <w:t>Ley;</w:t>
      </w:r>
    </w:p>
    <w:p>
      <w:pPr>
        <w:pStyle w:val="BodyText"/>
        <w:spacing w:before="10"/>
        <w:rPr>
          <w:sz w:val="15"/>
        </w:rPr>
      </w:pPr>
    </w:p>
    <w:p>
      <w:pPr>
        <w:pStyle w:val="ListParagraph"/>
        <w:numPr>
          <w:ilvl w:val="0"/>
          <w:numId w:val="35"/>
        </w:numPr>
        <w:tabs>
          <w:tab w:pos="1252" w:val="left" w:leader="none"/>
        </w:tabs>
        <w:spacing w:line="240" w:lineRule="auto" w:before="0" w:after="0"/>
        <w:ind w:left="1251" w:right="302" w:hanging="792"/>
        <w:jc w:val="both"/>
        <w:rPr>
          <w:sz w:val="16"/>
        </w:rPr>
      </w:pPr>
      <w:r>
        <w:rPr>
          <w:sz w:val="16"/>
        </w:rPr>
        <w:t>Aprobar</w:t>
      </w:r>
      <w:r>
        <w:rPr>
          <w:spacing w:val="-4"/>
          <w:sz w:val="16"/>
        </w:rPr>
        <w:t> </w:t>
      </w:r>
      <w:r>
        <w:rPr>
          <w:sz w:val="16"/>
        </w:rPr>
        <w:t>anualmente</w:t>
      </w:r>
      <w:r>
        <w:rPr>
          <w:spacing w:val="-7"/>
          <w:sz w:val="16"/>
        </w:rPr>
        <w:t> </w:t>
      </w:r>
      <w:r>
        <w:rPr>
          <w:sz w:val="16"/>
        </w:rPr>
        <w:t>y,</w:t>
      </w:r>
      <w:r>
        <w:rPr>
          <w:spacing w:val="-3"/>
          <w:sz w:val="16"/>
        </w:rPr>
        <w:t> </w:t>
      </w:r>
      <w:r>
        <w:rPr>
          <w:sz w:val="16"/>
        </w:rPr>
        <w:t>en</w:t>
      </w:r>
      <w:r>
        <w:rPr>
          <w:spacing w:val="-7"/>
          <w:sz w:val="16"/>
        </w:rPr>
        <w:t> </w:t>
      </w:r>
      <w:r>
        <w:rPr>
          <w:sz w:val="16"/>
        </w:rPr>
        <w:t>su</w:t>
      </w:r>
      <w:r>
        <w:rPr>
          <w:spacing w:val="-9"/>
          <w:sz w:val="16"/>
        </w:rPr>
        <w:t> </w:t>
      </w:r>
      <w:r>
        <w:rPr>
          <w:sz w:val="16"/>
        </w:rPr>
        <w:t>caso,</w:t>
      </w:r>
      <w:r>
        <w:rPr>
          <w:spacing w:val="-5"/>
          <w:sz w:val="16"/>
        </w:rPr>
        <w:t> </w:t>
      </w:r>
      <w:r>
        <w:rPr>
          <w:sz w:val="16"/>
        </w:rPr>
        <w:t>modificar</w:t>
      </w:r>
      <w:r>
        <w:rPr>
          <w:spacing w:val="-4"/>
          <w:sz w:val="16"/>
        </w:rPr>
        <w:t> </w:t>
      </w:r>
      <w:r>
        <w:rPr>
          <w:sz w:val="16"/>
        </w:rPr>
        <w:t>el</w:t>
      </w:r>
      <w:r>
        <w:rPr>
          <w:spacing w:val="-6"/>
          <w:sz w:val="16"/>
        </w:rPr>
        <w:t> </w:t>
      </w:r>
      <w:r>
        <w:rPr>
          <w:sz w:val="16"/>
        </w:rPr>
        <w:t>proyecto</w:t>
      </w:r>
      <w:r>
        <w:rPr>
          <w:spacing w:val="-7"/>
          <w:sz w:val="16"/>
        </w:rPr>
        <w:t> </w:t>
      </w:r>
      <w:r>
        <w:rPr>
          <w:sz w:val="16"/>
        </w:rPr>
        <w:t>de</w:t>
      </w:r>
      <w:r>
        <w:rPr>
          <w:spacing w:val="-4"/>
          <w:sz w:val="16"/>
        </w:rPr>
        <w:t> </w:t>
      </w:r>
      <w:r>
        <w:rPr>
          <w:sz w:val="16"/>
        </w:rPr>
        <w:t>presupuesto</w:t>
      </w:r>
      <w:r>
        <w:rPr>
          <w:spacing w:val="-7"/>
          <w:sz w:val="16"/>
        </w:rPr>
        <w:t> </w:t>
      </w:r>
      <w:r>
        <w:rPr>
          <w:sz w:val="16"/>
        </w:rPr>
        <w:t>de</w:t>
      </w:r>
      <w:r>
        <w:rPr>
          <w:spacing w:val="-4"/>
          <w:sz w:val="16"/>
        </w:rPr>
        <w:t> </w:t>
      </w:r>
      <w:r>
        <w:rPr>
          <w:sz w:val="16"/>
        </w:rPr>
        <w:t>egresos del</w:t>
      </w:r>
      <w:r>
        <w:rPr>
          <w:spacing w:val="-6"/>
          <w:sz w:val="16"/>
        </w:rPr>
        <w:t> </w:t>
      </w:r>
      <w:r>
        <w:rPr>
          <w:sz w:val="16"/>
        </w:rPr>
        <w:t>Instituto,</w:t>
      </w:r>
    </w:p>
    <w:p>
      <w:pPr>
        <w:pStyle w:val="BodyText"/>
        <w:spacing w:before="10"/>
        <w:rPr>
          <w:sz w:val="15"/>
        </w:rPr>
      </w:pPr>
    </w:p>
    <w:p>
      <w:pPr>
        <w:pStyle w:val="ListParagraph"/>
        <w:numPr>
          <w:ilvl w:val="0"/>
          <w:numId w:val="35"/>
        </w:numPr>
        <w:tabs>
          <w:tab w:pos="1252" w:val="left" w:leader="none"/>
        </w:tabs>
        <w:spacing w:line="240" w:lineRule="auto" w:before="0" w:after="0"/>
        <w:ind w:left="1251" w:right="302" w:hanging="835"/>
        <w:jc w:val="both"/>
        <w:rPr>
          <w:sz w:val="16"/>
        </w:rPr>
      </w:pPr>
      <w:r>
        <w:rPr>
          <w:sz w:val="16"/>
        </w:rPr>
        <w:t>Organizar seminarios, cursos, talleres y demás actividades que promuevan el derecho de acceso a la información pública y la cultura de</w:t>
      </w:r>
      <w:r>
        <w:rPr>
          <w:spacing w:val="-25"/>
          <w:sz w:val="16"/>
        </w:rPr>
        <w:t> </w:t>
      </w:r>
      <w:r>
        <w:rPr>
          <w:sz w:val="16"/>
        </w:rPr>
        <w:t>transparencia;</w:t>
      </w:r>
    </w:p>
    <w:p>
      <w:pPr>
        <w:pStyle w:val="BodyText"/>
        <w:spacing w:before="1"/>
      </w:pPr>
    </w:p>
    <w:p>
      <w:pPr>
        <w:pStyle w:val="ListParagraph"/>
        <w:numPr>
          <w:ilvl w:val="0"/>
          <w:numId w:val="35"/>
        </w:numPr>
        <w:tabs>
          <w:tab w:pos="1252" w:val="left" w:leader="none"/>
        </w:tabs>
        <w:spacing w:line="240" w:lineRule="auto" w:before="0" w:after="0"/>
        <w:ind w:left="1251" w:right="302" w:hanging="881"/>
        <w:jc w:val="both"/>
        <w:rPr>
          <w:sz w:val="16"/>
        </w:rPr>
      </w:pPr>
      <w:r>
        <w:rPr>
          <w:sz w:val="16"/>
        </w:rPr>
        <w:t>Dar a conocer a los sujetos obligados, los mecanismos, metodología y procedimientos de evaluación contenidos en la Plataforma</w:t>
      </w:r>
      <w:r>
        <w:rPr>
          <w:spacing w:val="-26"/>
          <w:sz w:val="16"/>
        </w:rPr>
        <w:t> </w:t>
      </w:r>
      <w:r>
        <w:rPr>
          <w:sz w:val="16"/>
        </w:rPr>
        <w:t>Nacional;</w:t>
      </w:r>
    </w:p>
    <w:p>
      <w:pPr>
        <w:pStyle w:val="BodyText"/>
        <w:spacing w:before="1"/>
      </w:pPr>
    </w:p>
    <w:p>
      <w:pPr>
        <w:pStyle w:val="ListParagraph"/>
        <w:numPr>
          <w:ilvl w:val="0"/>
          <w:numId w:val="35"/>
        </w:numPr>
        <w:tabs>
          <w:tab w:pos="1251" w:val="left" w:leader="none"/>
          <w:tab w:pos="1252" w:val="left" w:leader="none"/>
        </w:tabs>
        <w:spacing w:line="240" w:lineRule="auto" w:before="0" w:after="0"/>
        <w:ind w:left="1251" w:right="0" w:hanging="924"/>
        <w:jc w:val="left"/>
        <w:rPr>
          <w:sz w:val="16"/>
        </w:rPr>
      </w:pPr>
      <w:r>
        <w:rPr>
          <w:sz w:val="16"/>
        </w:rPr>
        <w:t>Formar parte del Sistema</w:t>
      </w:r>
      <w:r>
        <w:rPr>
          <w:spacing w:val="-15"/>
          <w:sz w:val="16"/>
        </w:rPr>
        <w:t> </w:t>
      </w:r>
      <w:r>
        <w:rPr>
          <w:sz w:val="16"/>
        </w:rPr>
        <w:t>Nacional;</w:t>
      </w:r>
    </w:p>
    <w:p>
      <w:pPr>
        <w:pStyle w:val="BodyText"/>
        <w:spacing w:before="10"/>
        <w:rPr>
          <w:sz w:val="15"/>
        </w:rPr>
      </w:pPr>
    </w:p>
    <w:p>
      <w:pPr>
        <w:pStyle w:val="ListParagraph"/>
        <w:numPr>
          <w:ilvl w:val="0"/>
          <w:numId w:val="35"/>
        </w:numPr>
        <w:tabs>
          <w:tab w:pos="1252" w:val="left" w:leader="none"/>
        </w:tabs>
        <w:spacing w:line="240" w:lineRule="auto" w:before="0" w:after="0"/>
        <w:ind w:left="1251" w:right="300" w:hanging="943"/>
        <w:jc w:val="both"/>
        <w:rPr>
          <w:sz w:val="16"/>
        </w:rPr>
      </w:pPr>
      <w:r>
        <w:rPr>
          <w:sz w:val="16"/>
        </w:rPr>
        <w:t>Remitir al Instituto Nacional el recurso de inconformidad, acompañándolo con la resolución impugnada y demás documentación correspondiente, al día siguiente de su recepción;</w:t>
      </w:r>
      <w:r>
        <w:rPr>
          <w:spacing w:val="-3"/>
          <w:sz w:val="16"/>
        </w:rPr>
        <w:t> </w:t>
      </w:r>
      <w:r>
        <w:rPr>
          <w:sz w:val="16"/>
        </w:rPr>
        <w:t>y</w:t>
      </w:r>
    </w:p>
    <w:p>
      <w:pPr>
        <w:pStyle w:val="BodyText"/>
        <w:spacing w:before="1"/>
      </w:pPr>
    </w:p>
    <w:p>
      <w:pPr>
        <w:pStyle w:val="ListParagraph"/>
        <w:numPr>
          <w:ilvl w:val="0"/>
          <w:numId w:val="35"/>
        </w:numPr>
        <w:tabs>
          <w:tab w:pos="1251" w:val="left" w:leader="none"/>
          <w:tab w:pos="1252" w:val="left" w:leader="none"/>
        </w:tabs>
        <w:spacing w:line="240" w:lineRule="auto" w:before="0" w:after="0"/>
        <w:ind w:left="1251" w:right="0" w:hanging="897"/>
        <w:jc w:val="left"/>
        <w:rPr>
          <w:sz w:val="16"/>
        </w:rPr>
      </w:pPr>
      <w:r>
        <w:rPr>
          <w:sz w:val="16"/>
        </w:rPr>
        <w:t>Las demás que les confieran esta Ley y otras disposiciones</w:t>
      </w:r>
      <w:r>
        <w:rPr>
          <w:spacing w:val="-23"/>
          <w:sz w:val="16"/>
        </w:rPr>
        <w:t> </w:t>
      </w:r>
      <w:r>
        <w:rPr>
          <w:sz w:val="16"/>
        </w:rPr>
        <w:t>aplicables.</w:t>
      </w:r>
    </w:p>
    <w:p>
      <w:pPr>
        <w:spacing w:after="0" w:line="240" w:lineRule="auto"/>
        <w:jc w:val="left"/>
        <w:rPr>
          <w:sz w:val="16"/>
        </w:rPr>
        <w:sectPr>
          <w:pgSz w:w="9760" w:h="12200"/>
          <w:pgMar w:header="724" w:footer="489" w:top="1000" w:bottom="680" w:left="1300" w:right="940"/>
        </w:sectPr>
      </w:pPr>
    </w:p>
    <w:p>
      <w:pPr>
        <w:pStyle w:val="BodyText"/>
        <w:rPr>
          <w:sz w:val="20"/>
        </w:rPr>
      </w:pPr>
    </w:p>
    <w:p>
      <w:pPr>
        <w:pStyle w:val="BodyText"/>
        <w:spacing w:before="5"/>
        <w:rPr>
          <w:sz w:val="25"/>
        </w:rPr>
      </w:pPr>
    </w:p>
    <w:p>
      <w:pPr>
        <w:pStyle w:val="BodyText"/>
        <w:spacing w:before="81"/>
        <w:ind w:left="118" w:right="302"/>
        <w:jc w:val="both"/>
      </w:pPr>
      <w:r>
        <w:rPr>
          <w:b/>
        </w:rPr>
        <w:t>Artículo 115. </w:t>
      </w:r>
      <w:r>
        <w:rPr/>
        <w:t>El Instituto formará parte del Sistema Nacional y se coordinará con sus demás integrantes con el objeto de contribuir a la generación de información de calidad, a la gestión de la información,</w:t>
      </w:r>
      <w:r>
        <w:rPr>
          <w:spacing w:val="-8"/>
        </w:rPr>
        <w:t> </w:t>
      </w:r>
      <w:r>
        <w:rPr/>
        <w:t>al</w:t>
      </w:r>
      <w:r>
        <w:rPr>
          <w:spacing w:val="-11"/>
        </w:rPr>
        <w:t> </w:t>
      </w:r>
      <w:r>
        <w:rPr/>
        <w:t>procesamiento</w:t>
      </w:r>
      <w:r>
        <w:rPr>
          <w:spacing w:val="-9"/>
        </w:rPr>
        <w:t> </w:t>
      </w:r>
      <w:r>
        <w:rPr/>
        <w:t>de</w:t>
      </w:r>
      <w:r>
        <w:rPr>
          <w:spacing w:val="-9"/>
        </w:rPr>
        <w:t> </w:t>
      </w:r>
      <w:r>
        <w:rPr/>
        <w:t>la</w:t>
      </w:r>
      <w:r>
        <w:rPr>
          <w:spacing w:val="-12"/>
        </w:rPr>
        <w:t> </w:t>
      </w:r>
      <w:r>
        <w:rPr/>
        <w:t>misma</w:t>
      </w:r>
      <w:r>
        <w:rPr>
          <w:spacing w:val="-12"/>
        </w:rPr>
        <w:t> </w:t>
      </w:r>
      <w:r>
        <w:rPr/>
        <w:t>como</w:t>
      </w:r>
      <w:r>
        <w:rPr>
          <w:spacing w:val="-12"/>
        </w:rPr>
        <w:t> </w:t>
      </w:r>
      <w:r>
        <w:rPr/>
        <w:t>un</w:t>
      </w:r>
      <w:r>
        <w:rPr>
          <w:spacing w:val="-12"/>
        </w:rPr>
        <w:t> </w:t>
      </w:r>
      <w:r>
        <w:rPr/>
        <w:t>medio</w:t>
      </w:r>
      <w:r>
        <w:rPr>
          <w:spacing w:val="-9"/>
        </w:rPr>
        <w:t> </w:t>
      </w:r>
      <w:r>
        <w:rPr/>
        <w:t>para</w:t>
      </w:r>
      <w:r>
        <w:rPr>
          <w:spacing w:val="-9"/>
        </w:rPr>
        <w:t> </w:t>
      </w:r>
      <w:r>
        <w:rPr/>
        <w:t>facilitar</w:t>
      </w:r>
      <w:r>
        <w:rPr>
          <w:spacing w:val="-9"/>
        </w:rPr>
        <w:t> </w:t>
      </w:r>
      <w:r>
        <w:rPr/>
        <w:t>el</w:t>
      </w:r>
      <w:r>
        <w:rPr>
          <w:spacing w:val="-11"/>
        </w:rPr>
        <w:t> </w:t>
      </w:r>
      <w:r>
        <w:rPr/>
        <w:t>conocimiento</w:t>
      </w:r>
      <w:r>
        <w:rPr>
          <w:spacing w:val="-12"/>
        </w:rPr>
        <w:t> </w:t>
      </w:r>
      <w:r>
        <w:rPr/>
        <w:t>y</w:t>
      </w:r>
      <w:r>
        <w:rPr>
          <w:spacing w:val="-10"/>
        </w:rPr>
        <w:t> </w:t>
      </w:r>
      <w:r>
        <w:rPr/>
        <w:t>evaluación de</w:t>
      </w:r>
      <w:r>
        <w:rPr>
          <w:spacing w:val="-11"/>
        </w:rPr>
        <w:t> </w:t>
      </w:r>
      <w:r>
        <w:rPr/>
        <w:t>la</w:t>
      </w:r>
      <w:r>
        <w:rPr>
          <w:spacing w:val="-11"/>
        </w:rPr>
        <w:t> </w:t>
      </w:r>
      <w:r>
        <w:rPr/>
        <w:t>gestión</w:t>
      </w:r>
      <w:r>
        <w:rPr>
          <w:spacing w:val="-11"/>
        </w:rPr>
        <w:t> </w:t>
      </w:r>
      <w:r>
        <w:rPr/>
        <w:t>pública,</w:t>
      </w:r>
      <w:r>
        <w:rPr>
          <w:spacing w:val="-9"/>
        </w:rPr>
        <w:t> </w:t>
      </w:r>
      <w:r>
        <w:rPr/>
        <w:t>la</w:t>
      </w:r>
      <w:r>
        <w:rPr>
          <w:spacing w:val="-11"/>
        </w:rPr>
        <w:t> </w:t>
      </w:r>
      <w:r>
        <w:rPr/>
        <w:t>promoción</w:t>
      </w:r>
      <w:r>
        <w:rPr>
          <w:spacing w:val="-13"/>
        </w:rPr>
        <w:t> </w:t>
      </w:r>
      <w:r>
        <w:rPr/>
        <w:t>del</w:t>
      </w:r>
      <w:r>
        <w:rPr>
          <w:spacing w:val="-10"/>
        </w:rPr>
        <w:t> </w:t>
      </w:r>
      <w:r>
        <w:rPr/>
        <w:t>derecho</w:t>
      </w:r>
      <w:r>
        <w:rPr>
          <w:spacing w:val="-11"/>
        </w:rPr>
        <w:t> </w:t>
      </w:r>
      <w:r>
        <w:rPr/>
        <w:t>de</w:t>
      </w:r>
      <w:r>
        <w:rPr>
          <w:spacing w:val="-11"/>
        </w:rPr>
        <w:t> </w:t>
      </w:r>
      <w:r>
        <w:rPr/>
        <w:t>acceso</w:t>
      </w:r>
      <w:r>
        <w:rPr>
          <w:spacing w:val="-11"/>
        </w:rPr>
        <w:t> </w:t>
      </w:r>
      <w:r>
        <w:rPr/>
        <w:t>a</w:t>
      </w:r>
      <w:r>
        <w:rPr>
          <w:spacing w:val="-11"/>
        </w:rPr>
        <w:t> </w:t>
      </w:r>
      <w:r>
        <w:rPr/>
        <w:t>la</w:t>
      </w:r>
      <w:r>
        <w:rPr>
          <w:spacing w:val="-11"/>
        </w:rPr>
        <w:t> </w:t>
      </w:r>
      <w:r>
        <w:rPr/>
        <w:t>información</w:t>
      </w:r>
      <w:r>
        <w:rPr>
          <w:spacing w:val="-11"/>
        </w:rPr>
        <w:t> </w:t>
      </w:r>
      <w:r>
        <w:rPr/>
        <w:t>y</w:t>
      </w:r>
      <w:r>
        <w:rPr>
          <w:spacing w:val="-11"/>
        </w:rPr>
        <w:t> </w:t>
      </w:r>
      <w:r>
        <w:rPr/>
        <w:t>la</w:t>
      </w:r>
      <w:r>
        <w:rPr>
          <w:spacing w:val="-11"/>
        </w:rPr>
        <w:t> </w:t>
      </w:r>
      <w:r>
        <w:rPr/>
        <w:t>difusión</w:t>
      </w:r>
      <w:r>
        <w:rPr>
          <w:spacing w:val="-11"/>
        </w:rPr>
        <w:t> </w:t>
      </w:r>
      <w:r>
        <w:rPr/>
        <w:t>de</w:t>
      </w:r>
      <w:r>
        <w:rPr>
          <w:spacing w:val="-11"/>
        </w:rPr>
        <w:t> </w:t>
      </w:r>
      <w:r>
        <w:rPr/>
        <w:t>una</w:t>
      </w:r>
      <w:r>
        <w:rPr>
          <w:spacing w:val="-11"/>
        </w:rPr>
        <w:t> </w:t>
      </w:r>
      <w:r>
        <w:rPr/>
        <w:t>cultura de la transparencia y su accesibilidad, así como a una fiscalización y rendición de cuentas efectivas y contribuir a la vigencia de la transparencia a nivel nacional, en los tres órdenes de</w:t>
      </w:r>
      <w:r>
        <w:rPr>
          <w:spacing w:val="-29"/>
        </w:rPr>
        <w:t> </w:t>
      </w:r>
      <w:r>
        <w:rPr/>
        <w:t>gobierno.</w:t>
      </w:r>
    </w:p>
    <w:p>
      <w:pPr>
        <w:pStyle w:val="BodyText"/>
        <w:spacing w:before="10"/>
        <w:rPr>
          <w:sz w:val="15"/>
        </w:rPr>
      </w:pPr>
    </w:p>
    <w:p>
      <w:pPr>
        <w:pStyle w:val="BodyText"/>
        <w:ind w:left="118" w:right="304"/>
        <w:jc w:val="both"/>
      </w:pPr>
      <w:r>
        <w:rPr/>
        <w:t>Las acciones de coordinación se realizarán con pleno respeto a las funciones y atribuciones constitucionales, legales y reglamentarias de las autoridades federales y locales, así como de los demás integrantes del Sistema Nacional.</w:t>
      </w:r>
    </w:p>
    <w:p>
      <w:pPr>
        <w:pStyle w:val="BodyText"/>
        <w:spacing w:before="10"/>
        <w:rPr>
          <w:sz w:val="15"/>
        </w:rPr>
      </w:pPr>
    </w:p>
    <w:p>
      <w:pPr>
        <w:pStyle w:val="Heading1"/>
        <w:ind w:left="3331" w:right="2805"/>
      </w:pPr>
      <w:r>
        <w:rPr/>
        <w:t>Sección Segunda Del Patrimonio</w:t>
      </w:r>
    </w:p>
    <w:p>
      <w:pPr>
        <w:pStyle w:val="BodyText"/>
        <w:spacing w:before="2"/>
        <w:rPr>
          <w:b/>
        </w:rPr>
      </w:pPr>
    </w:p>
    <w:p>
      <w:pPr>
        <w:spacing w:before="0"/>
        <w:ind w:left="118" w:right="0" w:firstLine="0"/>
        <w:jc w:val="both"/>
        <w:rPr>
          <w:sz w:val="16"/>
        </w:rPr>
      </w:pPr>
      <w:r>
        <w:rPr>
          <w:b/>
          <w:sz w:val="16"/>
        </w:rPr>
        <w:t>Artículo 116. </w:t>
      </w:r>
      <w:r>
        <w:rPr>
          <w:sz w:val="16"/>
        </w:rPr>
        <w:t>El patrimonio del Instituto se integra por:</w:t>
      </w:r>
    </w:p>
    <w:p>
      <w:pPr>
        <w:pStyle w:val="BodyText"/>
        <w:spacing w:before="1"/>
      </w:pPr>
    </w:p>
    <w:p>
      <w:pPr>
        <w:pStyle w:val="ListParagraph"/>
        <w:numPr>
          <w:ilvl w:val="0"/>
          <w:numId w:val="36"/>
        </w:numPr>
        <w:tabs>
          <w:tab w:pos="1252" w:val="left" w:leader="none"/>
        </w:tabs>
        <w:spacing w:line="240" w:lineRule="auto" w:before="0" w:after="0"/>
        <w:ind w:left="1251" w:right="305" w:hanging="514"/>
        <w:jc w:val="both"/>
        <w:rPr>
          <w:sz w:val="16"/>
        </w:rPr>
      </w:pPr>
      <w:r>
        <w:rPr>
          <w:sz w:val="16"/>
        </w:rPr>
        <w:t>Los recursos que anualmente se le asignen en el Presupuesto de Egresos del Estado;</w:t>
      </w:r>
    </w:p>
    <w:p>
      <w:pPr>
        <w:pStyle w:val="BodyText"/>
        <w:spacing w:before="2"/>
        <w:rPr>
          <w:sz w:val="18"/>
        </w:rPr>
      </w:pPr>
    </w:p>
    <w:p>
      <w:pPr>
        <w:pStyle w:val="ListParagraph"/>
        <w:numPr>
          <w:ilvl w:val="0"/>
          <w:numId w:val="36"/>
        </w:numPr>
        <w:tabs>
          <w:tab w:pos="1252" w:val="left" w:leader="none"/>
        </w:tabs>
        <w:spacing w:line="240" w:lineRule="auto" w:before="0" w:after="0"/>
        <w:ind w:left="1251" w:right="304" w:hanging="557"/>
        <w:jc w:val="both"/>
        <w:rPr>
          <w:sz w:val="16"/>
        </w:rPr>
      </w:pPr>
      <w:r>
        <w:rPr>
          <w:sz w:val="16"/>
        </w:rPr>
        <w:t>Los derechos, bienes muebles e inmuebles que se destinen al cumplimiento de su objeto; y</w:t>
      </w:r>
    </w:p>
    <w:p>
      <w:pPr>
        <w:pStyle w:val="BodyText"/>
        <w:spacing w:before="5"/>
        <w:rPr>
          <w:sz w:val="18"/>
        </w:rPr>
      </w:pPr>
    </w:p>
    <w:p>
      <w:pPr>
        <w:pStyle w:val="ListParagraph"/>
        <w:numPr>
          <w:ilvl w:val="0"/>
          <w:numId w:val="36"/>
        </w:numPr>
        <w:tabs>
          <w:tab w:pos="1252" w:val="left" w:leader="none"/>
        </w:tabs>
        <w:spacing w:line="240" w:lineRule="auto" w:before="0" w:after="0"/>
        <w:ind w:left="1251" w:right="304" w:hanging="603"/>
        <w:jc w:val="both"/>
        <w:rPr>
          <w:sz w:val="16"/>
        </w:rPr>
      </w:pPr>
      <w:r>
        <w:rPr>
          <w:sz w:val="16"/>
        </w:rPr>
        <w:t>Los demás ingresos que perciba con motivo del ejercicio de sus atribuciones previstas en esta</w:t>
      </w:r>
      <w:r>
        <w:rPr>
          <w:spacing w:val="-7"/>
          <w:sz w:val="16"/>
        </w:rPr>
        <w:t> </w:t>
      </w:r>
      <w:r>
        <w:rPr>
          <w:sz w:val="16"/>
        </w:rPr>
        <w:t>Ley.</w:t>
      </w:r>
    </w:p>
    <w:p>
      <w:pPr>
        <w:pStyle w:val="BodyText"/>
        <w:spacing w:before="8"/>
        <w:rPr>
          <w:sz w:val="15"/>
        </w:rPr>
      </w:pPr>
    </w:p>
    <w:p>
      <w:pPr>
        <w:pStyle w:val="BodyText"/>
        <w:spacing w:line="244" w:lineRule="auto"/>
        <w:ind w:left="118" w:right="303"/>
        <w:jc w:val="both"/>
      </w:pPr>
      <w:r>
        <w:rPr>
          <w:b/>
        </w:rPr>
        <w:t>Artículo 117. </w:t>
      </w:r>
      <w:r>
        <w:rPr/>
        <w:t>El Instituto gozará, respecto de su patrimonio, de las franquicias, exenciones y demás prerrogativas concedidas a los fondos y bienes del Estado.</w:t>
      </w:r>
    </w:p>
    <w:p>
      <w:pPr>
        <w:pStyle w:val="BodyText"/>
      </w:pPr>
    </w:p>
    <w:p>
      <w:pPr>
        <w:pStyle w:val="BodyText"/>
        <w:spacing w:before="5"/>
        <w:rPr>
          <w:sz w:val="15"/>
        </w:rPr>
      </w:pPr>
    </w:p>
    <w:p>
      <w:pPr>
        <w:pStyle w:val="BodyText"/>
        <w:ind w:left="118" w:right="301"/>
        <w:jc w:val="both"/>
      </w:pPr>
      <w:r>
        <w:rPr>
          <w:b/>
        </w:rPr>
        <w:t>Artículo 118. </w:t>
      </w:r>
      <w:r>
        <w:rPr/>
        <w:t>El Instituto elaborará su propio anteproyecto de presupuesto de egresos y lo remitirá al</w:t>
      </w:r>
      <w:r>
        <w:rPr>
          <w:spacing w:val="-5"/>
        </w:rPr>
        <w:t> </w:t>
      </w:r>
      <w:r>
        <w:rPr/>
        <w:t>Ejecutivo</w:t>
      </w:r>
      <w:r>
        <w:rPr>
          <w:spacing w:val="-6"/>
        </w:rPr>
        <w:t> </w:t>
      </w:r>
      <w:r>
        <w:rPr/>
        <w:t>del</w:t>
      </w:r>
      <w:r>
        <w:rPr>
          <w:spacing w:val="-5"/>
        </w:rPr>
        <w:t> </w:t>
      </w:r>
      <w:r>
        <w:rPr/>
        <w:t>Estado,</w:t>
      </w:r>
      <w:r>
        <w:rPr>
          <w:spacing w:val="-4"/>
        </w:rPr>
        <w:t> </w:t>
      </w:r>
      <w:r>
        <w:rPr/>
        <w:t>a</w:t>
      </w:r>
      <w:r>
        <w:rPr>
          <w:spacing w:val="-6"/>
        </w:rPr>
        <w:t> </w:t>
      </w:r>
      <w:r>
        <w:rPr/>
        <w:t>fin</w:t>
      </w:r>
      <w:r>
        <w:rPr>
          <w:spacing w:val="-6"/>
        </w:rPr>
        <w:t> </w:t>
      </w:r>
      <w:r>
        <w:rPr/>
        <w:t>de</w:t>
      </w:r>
      <w:r>
        <w:rPr>
          <w:spacing w:val="-6"/>
        </w:rPr>
        <w:t> </w:t>
      </w:r>
      <w:r>
        <w:rPr/>
        <w:t>que</w:t>
      </w:r>
      <w:r>
        <w:rPr>
          <w:spacing w:val="-6"/>
        </w:rPr>
        <w:t> </w:t>
      </w:r>
      <w:r>
        <w:rPr/>
        <w:t>éste</w:t>
      </w:r>
      <w:r>
        <w:rPr>
          <w:spacing w:val="-6"/>
        </w:rPr>
        <w:t> </w:t>
      </w:r>
      <w:r>
        <w:rPr/>
        <w:t>lo</w:t>
      </w:r>
      <w:r>
        <w:rPr>
          <w:spacing w:val="-6"/>
        </w:rPr>
        <w:t> </w:t>
      </w:r>
      <w:r>
        <w:rPr/>
        <w:t>envíe</w:t>
      </w:r>
      <w:r>
        <w:rPr>
          <w:spacing w:val="-6"/>
        </w:rPr>
        <w:t> </w:t>
      </w:r>
      <w:r>
        <w:rPr/>
        <w:t>en</w:t>
      </w:r>
      <w:r>
        <w:rPr>
          <w:spacing w:val="-6"/>
        </w:rPr>
        <w:t> </w:t>
      </w:r>
      <w:r>
        <w:rPr/>
        <w:t>su</w:t>
      </w:r>
      <w:r>
        <w:rPr>
          <w:spacing w:val="-6"/>
        </w:rPr>
        <w:t> </w:t>
      </w:r>
      <w:r>
        <w:rPr/>
        <w:t>oportunidad</w:t>
      </w:r>
      <w:r>
        <w:rPr>
          <w:spacing w:val="-8"/>
        </w:rPr>
        <w:t> </w:t>
      </w:r>
      <w:r>
        <w:rPr/>
        <w:t>a</w:t>
      </w:r>
      <w:r>
        <w:rPr>
          <w:spacing w:val="-6"/>
        </w:rPr>
        <w:t> </w:t>
      </w:r>
      <w:r>
        <w:rPr/>
        <w:t>la</w:t>
      </w:r>
      <w:r>
        <w:rPr>
          <w:spacing w:val="-6"/>
        </w:rPr>
        <w:t> </w:t>
      </w:r>
      <w:r>
        <w:rPr/>
        <w:t>Legislatura</w:t>
      </w:r>
      <w:r>
        <w:rPr>
          <w:spacing w:val="-6"/>
        </w:rPr>
        <w:t> </w:t>
      </w:r>
      <w:r>
        <w:rPr/>
        <w:t>del</w:t>
      </w:r>
      <w:r>
        <w:rPr>
          <w:spacing w:val="-7"/>
        </w:rPr>
        <w:t> </w:t>
      </w:r>
      <w:r>
        <w:rPr/>
        <w:t>Estado,</w:t>
      </w:r>
      <w:r>
        <w:rPr>
          <w:spacing w:val="-4"/>
        </w:rPr>
        <w:t> </w:t>
      </w:r>
      <w:r>
        <w:rPr/>
        <w:t>para su estudio, discusión y, en su caso,</w:t>
      </w:r>
      <w:r>
        <w:rPr>
          <w:spacing w:val="-15"/>
        </w:rPr>
        <w:t> </w:t>
      </w:r>
      <w:r>
        <w:rPr/>
        <w:t>aprobación.</w:t>
      </w:r>
    </w:p>
    <w:p>
      <w:pPr>
        <w:pStyle w:val="BodyText"/>
        <w:spacing w:before="8"/>
        <w:rPr>
          <w:sz w:val="15"/>
        </w:rPr>
      </w:pPr>
    </w:p>
    <w:p>
      <w:pPr>
        <w:pStyle w:val="BodyText"/>
        <w:spacing w:line="242" w:lineRule="auto"/>
        <w:ind w:left="118" w:right="301"/>
        <w:jc w:val="both"/>
      </w:pPr>
      <w:r>
        <w:rPr>
          <w:b/>
        </w:rPr>
        <w:t>Artículo</w:t>
      </w:r>
      <w:r>
        <w:rPr>
          <w:b/>
          <w:spacing w:val="-7"/>
        </w:rPr>
        <w:t> </w:t>
      </w:r>
      <w:r>
        <w:rPr>
          <w:b/>
        </w:rPr>
        <w:t>119.</w:t>
      </w:r>
      <w:r>
        <w:rPr>
          <w:b/>
          <w:spacing w:val="-6"/>
        </w:rPr>
        <w:t> </w:t>
      </w:r>
      <w:r>
        <w:rPr/>
        <w:t>En</w:t>
      </w:r>
      <w:r>
        <w:rPr>
          <w:spacing w:val="-8"/>
        </w:rPr>
        <w:t> </w:t>
      </w:r>
      <w:r>
        <w:rPr/>
        <w:t>la</w:t>
      </w:r>
      <w:r>
        <w:rPr>
          <w:spacing w:val="-8"/>
        </w:rPr>
        <w:t> </w:t>
      </w:r>
      <w:r>
        <w:rPr/>
        <w:t>administración,</w:t>
      </w:r>
      <w:r>
        <w:rPr>
          <w:spacing w:val="-6"/>
        </w:rPr>
        <w:t> </w:t>
      </w:r>
      <w:r>
        <w:rPr/>
        <w:t>control</w:t>
      </w:r>
      <w:r>
        <w:rPr>
          <w:spacing w:val="-7"/>
        </w:rPr>
        <w:t> </w:t>
      </w:r>
      <w:r>
        <w:rPr/>
        <w:t>y</w:t>
      </w:r>
      <w:r>
        <w:rPr>
          <w:spacing w:val="-8"/>
        </w:rPr>
        <w:t> </w:t>
      </w:r>
      <w:r>
        <w:rPr/>
        <w:t>fiscalización</w:t>
      </w:r>
      <w:r>
        <w:rPr>
          <w:spacing w:val="-8"/>
        </w:rPr>
        <w:t> </w:t>
      </w:r>
      <w:r>
        <w:rPr/>
        <w:t>del</w:t>
      </w:r>
      <w:r>
        <w:rPr>
          <w:spacing w:val="-7"/>
        </w:rPr>
        <w:t> </w:t>
      </w:r>
      <w:r>
        <w:rPr/>
        <w:t>patrimonio</w:t>
      </w:r>
      <w:r>
        <w:rPr>
          <w:spacing w:val="-8"/>
        </w:rPr>
        <w:t> </w:t>
      </w:r>
      <w:r>
        <w:rPr/>
        <w:t>del</w:t>
      </w:r>
      <w:r>
        <w:rPr>
          <w:spacing w:val="-7"/>
        </w:rPr>
        <w:t> </w:t>
      </w:r>
      <w:r>
        <w:rPr/>
        <w:t>Instituto,</w:t>
      </w:r>
      <w:r>
        <w:rPr>
          <w:spacing w:val="-9"/>
        </w:rPr>
        <w:t> </w:t>
      </w:r>
      <w:r>
        <w:rPr/>
        <w:t>se</w:t>
      </w:r>
      <w:r>
        <w:rPr>
          <w:spacing w:val="-8"/>
        </w:rPr>
        <w:t> </w:t>
      </w:r>
      <w:r>
        <w:rPr/>
        <w:t>observará</w:t>
      </w:r>
      <w:r>
        <w:rPr>
          <w:spacing w:val="-8"/>
        </w:rPr>
        <w:t> </w:t>
      </w:r>
      <w:r>
        <w:rPr/>
        <w:t>lo dispuesto por la Constitución del Estado, Ley del Patrimonio del Estado y Municipios, Ley de Fiscalización Superior para el Estado de Zacatecas y demás legislación</w:t>
      </w:r>
      <w:r>
        <w:rPr>
          <w:spacing w:val="-29"/>
        </w:rPr>
        <w:t> </w:t>
      </w:r>
      <w:r>
        <w:rPr/>
        <w:t>aplicable.</w:t>
      </w:r>
    </w:p>
    <w:p>
      <w:pPr>
        <w:pStyle w:val="BodyText"/>
        <w:spacing w:before="8"/>
        <w:rPr>
          <w:sz w:val="15"/>
        </w:rPr>
      </w:pPr>
    </w:p>
    <w:p>
      <w:pPr>
        <w:pStyle w:val="BodyText"/>
        <w:spacing w:before="1"/>
        <w:ind w:left="118"/>
        <w:jc w:val="both"/>
      </w:pPr>
      <w:r>
        <w:rPr/>
        <w:t>El Instituto administrará su patrimonio conforme a las bases siguientes:</w:t>
      </w:r>
    </w:p>
    <w:p>
      <w:pPr>
        <w:pStyle w:val="BodyText"/>
        <w:spacing w:before="10"/>
        <w:rPr>
          <w:sz w:val="15"/>
        </w:rPr>
      </w:pPr>
    </w:p>
    <w:p>
      <w:pPr>
        <w:pStyle w:val="ListParagraph"/>
        <w:numPr>
          <w:ilvl w:val="0"/>
          <w:numId w:val="37"/>
        </w:numPr>
        <w:tabs>
          <w:tab w:pos="1252" w:val="left" w:leader="none"/>
        </w:tabs>
        <w:spacing w:line="240" w:lineRule="auto" w:before="0" w:after="0"/>
        <w:ind w:left="1251" w:right="301" w:hanging="514"/>
        <w:jc w:val="both"/>
        <w:rPr>
          <w:sz w:val="16"/>
        </w:rPr>
      </w:pPr>
      <w:r>
        <w:rPr>
          <w:sz w:val="16"/>
        </w:rPr>
        <w:t>Los</w:t>
      </w:r>
      <w:r>
        <w:rPr>
          <w:spacing w:val="-5"/>
          <w:sz w:val="16"/>
        </w:rPr>
        <w:t> </w:t>
      </w:r>
      <w:r>
        <w:rPr>
          <w:sz w:val="16"/>
        </w:rPr>
        <w:t>recursos</w:t>
      </w:r>
      <w:r>
        <w:rPr>
          <w:spacing w:val="-5"/>
          <w:sz w:val="16"/>
        </w:rPr>
        <w:t> </w:t>
      </w:r>
      <w:r>
        <w:rPr>
          <w:sz w:val="16"/>
        </w:rPr>
        <w:t>que</w:t>
      </w:r>
      <w:r>
        <w:rPr>
          <w:spacing w:val="-7"/>
          <w:sz w:val="16"/>
        </w:rPr>
        <w:t> </w:t>
      </w:r>
      <w:r>
        <w:rPr>
          <w:sz w:val="16"/>
        </w:rPr>
        <w:t>integran</w:t>
      </w:r>
      <w:r>
        <w:rPr>
          <w:spacing w:val="-7"/>
          <w:sz w:val="16"/>
        </w:rPr>
        <w:t> </w:t>
      </w:r>
      <w:r>
        <w:rPr>
          <w:sz w:val="16"/>
        </w:rPr>
        <w:t>el</w:t>
      </w:r>
      <w:r>
        <w:rPr>
          <w:spacing w:val="-6"/>
          <w:sz w:val="16"/>
        </w:rPr>
        <w:t> </w:t>
      </w:r>
      <w:r>
        <w:rPr>
          <w:sz w:val="16"/>
        </w:rPr>
        <w:t>patrimonio</w:t>
      </w:r>
      <w:r>
        <w:rPr>
          <w:spacing w:val="-9"/>
          <w:sz w:val="16"/>
        </w:rPr>
        <w:t> </w:t>
      </w:r>
      <w:r>
        <w:rPr>
          <w:sz w:val="16"/>
        </w:rPr>
        <w:t>del</w:t>
      </w:r>
      <w:r>
        <w:rPr>
          <w:spacing w:val="-6"/>
          <w:sz w:val="16"/>
        </w:rPr>
        <w:t> </w:t>
      </w:r>
      <w:r>
        <w:rPr>
          <w:sz w:val="16"/>
        </w:rPr>
        <w:t>Instituto</w:t>
      </w:r>
      <w:r>
        <w:rPr>
          <w:spacing w:val="-9"/>
          <w:sz w:val="16"/>
        </w:rPr>
        <w:t> </w:t>
      </w:r>
      <w:r>
        <w:rPr>
          <w:sz w:val="16"/>
        </w:rPr>
        <w:t>serán</w:t>
      </w:r>
      <w:r>
        <w:rPr>
          <w:spacing w:val="-7"/>
          <w:sz w:val="16"/>
        </w:rPr>
        <w:t> </w:t>
      </w:r>
      <w:r>
        <w:rPr>
          <w:sz w:val="16"/>
        </w:rPr>
        <w:t>ejercidos</w:t>
      </w:r>
      <w:r>
        <w:rPr>
          <w:spacing w:val="-7"/>
          <w:sz w:val="16"/>
        </w:rPr>
        <w:t> </w:t>
      </w:r>
      <w:r>
        <w:rPr>
          <w:sz w:val="16"/>
        </w:rPr>
        <w:t>en</w:t>
      </w:r>
      <w:r>
        <w:rPr>
          <w:spacing w:val="-7"/>
          <w:sz w:val="16"/>
        </w:rPr>
        <w:t> </w:t>
      </w:r>
      <w:r>
        <w:rPr>
          <w:sz w:val="16"/>
        </w:rPr>
        <w:t>forma</w:t>
      </w:r>
      <w:r>
        <w:rPr>
          <w:spacing w:val="-7"/>
          <w:sz w:val="16"/>
        </w:rPr>
        <w:t> </w:t>
      </w:r>
      <w:r>
        <w:rPr>
          <w:sz w:val="16"/>
        </w:rPr>
        <w:t>directa por</w:t>
      </w:r>
      <w:r>
        <w:rPr>
          <w:spacing w:val="-3"/>
          <w:sz w:val="16"/>
        </w:rPr>
        <w:t> </w:t>
      </w:r>
      <w:r>
        <w:rPr>
          <w:sz w:val="16"/>
        </w:rPr>
        <w:t>los</w:t>
      </w:r>
      <w:r>
        <w:rPr>
          <w:spacing w:val="-3"/>
          <w:sz w:val="16"/>
        </w:rPr>
        <w:t> </w:t>
      </w:r>
      <w:r>
        <w:rPr>
          <w:sz w:val="16"/>
        </w:rPr>
        <w:t>órganos</w:t>
      </w:r>
      <w:r>
        <w:rPr>
          <w:spacing w:val="-3"/>
          <w:sz w:val="16"/>
        </w:rPr>
        <w:t> </w:t>
      </w:r>
      <w:r>
        <w:rPr>
          <w:sz w:val="16"/>
        </w:rPr>
        <w:t>del</w:t>
      </w:r>
      <w:r>
        <w:rPr>
          <w:spacing w:val="-4"/>
          <w:sz w:val="16"/>
        </w:rPr>
        <w:t> </w:t>
      </w:r>
      <w:r>
        <w:rPr>
          <w:sz w:val="16"/>
        </w:rPr>
        <w:t>Instituto,</w:t>
      </w:r>
      <w:r>
        <w:rPr>
          <w:spacing w:val="-6"/>
          <w:sz w:val="16"/>
        </w:rPr>
        <w:t> </w:t>
      </w:r>
      <w:r>
        <w:rPr>
          <w:sz w:val="16"/>
        </w:rPr>
        <w:t>conforme</w:t>
      </w:r>
      <w:r>
        <w:rPr>
          <w:spacing w:val="-5"/>
          <w:sz w:val="16"/>
        </w:rPr>
        <w:t> </w:t>
      </w:r>
      <w:r>
        <w:rPr>
          <w:sz w:val="16"/>
        </w:rPr>
        <w:t>a</w:t>
      </w:r>
      <w:r>
        <w:rPr>
          <w:spacing w:val="-3"/>
          <w:sz w:val="16"/>
        </w:rPr>
        <w:t> </w:t>
      </w:r>
      <w:r>
        <w:rPr>
          <w:sz w:val="16"/>
        </w:rPr>
        <w:t>esta</w:t>
      </w:r>
      <w:r>
        <w:rPr>
          <w:spacing w:val="-3"/>
          <w:sz w:val="16"/>
        </w:rPr>
        <w:t> </w:t>
      </w:r>
      <w:r>
        <w:rPr>
          <w:sz w:val="16"/>
        </w:rPr>
        <w:t>Ley</w:t>
      </w:r>
      <w:r>
        <w:rPr>
          <w:spacing w:val="-3"/>
          <w:sz w:val="16"/>
        </w:rPr>
        <w:t> </w:t>
      </w:r>
      <w:r>
        <w:rPr>
          <w:sz w:val="16"/>
        </w:rPr>
        <w:t>y</w:t>
      </w:r>
      <w:r>
        <w:rPr>
          <w:spacing w:val="-6"/>
          <w:sz w:val="16"/>
        </w:rPr>
        <w:t> </w:t>
      </w:r>
      <w:r>
        <w:rPr>
          <w:sz w:val="16"/>
        </w:rPr>
        <w:t>demás</w:t>
      </w:r>
      <w:r>
        <w:rPr>
          <w:spacing w:val="-1"/>
          <w:sz w:val="16"/>
        </w:rPr>
        <w:t> </w:t>
      </w:r>
      <w:r>
        <w:rPr>
          <w:sz w:val="16"/>
        </w:rPr>
        <w:t>disposiciones</w:t>
      </w:r>
      <w:r>
        <w:rPr>
          <w:spacing w:val="-1"/>
          <w:sz w:val="16"/>
        </w:rPr>
        <w:t> </w:t>
      </w:r>
      <w:r>
        <w:rPr>
          <w:sz w:val="16"/>
        </w:rPr>
        <w:t>aplicables;</w:t>
      </w:r>
    </w:p>
    <w:p>
      <w:pPr>
        <w:pStyle w:val="BodyText"/>
        <w:spacing w:before="5"/>
        <w:rPr>
          <w:sz w:val="18"/>
        </w:rPr>
      </w:pPr>
    </w:p>
    <w:p>
      <w:pPr>
        <w:pStyle w:val="ListParagraph"/>
        <w:numPr>
          <w:ilvl w:val="0"/>
          <w:numId w:val="37"/>
        </w:numPr>
        <w:tabs>
          <w:tab w:pos="1252" w:val="left" w:leader="none"/>
        </w:tabs>
        <w:spacing w:line="240" w:lineRule="auto" w:before="0" w:after="0"/>
        <w:ind w:left="1251" w:right="305" w:hanging="557"/>
        <w:jc w:val="both"/>
        <w:rPr>
          <w:sz w:val="16"/>
        </w:rPr>
      </w:pPr>
      <w:r>
        <w:rPr>
          <w:sz w:val="16"/>
        </w:rPr>
        <w:t>La Legislatura del Estado revisará y fiscalizará la cuenta pública del Instituto, en los términos de las disposiciones</w:t>
      </w:r>
      <w:r>
        <w:rPr>
          <w:spacing w:val="-16"/>
          <w:sz w:val="16"/>
        </w:rPr>
        <w:t> </w:t>
      </w:r>
      <w:r>
        <w:rPr>
          <w:sz w:val="16"/>
        </w:rPr>
        <w:t>aplicables;</w:t>
      </w:r>
    </w:p>
    <w:p>
      <w:pPr>
        <w:pStyle w:val="BodyText"/>
        <w:spacing w:before="5"/>
        <w:rPr>
          <w:sz w:val="18"/>
        </w:rPr>
      </w:pPr>
    </w:p>
    <w:p>
      <w:pPr>
        <w:pStyle w:val="ListParagraph"/>
        <w:numPr>
          <w:ilvl w:val="0"/>
          <w:numId w:val="37"/>
        </w:numPr>
        <w:tabs>
          <w:tab w:pos="1252" w:val="left" w:leader="none"/>
        </w:tabs>
        <w:spacing w:line="240" w:lineRule="auto" w:before="0" w:after="0"/>
        <w:ind w:left="1251" w:right="303" w:hanging="603"/>
        <w:jc w:val="both"/>
        <w:rPr>
          <w:sz w:val="16"/>
        </w:rPr>
      </w:pPr>
      <w:r>
        <w:rPr>
          <w:sz w:val="16"/>
        </w:rPr>
        <w:t>Los servidores públicos del Instituto presentarán, en los plazos, términos y procedimientos correspondientes, su declaración patrimonial ante la Auditoría Superior del Estado u órgano fiscalizador</w:t>
      </w:r>
      <w:r>
        <w:rPr>
          <w:spacing w:val="-20"/>
          <w:sz w:val="16"/>
        </w:rPr>
        <w:t> </w:t>
      </w:r>
      <w:r>
        <w:rPr>
          <w:sz w:val="16"/>
        </w:rPr>
        <w:t>correspondiente;</w:t>
      </w:r>
    </w:p>
    <w:p>
      <w:pPr>
        <w:pStyle w:val="BodyText"/>
        <w:spacing w:before="5"/>
        <w:rPr>
          <w:sz w:val="18"/>
        </w:rPr>
      </w:pPr>
    </w:p>
    <w:p>
      <w:pPr>
        <w:pStyle w:val="ListParagraph"/>
        <w:numPr>
          <w:ilvl w:val="0"/>
          <w:numId w:val="37"/>
        </w:numPr>
        <w:tabs>
          <w:tab w:pos="1252" w:val="left" w:leader="none"/>
        </w:tabs>
        <w:spacing w:line="240" w:lineRule="auto" w:before="0" w:after="0"/>
        <w:ind w:left="1251" w:right="306" w:hanging="619"/>
        <w:jc w:val="both"/>
        <w:rPr>
          <w:sz w:val="16"/>
        </w:rPr>
      </w:pPr>
      <w:r>
        <w:rPr>
          <w:sz w:val="16"/>
        </w:rPr>
        <w:t>El ejercicio presupuestal del Instituto deberá ajustarse a los principios de eficiencia, eficacia, economía, transparencia y</w:t>
      </w:r>
      <w:r>
        <w:rPr>
          <w:spacing w:val="-21"/>
          <w:sz w:val="16"/>
        </w:rPr>
        <w:t> </w:t>
      </w:r>
      <w:r>
        <w:rPr>
          <w:sz w:val="16"/>
        </w:rPr>
        <w:t>honradez;</w:t>
      </w:r>
    </w:p>
    <w:p>
      <w:pPr>
        <w:spacing w:after="0" w:line="240" w:lineRule="auto"/>
        <w:jc w:val="both"/>
        <w:rPr>
          <w:sz w:val="16"/>
        </w:rPr>
        <w:sectPr>
          <w:pgSz w:w="9760" w:h="12200"/>
          <w:pgMar w:header="724" w:footer="638" w:top="1000" w:bottom="820" w:left="1300" w:right="940"/>
        </w:sectPr>
      </w:pPr>
    </w:p>
    <w:p>
      <w:pPr>
        <w:pStyle w:val="BodyText"/>
        <w:rPr>
          <w:sz w:val="20"/>
        </w:rPr>
      </w:pPr>
    </w:p>
    <w:p>
      <w:pPr>
        <w:pStyle w:val="BodyText"/>
        <w:rPr>
          <w:sz w:val="20"/>
        </w:rPr>
      </w:pPr>
    </w:p>
    <w:p>
      <w:pPr>
        <w:pStyle w:val="BodyText"/>
        <w:spacing w:before="3"/>
        <w:rPr>
          <w:sz w:val="24"/>
        </w:rPr>
      </w:pPr>
    </w:p>
    <w:p>
      <w:pPr>
        <w:pStyle w:val="ListParagraph"/>
        <w:numPr>
          <w:ilvl w:val="0"/>
          <w:numId w:val="37"/>
        </w:numPr>
        <w:tabs>
          <w:tab w:pos="1252" w:val="left" w:leader="none"/>
        </w:tabs>
        <w:spacing w:line="240" w:lineRule="auto" w:before="80" w:after="0"/>
        <w:ind w:left="1251" w:right="303" w:hanging="576"/>
        <w:jc w:val="both"/>
        <w:rPr>
          <w:sz w:val="16"/>
        </w:rPr>
      </w:pPr>
      <w:r>
        <w:rPr>
          <w:sz w:val="16"/>
        </w:rPr>
        <w:t>El Instituto manejará su patrimonio conforme a la ley. En todo caso, el Instituto requerirá el acuerdo de las dos terceras partes del Pleno, para dictar resoluciones que afecten el patrimonio</w:t>
      </w:r>
      <w:r>
        <w:rPr>
          <w:spacing w:val="-19"/>
          <w:sz w:val="16"/>
        </w:rPr>
        <w:t> </w:t>
      </w:r>
      <w:r>
        <w:rPr>
          <w:sz w:val="16"/>
        </w:rPr>
        <w:t>inmobiliario;</w:t>
      </w:r>
    </w:p>
    <w:p>
      <w:pPr>
        <w:pStyle w:val="BodyText"/>
        <w:spacing w:before="5"/>
        <w:rPr>
          <w:sz w:val="18"/>
        </w:rPr>
      </w:pPr>
    </w:p>
    <w:p>
      <w:pPr>
        <w:pStyle w:val="ListParagraph"/>
        <w:numPr>
          <w:ilvl w:val="0"/>
          <w:numId w:val="37"/>
        </w:numPr>
        <w:tabs>
          <w:tab w:pos="1252" w:val="left" w:leader="none"/>
        </w:tabs>
        <w:spacing w:line="240" w:lineRule="auto" w:before="0" w:after="0"/>
        <w:ind w:left="1251" w:right="301" w:hanging="619"/>
        <w:jc w:val="both"/>
        <w:rPr>
          <w:sz w:val="16"/>
        </w:rPr>
      </w:pPr>
      <w:r>
        <w:rPr>
          <w:sz w:val="16"/>
        </w:rPr>
        <w:t>El</w:t>
      </w:r>
      <w:r>
        <w:rPr>
          <w:spacing w:val="-3"/>
          <w:sz w:val="16"/>
        </w:rPr>
        <w:t> </w:t>
      </w:r>
      <w:r>
        <w:rPr>
          <w:sz w:val="16"/>
        </w:rPr>
        <w:t>Instituto</w:t>
      </w:r>
      <w:r>
        <w:rPr>
          <w:spacing w:val="-4"/>
          <w:sz w:val="16"/>
        </w:rPr>
        <w:t> </w:t>
      </w:r>
      <w:r>
        <w:rPr>
          <w:sz w:val="16"/>
        </w:rPr>
        <w:t>elaborará</w:t>
      </w:r>
      <w:r>
        <w:rPr>
          <w:spacing w:val="-2"/>
          <w:sz w:val="16"/>
        </w:rPr>
        <w:t> </w:t>
      </w:r>
      <w:r>
        <w:rPr>
          <w:sz w:val="16"/>
        </w:rPr>
        <w:t>el</w:t>
      </w:r>
      <w:r>
        <w:rPr>
          <w:spacing w:val="-3"/>
          <w:sz w:val="16"/>
        </w:rPr>
        <w:t> </w:t>
      </w:r>
      <w:r>
        <w:rPr>
          <w:sz w:val="16"/>
        </w:rPr>
        <w:t>catálogo</w:t>
      </w:r>
      <w:r>
        <w:rPr>
          <w:spacing w:val="-2"/>
          <w:sz w:val="16"/>
        </w:rPr>
        <w:t> </w:t>
      </w:r>
      <w:r>
        <w:rPr>
          <w:sz w:val="16"/>
        </w:rPr>
        <w:t>e</w:t>
      </w:r>
      <w:r>
        <w:rPr>
          <w:spacing w:val="-4"/>
          <w:sz w:val="16"/>
        </w:rPr>
        <w:t> </w:t>
      </w:r>
      <w:r>
        <w:rPr>
          <w:sz w:val="16"/>
        </w:rPr>
        <w:t>inventario</w:t>
      </w:r>
      <w:r>
        <w:rPr>
          <w:spacing w:val="-4"/>
          <w:sz w:val="16"/>
        </w:rPr>
        <w:t> </w:t>
      </w:r>
      <w:r>
        <w:rPr>
          <w:sz w:val="16"/>
        </w:rPr>
        <w:t>de</w:t>
      </w:r>
      <w:r>
        <w:rPr>
          <w:spacing w:val="-4"/>
          <w:sz w:val="16"/>
        </w:rPr>
        <w:t> </w:t>
      </w:r>
      <w:r>
        <w:rPr>
          <w:sz w:val="16"/>
        </w:rPr>
        <w:t>sus</w:t>
      </w:r>
      <w:r>
        <w:rPr>
          <w:spacing w:val="-3"/>
          <w:sz w:val="16"/>
        </w:rPr>
        <w:t> </w:t>
      </w:r>
      <w:r>
        <w:rPr>
          <w:sz w:val="16"/>
        </w:rPr>
        <w:t>bienes</w:t>
      </w:r>
      <w:r>
        <w:rPr>
          <w:spacing w:val="-5"/>
          <w:sz w:val="16"/>
        </w:rPr>
        <w:t> </w:t>
      </w:r>
      <w:r>
        <w:rPr>
          <w:sz w:val="16"/>
        </w:rPr>
        <w:t>muebles</w:t>
      </w:r>
      <w:r>
        <w:rPr>
          <w:spacing w:val="-2"/>
          <w:sz w:val="16"/>
        </w:rPr>
        <w:t> </w:t>
      </w:r>
      <w:r>
        <w:rPr>
          <w:sz w:val="16"/>
        </w:rPr>
        <w:t>e</w:t>
      </w:r>
      <w:r>
        <w:rPr>
          <w:spacing w:val="-4"/>
          <w:sz w:val="16"/>
        </w:rPr>
        <w:t> </w:t>
      </w:r>
      <w:r>
        <w:rPr>
          <w:sz w:val="16"/>
        </w:rPr>
        <w:t>inmuebles</w:t>
      </w:r>
      <w:r>
        <w:rPr>
          <w:spacing w:val="-2"/>
          <w:sz w:val="16"/>
        </w:rPr>
        <w:t> </w:t>
      </w:r>
      <w:r>
        <w:rPr>
          <w:sz w:val="16"/>
        </w:rPr>
        <w:t>de conformidad con las leyes aplicables;</w:t>
      </w:r>
      <w:r>
        <w:rPr>
          <w:spacing w:val="-13"/>
          <w:sz w:val="16"/>
        </w:rPr>
        <w:t> </w:t>
      </w:r>
      <w:r>
        <w:rPr>
          <w:sz w:val="16"/>
        </w:rPr>
        <w:t>y</w:t>
      </w:r>
    </w:p>
    <w:p>
      <w:pPr>
        <w:pStyle w:val="BodyText"/>
        <w:spacing w:before="5"/>
        <w:rPr>
          <w:sz w:val="18"/>
        </w:rPr>
      </w:pPr>
    </w:p>
    <w:p>
      <w:pPr>
        <w:pStyle w:val="ListParagraph"/>
        <w:numPr>
          <w:ilvl w:val="0"/>
          <w:numId w:val="37"/>
        </w:numPr>
        <w:tabs>
          <w:tab w:pos="1252" w:val="left" w:leader="none"/>
        </w:tabs>
        <w:spacing w:line="240" w:lineRule="auto" w:before="0" w:after="0"/>
        <w:ind w:left="1251" w:right="302" w:hanging="665"/>
        <w:jc w:val="both"/>
        <w:rPr>
          <w:sz w:val="16"/>
        </w:rPr>
      </w:pPr>
      <w:r>
        <w:rPr>
          <w:sz w:val="16"/>
        </w:rPr>
        <w:t>En las acciones relativas a la administración, control y fiscalización; así como adquisición, arrendamiento, incorporación, desincorporación y enajenación de bienes que realice el Instituto deberán cumplirse los requisitos y formalidades que las entidades públicas deben satisfacer en términos de las leyes</w:t>
      </w:r>
      <w:r>
        <w:rPr>
          <w:spacing w:val="-29"/>
          <w:sz w:val="16"/>
        </w:rPr>
        <w:t> </w:t>
      </w:r>
      <w:r>
        <w:rPr>
          <w:sz w:val="16"/>
        </w:rPr>
        <w:t>aplicables.</w:t>
      </w:r>
    </w:p>
    <w:p>
      <w:pPr>
        <w:pStyle w:val="BodyText"/>
        <w:spacing w:before="5"/>
        <w:rPr>
          <w:sz w:val="18"/>
        </w:rPr>
      </w:pPr>
    </w:p>
    <w:p>
      <w:pPr>
        <w:pStyle w:val="Heading1"/>
        <w:ind w:left="1004"/>
      </w:pPr>
      <w:r>
        <w:rPr/>
        <w:t>Sección Tercera</w:t>
      </w:r>
    </w:p>
    <w:p>
      <w:pPr>
        <w:spacing w:line="547" w:lineRule="auto" w:before="27"/>
        <w:ind w:left="118" w:right="1950" w:firstLine="2373"/>
        <w:jc w:val="left"/>
        <w:rPr>
          <w:sz w:val="16"/>
        </w:rPr>
      </w:pPr>
      <w:r>
        <w:rPr>
          <w:b/>
          <w:sz w:val="16"/>
        </w:rPr>
        <w:t>De la Rendición de Cuentas del Instituto Artículo 120. </w:t>
      </w:r>
      <w:r>
        <w:rPr>
          <w:sz w:val="16"/>
        </w:rPr>
        <w:t>El Instituto rendirá cuentas conforme a lo siguiente:</w:t>
      </w:r>
    </w:p>
    <w:p>
      <w:pPr>
        <w:pStyle w:val="ListParagraph"/>
        <w:numPr>
          <w:ilvl w:val="0"/>
          <w:numId w:val="38"/>
        </w:numPr>
        <w:tabs>
          <w:tab w:pos="1251" w:val="left" w:leader="none"/>
          <w:tab w:pos="1252" w:val="left" w:leader="none"/>
        </w:tabs>
        <w:spacing w:line="146" w:lineRule="exact" w:before="0" w:after="0"/>
        <w:ind w:left="1251" w:right="0" w:hanging="706"/>
        <w:jc w:val="left"/>
        <w:rPr>
          <w:sz w:val="16"/>
        </w:rPr>
      </w:pPr>
      <w:r>
        <w:rPr>
          <w:sz w:val="16"/>
        </w:rPr>
        <w:t>El Instituto remitirá a la Secretaría de Finanzas la información que esta requiera  </w:t>
      </w:r>
      <w:r>
        <w:rPr>
          <w:spacing w:val="41"/>
          <w:sz w:val="16"/>
        </w:rPr>
        <w:t> </w:t>
      </w:r>
      <w:r>
        <w:rPr>
          <w:sz w:val="16"/>
        </w:rPr>
        <w:t>a</w:t>
      </w:r>
    </w:p>
    <w:p>
      <w:pPr>
        <w:pStyle w:val="BodyText"/>
        <w:spacing w:before="27"/>
        <w:ind w:left="1251" w:right="331"/>
      </w:pPr>
      <w:r>
        <w:rPr/>
        <w:t>efecto de consolidar la cuenta pública del Estado;</w:t>
      </w:r>
    </w:p>
    <w:p>
      <w:pPr>
        <w:pStyle w:val="BodyText"/>
        <w:spacing w:before="6"/>
        <w:rPr>
          <w:sz w:val="20"/>
        </w:rPr>
      </w:pPr>
    </w:p>
    <w:p>
      <w:pPr>
        <w:pStyle w:val="ListParagraph"/>
        <w:numPr>
          <w:ilvl w:val="0"/>
          <w:numId w:val="38"/>
        </w:numPr>
        <w:tabs>
          <w:tab w:pos="1252" w:val="left" w:leader="none"/>
        </w:tabs>
        <w:spacing w:line="240" w:lineRule="auto" w:before="0" w:after="0"/>
        <w:ind w:left="1251" w:right="303" w:hanging="557"/>
        <w:jc w:val="both"/>
        <w:rPr>
          <w:sz w:val="16"/>
        </w:rPr>
      </w:pPr>
      <w:r>
        <w:rPr>
          <w:sz w:val="16"/>
        </w:rPr>
        <w:t>Independientemente</w:t>
      </w:r>
      <w:r>
        <w:rPr>
          <w:spacing w:val="-5"/>
          <w:sz w:val="16"/>
        </w:rPr>
        <w:t> </w:t>
      </w:r>
      <w:r>
        <w:rPr>
          <w:sz w:val="16"/>
        </w:rPr>
        <w:t>de</w:t>
      </w:r>
      <w:r>
        <w:rPr>
          <w:spacing w:val="-7"/>
          <w:sz w:val="16"/>
        </w:rPr>
        <w:t> </w:t>
      </w:r>
      <w:r>
        <w:rPr>
          <w:sz w:val="16"/>
        </w:rPr>
        <w:t>lo</w:t>
      </w:r>
      <w:r>
        <w:rPr>
          <w:spacing w:val="-5"/>
          <w:sz w:val="16"/>
        </w:rPr>
        <w:t> </w:t>
      </w:r>
      <w:r>
        <w:rPr>
          <w:sz w:val="16"/>
        </w:rPr>
        <w:t>anterior,</w:t>
      </w:r>
      <w:r>
        <w:rPr>
          <w:spacing w:val="-4"/>
          <w:sz w:val="16"/>
        </w:rPr>
        <w:t> </w:t>
      </w:r>
      <w:r>
        <w:rPr>
          <w:sz w:val="16"/>
        </w:rPr>
        <w:t>el</w:t>
      </w:r>
      <w:r>
        <w:rPr>
          <w:spacing w:val="-6"/>
          <w:sz w:val="16"/>
        </w:rPr>
        <w:t> </w:t>
      </w:r>
      <w:r>
        <w:rPr>
          <w:sz w:val="16"/>
        </w:rPr>
        <w:t>Instituto</w:t>
      </w:r>
      <w:r>
        <w:rPr>
          <w:spacing w:val="-5"/>
          <w:sz w:val="16"/>
        </w:rPr>
        <w:t> </w:t>
      </w:r>
      <w:r>
        <w:rPr>
          <w:sz w:val="16"/>
        </w:rPr>
        <w:t>rendirá</w:t>
      </w:r>
      <w:r>
        <w:rPr>
          <w:spacing w:val="-5"/>
          <w:sz w:val="16"/>
        </w:rPr>
        <w:t> </w:t>
      </w:r>
      <w:r>
        <w:rPr>
          <w:sz w:val="16"/>
        </w:rPr>
        <w:t>a</w:t>
      </w:r>
      <w:r>
        <w:rPr>
          <w:spacing w:val="-5"/>
          <w:sz w:val="16"/>
        </w:rPr>
        <w:t> </w:t>
      </w:r>
      <w:r>
        <w:rPr>
          <w:sz w:val="16"/>
        </w:rPr>
        <w:t>la</w:t>
      </w:r>
      <w:r>
        <w:rPr>
          <w:spacing w:val="-5"/>
          <w:sz w:val="16"/>
        </w:rPr>
        <w:t> </w:t>
      </w:r>
      <w:r>
        <w:rPr>
          <w:sz w:val="16"/>
        </w:rPr>
        <w:t>Legislatura</w:t>
      </w:r>
      <w:r>
        <w:rPr>
          <w:spacing w:val="-5"/>
          <w:sz w:val="16"/>
        </w:rPr>
        <w:t> </w:t>
      </w:r>
      <w:r>
        <w:rPr>
          <w:sz w:val="16"/>
        </w:rPr>
        <w:t>del</w:t>
      </w:r>
      <w:r>
        <w:rPr>
          <w:spacing w:val="-4"/>
          <w:sz w:val="16"/>
        </w:rPr>
        <w:t> </w:t>
      </w:r>
      <w:r>
        <w:rPr>
          <w:sz w:val="16"/>
        </w:rPr>
        <w:t>Estado</w:t>
      </w:r>
      <w:r>
        <w:rPr>
          <w:spacing w:val="-7"/>
          <w:sz w:val="16"/>
        </w:rPr>
        <w:t> </w:t>
      </w:r>
      <w:r>
        <w:rPr>
          <w:sz w:val="16"/>
        </w:rPr>
        <w:t>los siguientes informes</w:t>
      </w:r>
      <w:r>
        <w:rPr>
          <w:spacing w:val="-16"/>
          <w:sz w:val="16"/>
        </w:rPr>
        <w:t> </w:t>
      </w:r>
      <w:r>
        <w:rPr>
          <w:sz w:val="16"/>
        </w:rPr>
        <w:t>contable-financieros:</w:t>
      </w:r>
    </w:p>
    <w:p>
      <w:pPr>
        <w:pStyle w:val="BodyText"/>
        <w:spacing w:before="10"/>
        <w:rPr>
          <w:sz w:val="15"/>
        </w:rPr>
      </w:pPr>
    </w:p>
    <w:p>
      <w:pPr>
        <w:pStyle w:val="ListParagraph"/>
        <w:numPr>
          <w:ilvl w:val="1"/>
          <w:numId w:val="38"/>
        </w:numPr>
        <w:tabs>
          <w:tab w:pos="2670" w:val="left" w:leader="none"/>
        </w:tabs>
        <w:spacing w:line="240" w:lineRule="auto" w:before="0" w:after="0"/>
        <w:ind w:left="2669" w:right="304" w:hanging="425"/>
        <w:jc w:val="both"/>
        <w:rPr>
          <w:sz w:val="16"/>
        </w:rPr>
      </w:pPr>
      <w:r>
        <w:rPr>
          <w:sz w:val="16"/>
        </w:rPr>
        <w:t>Informe</w:t>
      </w:r>
      <w:r>
        <w:rPr>
          <w:spacing w:val="-7"/>
          <w:sz w:val="16"/>
        </w:rPr>
        <w:t> </w:t>
      </w:r>
      <w:r>
        <w:rPr>
          <w:sz w:val="16"/>
        </w:rPr>
        <w:t>anual</w:t>
      </w:r>
      <w:r>
        <w:rPr>
          <w:spacing w:val="-8"/>
          <w:sz w:val="16"/>
        </w:rPr>
        <w:t> </w:t>
      </w:r>
      <w:r>
        <w:rPr>
          <w:sz w:val="16"/>
        </w:rPr>
        <w:t>correspondiente</w:t>
      </w:r>
      <w:r>
        <w:rPr>
          <w:spacing w:val="-7"/>
          <w:sz w:val="16"/>
        </w:rPr>
        <w:t> </w:t>
      </w:r>
      <w:r>
        <w:rPr>
          <w:sz w:val="16"/>
        </w:rPr>
        <w:t>al</w:t>
      </w:r>
      <w:r>
        <w:rPr>
          <w:spacing w:val="-8"/>
          <w:sz w:val="16"/>
        </w:rPr>
        <w:t> </w:t>
      </w:r>
      <w:r>
        <w:rPr>
          <w:sz w:val="16"/>
        </w:rPr>
        <w:t>periodo</w:t>
      </w:r>
      <w:r>
        <w:rPr>
          <w:spacing w:val="-7"/>
          <w:sz w:val="16"/>
        </w:rPr>
        <w:t> </w:t>
      </w:r>
      <w:r>
        <w:rPr>
          <w:sz w:val="16"/>
        </w:rPr>
        <w:t>comprendido</w:t>
      </w:r>
      <w:r>
        <w:rPr>
          <w:spacing w:val="-7"/>
          <w:sz w:val="16"/>
        </w:rPr>
        <w:t> </w:t>
      </w:r>
      <w:r>
        <w:rPr>
          <w:sz w:val="16"/>
        </w:rPr>
        <w:t>del</w:t>
      </w:r>
      <w:r>
        <w:rPr>
          <w:spacing w:val="-6"/>
          <w:sz w:val="16"/>
        </w:rPr>
        <w:t> </w:t>
      </w:r>
      <w:r>
        <w:rPr>
          <w:sz w:val="16"/>
        </w:rPr>
        <w:t>1°</w:t>
      </w:r>
      <w:r>
        <w:rPr>
          <w:spacing w:val="-6"/>
          <w:sz w:val="16"/>
        </w:rPr>
        <w:t> </w:t>
      </w:r>
      <w:r>
        <w:rPr>
          <w:sz w:val="16"/>
        </w:rPr>
        <w:t>de enero al 31 de diciembre, que deberá presentarse a más tardar el 15 de febrero del inmediato año siguiente,</w:t>
      </w:r>
      <w:r>
        <w:rPr>
          <w:spacing w:val="-15"/>
          <w:sz w:val="16"/>
        </w:rPr>
        <w:t> </w:t>
      </w:r>
      <w:r>
        <w:rPr>
          <w:sz w:val="16"/>
        </w:rPr>
        <w:t>y</w:t>
      </w:r>
    </w:p>
    <w:p>
      <w:pPr>
        <w:pStyle w:val="BodyText"/>
      </w:pPr>
    </w:p>
    <w:p>
      <w:pPr>
        <w:pStyle w:val="BodyText"/>
        <w:spacing w:before="9"/>
        <w:rPr>
          <w:sz w:val="20"/>
        </w:rPr>
      </w:pPr>
    </w:p>
    <w:p>
      <w:pPr>
        <w:pStyle w:val="ListParagraph"/>
        <w:numPr>
          <w:ilvl w:val="1"/>
          <w:numId w:val="38"/>
        </w:numPr>
        <w:tabs>
          <w:tab w:pos="2670" w:val="left" w:leader="none"/>
        </w:tabs>
        <w:spacing w:line="240" w:lineRule="auto" w:before="0" w:after="0"/>
        <w:ind w:left="2669" w:right="303" w:hanging="360"/>
        <w:jc w:val="both"/>
        <w:rPr>
          <w:sz w:val="16"/>
        </w:rPr>
      </w:pPr>
      <w:r>
        <w:rPr>
          <w:sz w:val="16"/>
        </w:rPr>
        <w:t>Informe semestral de avance del ejercicio presupuestal, por el periodo</w:t>
      </w:r>
      <w:r>
        <w:rPr>
          <w:spacing w:val="-7"/>
          <w:sz w:val="16"/>
        </w:rPr>
        <w:t> </w:t>
      </w:r>
      <w:r>
        <w:rPr>
          <w:sz w:val="16"/>
        </w:rPr>
        <w:t>comprendido</w:t>
      </w:r>
      <w:r>
        <w:rPr>
          <w:spacing w:val="-9"/>
          <w:sz w:val="16"/>
        </w:rPr>
        <w:t> </w:t>
      </w:r>
      <w:r>
        <w:rPr>
          <w:sz w:val="16"/>
        </w:rPr>
        <w:t>del</w:t>
      </w:r>
      <w:r>
        <w:rPr>
          <w:spacing w:val="-6"/>
          <w:sz w:val="16"/>
        </w:rPr>
        <w:t> </w:t>
      </w:r>
      <w:r>
        <w:rPr>
          <w:sz w:val="16"/>
        </w:rPr>
        <w:t>1°</w:t>
      </w:r>
      <w:r>
        <w:rPr>
          <w:spacing w:val="-6"/>
          <w:sz w:val="16"/>
        </w:rPr>
        <w:t> </w:t>
      </w:r>
      <w:r>
        <w:rPr>
          <w:sz w:val="16"/>
        </w:rPr>
        <w:t>de</w:t>
      </w:r>
      <w:r>
        <w:rPr>
          <w:spacing w:val="-9"/>
          <w:sz w:val="16"/>
        </w:rPr>
        <w:t> </w:t>
      </w:r>
      <w:r>
        <w:rPr>
          <w:sz w:val="16"/>
        </w:rPr>
        <w:t>enero</w:t>
      </w:r>
      <w:r>
        <w:rPr>
          <w:spacing w:val="-7"/>
          <w:sz w:val="16"/>
        </w:rPr>
        <w:t> </w:t>
      </w:r>
      <w:r>
        <w:rPr>
          <w:sz w:val="16"/>
        </w:rPr>
        <w:t>al</w:t>
      </w:r>
      <w:r>
        <w:rPr>
          <w:spacing w:val="-6"/>
          <w:sz w:val="16"/>
        </w:rPr>
        <w:t> </w:t>
      </w:r>
      <w:r>
        <w:rPr>
          <w:sz w:val="16"/>
        </w:rPr>
        <w:t>30</w:t>
      </w:r>
      <w:r>
        <w:rPr>
          <w:spacing w:val="-9"/>
          <w:sz w:val="16"/>
        </w:rPr>
        <w:t> </w:t>
      </w:r>
      <w:r>
        <w:rPr>
          <w:sz w:val="16"/>
        </w:rPr>
        <w:t>de</w:t>
      </w:r>
      <w:r>
        <w:rPr>
          <w:spacing w:val="-9"/>
          <w:sz w:val="16"/>
        </w:rPr>
        <w:t> </w:t>
      </w:r>
      <w:r>
        <w:rPr>
          <w:sz w:val="16"/>
        </w:rPr>
        <w:t>junio</w:t>
      </w:r>
      <w:r>
        <w:rPr>
          <w:spacing w:val="-7"/>
          <w:sz w:val="16"/>
        </w:rPr>
        <w:t> </w:t>
      </w:r>
      <w:r>
        <w:rPr>
          <w:sz w:val="16"/>
        </w:rPr>
        <w:t>de</w:t>
      </w:r>
      <w:r>
        <w:rPr>
          <w:spacing w:val="-12"/>
          <w:sz w:val="16"/>
        </w:rPr>
        <w:t> </w:t>
      </w:r>
      <w:r>
        <w:rPr>
          <w:sz w:val="16"/>
        </w:rPr>
        <w:t>cada</w:t>
      </w:r>
      <w:r>
        <w:rPr>
          <w:spacing w:val="-7"/>
          <w:sz w:val="16"/>
        </w:rPr>
        <w:t> </w:t>
      </w:r>
      <w:r>
        <w:rPr>
          <w:sz w:val="16"/>
        </w:rPr>
        <w:t>año, que deberá presentarse a más tardar el 31 de</w:t>
      </w:r>
      <w:r>
        <w:rPr>
          <w:spacing w:val="-19"/>
          <w:sz w:val="16"/>
        </w:rPr>
        <w:t> </w:t>
      </w:r>
      <w:r>
        <w:rPr>
          <w:sz w:val="16"/>
        </w:rPr>
        <w:t>agosto.</w:t>
      </w:r>
    </w:p>
    <w:p>
      <w:pPr>
        <w:pStyle w:val="BodyText"/>
        <w:spacing w:before="5"/>
        <w:rPr>
          <w:sz w:val="18"/>
        </w:rPr>
      </w:pPr>
    </w:p>
    <w:p>
      <w:pPr>
        <w:pStyle w:val="ListParagraph"/>
        <w:numPr>
          <w:ilvl w:val="0"/>
          <w:numId w:val="38"/>
        </w:numPr>
        <w:tabs>
          <w:tab w:pos="1252" w:val="left" w:leader="none"/>
        </w:tabs>
        <w:spacing w:line="240" w:lineRule="auto" w:before="0" w:after="0"/>
        <w:ind w:left="1251" w:right="303" w:hanging="538"/>
        <w:jc w:val="both"/>
        <w:rPr>
          <w:sz w:val="16"/>
        </w:rPr>
      </w:pPr>
      <w:r>
        <w:rPr>
          <w:sz w:val="16"/>
        </w:rPr>
        <w:t>Los informes a que se refiere la fracción anterior deberán comprender todas las operaciones efectuadas en el periodo que se informe y contendrán al</w:t>
      </w:r>
      <w:r>
        <w:rPr>
          <w:spacing w:val="-24"/>
          <w:sz w:val="16"/>
        </w:rPr>
        <w:t> </w:t>
      </w:r>
      <w:r>
        <w:rPr>
          <w:sz w:val="16"/>
        </w:rPr>
        <w:t>menos:</w:t>
      </w:r>
    </w:p>
    <w:p>
      <w:pPr>
        <w:pStyle w:val="BodyText"/>
        <w:spacing w:before="5"/>
        <w:rPr>
          <w:sz w:val="18"/>
        </w:rPr>
      </w:pPr>
    </w:p>
    <w:p>
      <w:pPr>
        <w:pStyle w:val="ListParagraph"/>
        <w:numPr>
          <w:ilvl w:val="1"/>
          <w:numId w:val="38"/>
        </w:numPr>
        <w:tabs>
          <w:tab w:pos="2602" w:val="left" w:leader="none"/>
          <w:tab w:pos="2603" w:val="left" w:leader="none"/>
        </w:tabs>
        <w:spacing w:line="240" w:lineRule="auto" w:before="0" w:after="0"/>
        <w:ind w:left="2602" w:right="0" w:hanging="360"/>
        <w:jc w:val="left"/>
        <w:rPr>
          <w:sz w:val="16"/>
        </w:rPr>
      </w:pPr>
      <w:r>
        <w:rPr>
          <w:sz w:val="16"/>
        </w:rPr>
        <w:t>Estado de posición financiera del</w:t>
      </w:r>
      <w:r>
        <w:rPr>
          <w:spacing w:val="-19"/>
          <w:sz w:val="16"/>
        </w:rPr>
        <w:t> </w:t>
      </w:r>
      <w:r>
        <w:rPr>
          <w:sz w:val="16"/>
        </w:rPr>
        <w:t>Instituto;</w:t>
      </w:r>
    </w:p>
    <w:p>
      <w:pPr>
        <w:pStyle w:val="BodyText"/>
        <w:spacing w:before="5"/>
        <w:rPr>
          <w:sz w:val="18"/>
        </w:rPr>
      </w:pPr>
    </w:p>
    <w:p>
      <w:pPr>
        <w:pStyle w:val="ListParagraph"/>
        <w:numPr>
          <w:ilvl w:val="1"/>
          <w:numId w:val="38"/>
        </w:numPr>
        <w:tabs>
          <w:tab w:pos="2602" w:val="left" w:leader="none"/>
          <w:tab w:pos="2603" w:val="left" w:leader="none"/>
        </w:tabs>
        <w:spacing w:line="240" w:lineRule="auto" w:before="0" w:after="0"/>
        <w:ind w:left="2602" w:right="0" w:hanging="360"/>
        <w:jc w:val="left"/>
        <w:rPr>
          <w:sz w:val="16"/>
        </w:rPr>
      </w:pPr>
      <w:r>
        <w:rPr>
          <w:sz w:val="16"/>
        </w:rPr>
        <w:t>Estado de origen y aplicación de</w:t>
      </w:r>
      <w:r>
        <w:rPr>
          <w:spacing w:val="-15"/>
          <w:sz w:val="16"/>
        </w:rPr>
        <w:t> </w:t>
      </w:r>
      <w:r>
        <w:rPr>
          <w:sz w:val="16"/>
        </w:rPr>
        <w:t>recursos;</w:t>
      </w:r>
    </w:p>
    <w:p>
      <w:pPr>
        <w:pStyle w:val="BodyText"/>
        <w:spacing w:before="5"/>
        <w:rPr>
          <w:sz w:val="18"/>
        </w:rPr>
      </w:pPr>
    </w:p>
    <w:p>
      <w:pPr>
        <w:pStyle w:val="ListParagraph"/>
        <w:numPr>
          <w:ilvl w:val="1"/>
          <w:numId w:val="38"/>
        </w:numPr>
        <w:tabs>
          <w:tab w:pos="2602" w:val="left" w:leader="none"/>
          <w:tab w:pos="2603" w:val="left" w:leader="none"/>
        </w:tabs>
        <w:spacing w:line="240" w:lineRule="auto" w:before="0" w:after="0"/>
        <w:ind w:left="2602" w:right="0" w:hanging="360"/>
        <w:jc w:val="left"/>
        <w:rPr>
          <w:sz w:val="16"/>
        </w:rPr>
      </w:pPr>
      <w:r>
        <w:rPr>
          <w:sz w:val="16"/>
        </w:rPr>
        <w:t>Situación</w:t>
      </w:r>
      <w:r>
        <w:rPr>
          <w:spacing w:val="-9"/>
          <w:sz w:val="16"/>
        </w:rPr>
        <w:t> </w:t>
      </w:r>
      <w:r>
        <w:rPr>
          <w:sz w:val="16"/>
        </w:rPr>
        <w:t>programática;</w:t>
      </w:r>
    </w:p>
    <w:p>
      <w:pPr>
        <w:pStyle w:val="BodyText"/>
        <w:spacing w:before="5"/>
        <w:rPr>
          <w:sz w:val="18"/>
        </w:rPr>
      </w:pPr>
    </w:p>
    <w:p>
      <w:pPr>
        <w:pStyle w:val="ListParagraph"/>
        <w:numPr>
          <w:ilvl w:val="1"/>
          <w:numId w:val="38"/>
        </w:numPr>
        <w:tabs>
          <w:tab w:pos="2602" w:val="left" w:leader="none"/>
          <w:tab w:pos="2603" w:val="left" w:leader="none"/>
        </w:tabs>
        <w:spacing w:line="240" w:lineRule="auto" w:before="0" w:after="0"/>
        <w:ind w:left="2602" w:right="0" w:hanging="360"/>
        <w:jc w:val="left"/>
        <w:rPr>
          <w:sz w:val="16"/>
        </w:rPr>
      </w:pPr>
      <w:r>
        <w:rPr>
          <w:sz w:val="16"/>
        </w:rPr>
        <w:t>Informes analíticos de</w:t>
      </w:r>
      <w:r>
        <w:rPr>
          <w:spacing w:val="-14"/>
          <w:sz w:val="16"/>
        </w:rPr>
        <w:t> </w:t>
      </w:r>
      <w:r>
        <w:rPr>
          <w:sz w:val="16"/>
        </w:rPr>
        <w:t>egresos;</w:t>
      </w:r>
    </w:p>
    <w:p>
      <w:pPr>
        <w:pStyle w:val="BodyText"/>
        <w:spacing w:before="2"/>
        <w:rPr>
          <w:sz w:val="18"/>
        </w:rPr>
      </w:pPr>
    </w:p>
    <w:p>
      <w:pPr>
        <w:pStyle w:val="ListParagraph"/>
        <w:numPr>
          <w:ilvl w:val="1"/>
          <w:numId w:val="38"/>
        </w:numPr>
        <w:tabs>
          <w:tab w:pos="2603" w:val="left" w:leader="none"/>
        </w:tabs>
        <w:spacing w:line="240" w:lineRule="auto" w:before="0" w:after="0"/>
        <w:ind w:left="2602" w:right="304" w:hanging="360"/>
        <w:jc w:val="both"/>
        <w:rPr>
          <w:sz w:val="16"/>
        </w:rPr>
      </w:pPr>
      <w:r>
        <w:rPr>
          <w:sz w:val="16"/>
        </w:rPr>
        <w:t>Informes</w:t>
      </w:r>
      <w:r>
        <w:rPr>
          <w:spacing w:val="-3"/>
          <w:sz w:val="16"/>
        </w:rPr>
        <w:t> </w:t>
      </w:r>
      <w:r>
        <w:rPr>
          <w:sz w:val="16"/>
        </w:rPr>
        <w:t>analíticos</w:t>
      </w:r>
      <w:r>
        <w:rPr>
          <w:spacing w:val="-3"/>
          <w:sz w:val="16"/>
        </w:rPr>
        <w:t> </w:t>
      </w:r>
      <w:r>
        <w:rPr>
          <w:sz w:val="16"/>
        </w:rPr>
        <w:t>de</w:t>
      </w:r>
      <w:r>
        <w:rPr>
          <w:spacing w:val="-8"/>
          <w:sz w:val="16"/>
        </w:rPr>
        <w:t> </w:t>
      </w:r>
      <w:r>
        <w:rPr>
          <w:sz w:val="16"/>
        </w:rPr>
        <w:t>ingresos,</w:t>
      </w:r>
      <w:r>
        <w:rPr>
          <w:spacing w:val="-4"/>
          <w:sz w:val="16"/>
        </w:rPr>
        <w:t> </w:t>
      </w:r>
      <w:r>
        <w:rPr>
          <w:sz w:val="16"/>
        </w:rPr>
        <w:t>incluyendo</w:t>
      </w:r>
      <w:r>
        <w:rPr>
          <w:spacing w:val="-5"/>
          <w:sz w:val="16"/>
        </w:rPr>
        <w:t> </w:t>
      </w:r>
      <w:r>
        <w:rPr>
          <w:sz w:val="16"/>
        </w:rPr>
        <w:t>el</w:t>
      </w:r>
      <w:r>
        <w:rPr>
          <w:spacing w:val="-4"/>
          <w:sz w:val="16"/>
        </w:rPr>
        <w:t> </w:t>
      </w:r>
      <w:r>
        <w:rPr>
          <w:sz w:val="16"/>
        </w:rPr>
        <w:t>estado</w:t>
      </w:r>
      <w:r>
        <w:rPr>
          <w:spacing w:val="-5"/>
          <w:sz w:val="16"/>
        </w:rPr>
        <w:t> </w:t>
      </w:r>
      <w:r>
        <w:rPr>
          <w:sz w:val="16"/>
        </w:rPr>
        <w:t>que</w:t>
      </w:r>
      <w:r>
        <w:rPr>
          <w:spacing w:val="-5"/>
          <w:sz w:val="16"/>
        </w:rPr>
        <w:t> </w:t>
      </w:r>
      <w:r>
        <w:rPr>
          <w:sz w:val="16"/>
        </w:rPr>
        <w:t>guarde la percepción de</w:t>
      </w:r>
      <w:r>
        <w:rPr>
          <w:spacing w:val="-12"/>
          <w:sz w:val="16"/>
        </w:rPr>
        <w:t> </w:t>
      </w:r>
      <w:r>
        <w:rPr>
          <w:sz w:val="16"/>
        </w:rPr>
        <w:t>aprovechamientos;</w:t>
      </w:r>
    </w:p>
    <w:p>
      <w:pPr>
        <w:pStyle w:val="BodyText"/>
        <w:spacing w:before="5"/>
        <w:rPr>
          <w:sz w:val="18"/>
        </w:rPr>
      </w:pPr>
    </w:p>
    <w:p>
      <w:pPr>
        <w:pStyle w:val="ListParagraph"/>
        <w:numPr>
          <w:ilvl w:val="1"/>
          <w:numId w:val="38"/>
        </w:numPr>
        <w:tabs>
          <w:tab w:pos="2602" w:val="left" w:leader="none"/>
          <w:tab w:pos="2603" w:val="left" w:leader="none"/>
        </w:tabs>
        <w:spacing w:line="240" w:lineRule="auto" w:before="0" w:after="0"/>
        <w:ind w:left="2602" w:right="0" w:hanging="360"/>
        <w:jc w:val="left"/>
        <w:rPr>
          <w:sz w:val="16"/>
        </w:rPr>
      </w:pPr>
      <w:r>
        <w:rPr>
          <w:sz w:val="16"/>
        </w:rPr>
        <w:t>Estado del ejercicio del</w:t>
      </w:r>
      <w:r>
        <w:rPr>
          <w:spacing w:val="-13"/>
          <w:sz w:val="16"/>
        </w:rPr>
        <w:t> </w:t>
      </w:r>
      <w:r>
        <w:rPr>
          <w:sz w:val="16"/>
        </w:rPr>
        <w:t>presupuesto;</w:t>
      </w:r>
    </w:p>
    <w:p>
      <w:pPr>
        <w:spacing w:after="0" w:line="240" w:lineRule="auto"/>
        <w:jc w:val="left"/>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ListParagraph"/>
        <w:numPr>
          <w:ilvl w:val="1"/>
          <w:numId w:val="38"/>
        </w:numPr>
        <w:tabs>
          <w:tab w:pos="2602" w:val="left" w:leader="none"/>
          <w:tab w:pos="2603" w:val="left" w:leader="none"/>
        </w:tabs>
        <w:spacing w:line="240" w:lineRule="auto" w:before="80" w:after="0"/>
        <w:ind w:left="2602" w:right="303" w:hanging="360"/>
        <w:jc w:val="left"/>
        <w:rPr>
          <w:sz w:val="16"/>
        </w:rPr>
      </w:pPr>
      <w:r>
        <w:rPr>
          <w:sz w:val="16"/>
        </w:rPr>
        <w:t>Estado del pasivo circulante, incluyendo las obligaciones derivadas de resoluciones judiciales o</w:t>
      </w:r>
      <w:r>
        <w:rPr>
          <w:spacing w:val="-18"/>
          <w:sz w:val="16"/>
        </w:rPr>
        <w:t> </w:t>
      </w:r>
      <w:r>
        <w:rPr>
          <w:sz w:val="16"/>
        </w:rPr>
        <w:t>administrativas;</w:t>
      </w:r>
    </w:p>
    <w:p>
      <w:pPr>
        <w:pStyle w:val="BodyText"/>
        <w:spacing w:before="5"/>
        <w:rPr>
          <w:sz w:val="18"/>
        </w:rPr>
      </w:pPr>
    </w:p>
    <w:p>
      <w:pPr>
        <w:pStyle w:val="ListParagraph"/>
        <w:numPr>
          <w:ilvl w:val="1"/>
          <w:numId w:val="38"/>
        </w:numPr>
        <w:tabs>
          <w:tab w:pos="2602" w:val="left" w:leader="none"/>
          <w:tab w:pos="2603" w:val="left" w:leader="none"/>
        </w:tabs>
        <w:spacing w:line="240" w:lineRule="auto" w:before="0" w:after="0"/>
        <w:ind w:left="2602" w:right="0" w:hanging="360"/>
        <w:jc w:val="left"/>
        <w:rPr>
          <w:sz w:val="16"/>
        </w:rPr>
      </w:pPr>
      <w:r>
        <w:rPr>
          <w:sz w:val="16"/>
        </w:rPr>
        <w:t>Informe de cuentas</w:t>
      </w:r>
      <w:r>
        <w:rPr>
          <w:spacing w:val="-11"/>
          <w:sz w:val="16"/>
        </w:rPr>
        <w:t> </w:t>
      </w:r>
      <w:r>
        <w:rPr>
          <w:sz w:val="16"/>
        </w:rPr>
        <w:t>bancarias;</w:t>
      </w:r>
    </w:p>
    <w:p>
      <w:pPr>
        <w:pStyle w:val="BodyText"/>
        <w:spacing w:before="5"/>
        <w:rPr>
          <w:sz w:val="18"/>
        </w:rPr>
      </w:pPr>
    </w:p>
    <w:p>
      <w:pPr>
        <w:pStyle w:val="ListParagraph"/>
        <w:numPr>
          <w:ilvl w:val="1"/>
          <w:numId w:val="38"/>
        </w:numPr>
        <w:tabs>
          <w:tab w:pos="2602" w:val="left" w:leader="none"/>
          <w:tab w:pos="2603" w:val="left" w:leader="none"/>
        </w:tabs>
        <w:spacing w:line="240" w:lineRule="auto" w:before="0" w:after="0"/>
        <w:ind w:left="2602" w:right="0" w:hanging="360"/>
        <w:jc w:val="left"/>
        <w:rPr>
          <w:sz w:val="16"/>
        </w:rPr>
      </w:pPr>
      <w:r>
        <w:rPr>
          <w:sz w:val="16"/>
        </w:rPr>
        <w:t>Información de erogaciones por servicios</w:t>
      </w:r>
      <w:r>
        <w:rPr>
          <w:spacing w:val="-19"/>
          <w:sz w:val="16"/>
        </w:rPr>
        <w:t> </w:t>
      </w:r>
      <w:r>
        <w:rPr>
          <w:sz w:val="16"/>
        </w:rPr>
        <w:t>personales;</w:t>
      </w:r>
    </w:p>
    <w:p>
      <w:pPr>
        <w:pStyle w:val="BodyText"/>
        <w:spacing w:before="5"/>
        <w:rPr>
          <w:sz w:val="18"/>
        </w:rPr>
      </w:pPr>
    </w:p>
    <w:p>
      <w:pPr>
        <w:pStyle w:val="ListParagraph"/>
        <w:numPr>
          <w:ilvl w:val="1"/>
          <w:numId w:val="38"/>
        </w:numPr>
        <w:tabs>
          <w:tab w:pos="2602" w:val="left" w:leader="none"/>
          <w:tab w:pos="2603" w:val="left" w:leader="none"/>
        </w:tabs>
        <w:spacing w:line="240" w:lineRule="auto" w:before="0" w:after="0"/>
        <w:ind w:left="2602" w:right="303" w:hanging="360"/>
        <w:jc w:val="left"/>
        <w:rPr>
          <w:sz w:val="16"/>
        </w:rPr>
      </w:pPr>
      <w:r>
        <w:rPr>
          <w:sz w:val="16"/>
        </w:rPr>
        <w:t>Inventario actualizado de bienes muebles e inmuebles, en los términos descritos por la normatividad</w:t>
      </w:r>
      <w:r>
        <w:rPr>
          <w:spacing w:val="-20"/>
          <w:sz w:val="16"/>
        </w:rPr>
        <w:t> </w:t>
      </w:r>
      <w:r>
        <w:rPr>
          <w:sz w:val="16"/>
        </w:rPr>
        <w:t>aplicable;</w:t>
      </w:r>
    </w:p>
    <w:p>
      <w:pPr>
        <w:pStyle w:val="BodyText"/>
        <w:spacing w:before="5"/>
        <w:rPr>
          <w:sz w:val="18"/>
        </w:rPr>
      </w:pPr>
    </w:p>
    <w:p>
      <w:pPr>
        <w:pStyle w:val="ListParagraph"/>
        <w:numPr>
          <w:ilvl w:val="1"/>
          <w:numId w:val="38"/>
        </w:numPr>
        <w:tabs>
          <w:tab w:pos="2602" w:val="left" w:leader="none"/>
          <w:tab w:pos="2603" w:val="left" w:leader="none"/>
        </w:tabs>
        <w:spacing w:line="240" w:lineRule="auto" w:before="0" w:after="0"/>
        <w:ind w:left="2602" w:right="302" w:hanging="360"/>
        <w:jc w:val="left"/>
        <w:rPr>
          <w:sz w:val="16"/>
        </w:rPr>
      </w:pPr>
      <w:r>
        <w:rPr>
          <w:sz w:val="16"/>
        </w:rPr>
        <w:t>Informe detallado de las altas y bajas de activo fijo ocurridas durante el periodo que se informe;</w:t>
      </w:r>
      <w:r>
        <w:rPr>
          <w:spacing w:val="-10"/>
          <w:sz w:val="16"/>
        </w:rPr>
        <w:t> </w:t>
      </w:r>
      <w:r>
        <w:rPr>
          <w:sz w:val="16"/>
        </w:rPr>
        <w:t>y</w:t>
      </w:r>
    </w:p>
    <w:p>
      <w:pPr>
        <w:pStyle w:val="BodyText"/>
        <w:spacing w:before="2"/>
        <w:rPr>
          <w:sz w:val="18"/>
        </w:rPr>
      </w:pPr>
    </w:p>
    <w:p>
      <w:pPr>
        <w:pStyle w:val="ListParagraph"/>
        <w:numPr>
          <w:ilvl w:val="1"/>
          <w:numId w:val="38"/>
        </w:numPr>
        <w:tabs>
          <w:tab w:pos="2602" w:val="left" w:leader="none"/>
          <w:tab w:pos="2603" w:val="left" w:leader="none"/>
        </w:tabs>
        <w:spacing w:line="240" w:lineRule="auto" w:before="0" w:after="0"/>
        <w:ind w:left="2602" w:right="0" w:hanging="360"/>
        <w:jc w:val="left"/>
        <w:rPr>
          <w:sz w:val="16"/>
        </w:rPr>
      </w:pPr>
      <w:r>
        <w:rPr>
          <w:sz w:val="16"/>
        </w:rPr>
        <w:t>Las demás que determinen las leyes</w:t>
      </w:r>
      <w:r>
        <w:rPr>
          <w:spacing w:val="-17"/>
          <w:sz w:val="16"/>
        </w:rPr>
        <w:t> </w:t>
      </w:r>
      <w:r>
        <w:rPr>
          <w:sz w:val="16"/>
        </w:rPr>
        <w:t>aplicables.</w:t>
      </w:r>
    </w:p>
    <w:p>
      <w:pPr>
        <w:pStyle w:val="BodyText"/>
        <w:spacing w:before="10"/>
        <w:rPr>
          <w:sz w:val="15"/>
        </w:rPr>
      </w:pPr>
    </w:p>
    <w:p>
      <w:pPr>
        <w:pStyle w:val="BodyText"/>
        <w:ind w:left="118" w:right="302"/>
        <w:jc w:val="both"/>
      </w:pPr>
      <w:r>
        <w:rPr>
          <w:b/>
        </w:rPr>
        <w:t>Artículo 121. </w:t>
      </w:r>
      <w:r>
        <w:rPr/>
        <w:t>La Legislatura del Estado revisará, fiscalizará y emitirá resolución definitiva respecto de los informes contable-financieros que rinda el Instituto, para lo cual, previamente se apoyará en la Auditoría Superior del Estado, misma que deberá rendir el informe de resultados sobre la revisión de la cuenta pública que efectúe.</w:t>
      </w:r>
    </w:p>
    <w:p>
      <w:pPr>
        <w:pStyle w:val="BodyText"/>
        <w:spacing w:before="10"/>
        <w:rPr>
          <w:sz w:val="15"/>
        </w:rPr>
      </w:pPr>
    </w:p>
    <w:p>
      <w:pPr>
        <w:pStyle w:val="BodyText"/>
        <w:ind w:left="118" w:right="302"/>
        <w:jc w:val="both"/>
      </w:pPr>
      <w:r>
        <w:rPr/>
        <w:t>Si del examen que se realice se observa que el Instituto no se apegó al presupuesto que le fuera autorizado</w:t>
      </w:r>
      <w:r>
        <w:rPr>
          <w:spacing w:val="-12"/>
        </w:rPr>
        <w:t> </w:t>
      </w:r>
      <w:r>
        <w:rPr/>
        <w:t>por</w:t>
      </w:r>
      <w:r>
        <w:rPr>
          <w:spacing w:val="-12"/>
        </w:rPr>
        <w:t> </w:t>
      </w:r>
      <w:r>
        <w:rPr/>
        <w:t>la</w:t>
      </w:r>
      <w:r>
        <w:rPr>
          <w:spacing w:val="-12"/>
        </w:rPr>
        <w:t> </w:t>
      </w:r>
      <w:r>
        <w:rPr/>
        <w:t>Legislatura</w:t>
      </w:r>
      <w:r>
        <w:rPr>
          <w:spacing w:val="-12"/>
        </w:rPr>
        <w:t> </w:t>
      </w:r>
      <w:r>
        <w:rPr/>
        <w:t>del</w:t>
      </w:r>
      <w:r>
        <w:rPr>
          <w:spacing w:val="-13"/>
        </w:rPr>
        <w:t> </w:t>
      </w:r>
      <w:r>
        <w:rPr/>
        <w:t>Estado,</w:t>
      </w:r>
      <w:r>
        <w:rPr>
          <w:spacing w:val="-12"/>
        </w:rPr>
        <w:t> </w:t>
      </w:r>
      <w:r>
        <w:rPr/>
        <w:t>o</w:t>
      </w:r>
      <w:r>
        <w:rPr>
          <w:spacing w:val="-12"/>
        </w:rPr>
        <w:t> </w:t>
      </w:r>
      <w:r>
        <w:rPr/>
        <w:t>si</w:t>
      </w:r>
      <w:r>
        <w:rPr>
          <w:spacing w:val="-11"/>
        </w:rPr>
        <w:t> </w:t>
      </w:r>
      <w:r>
        <w:rPr/>
        <w:t>en</w:t>
      </w:r>
      <w:r>
        <w:rPr>
          <w:spacing w:val="-12"/>
        </w:rPr>
        <w:t> </w:t>
      </w:r>
      <w:r>
        <w:rPr/>
        <w:t>las</w:t>
      </w:r>
      <w:r>
        <w:rPr>
          <w:spacing w:val="-10"/>
        </w:rPr>
        <w:t> </w:t>
      </w:r>
      <w:r>
        <w:rPr/>
        <w:t>erogaciones</w:t>
      </w:r>
      <w:r>
        <w:rPr>
          <w:spacing w:val="-12"/>
        </w:rPr>
        <w:t> </w:t>
      </w:r>
      <w:r>
        <w:rPr/>
        <w:t>correspondientes</w:t>
      </w:r>
      <w:r>
        <w:rPr>
          <w:spacing w:val="-12"/>
        </w:rPr>
        <w:t> </w:t>
      </w:r>
      <w:r>
        <w:rPr/>
        <w:t>existiere</w:t>
      </w:r>
      <w:r>
        <w:rPr>
          <w:spacing w:val="-12"/>
        </w:rPr>
        <w:t> </w:t>
      </w:r>
      <w:r>
        <w:rPr/>
        <w:t>desapego a las disposiciones legales aplicables, o dejare de comprobar o justificar las erogaciones correspondientes, la Auditoría Superior del Estado fincará las responsabilidades resarcitorias procedentes, en términos de la Ley de Fiscalización Superior para el Estado y demás legislación aplicable.</w:t>
      </w:r>
    </w:p>
    <w:p>
      <w:pPr>
        <w:pStyle w:val="BodyText"/>
        <w:spacing w:before="10"/>
        <w:rPr>
          <w:sz w:val="15"/>
        </w:rPr>
      </w:pPr>
    </w:p>
    <w:p>
      <w:pPr>
        <w:pStyle w:val="BodyText"/>
        <w:ind w:left="118" w:right="301"/>
        <w:jc w:val="both"/>
      </w:pPr>
      <w:r>
        <w:rPr>
          <w:b/>
        </w:rPr>
        <w:t>Artículo 122. </w:t>
      </w:r>
      <w:r>
        <w:rPr/>
        <w:t>El Pleno del Instituto, antes de concluir la gestión del Presidente, previo al proceso de entrega-recepción, ordenará la publicación en el Periódico Oficial, Órgano del Gobierno del Estado, del catálogo e inventario de los bienes muebles e inmuebles del Instituto.</w:t>
      </w:r>
    </w:p>
    <w:p>
      <w:pPr>
        <w:pStyle w:val="BodyText"/>
      </w:pPr>
    </w:p>
    <w:p>
      <w:pPr>
        <w:pStyle w:val="BodyText"/>
      </w:pPr>
    </w:p>
    <w:p>
      <w:pPr>
        <w:pStyle w:val="BodyText"/>
      </w:pPr>
    </w:p>
    <w:p>
      <w:pPr>
        <w:pStyle w:val="BodyText"/>
        <w:spacing w:before="10"/>
        <w:rPr>
          <w:sz w:val="15"/>
        </w:rPr>
      </w:pPr>
    </w:p>
    <w:p>
      <w:pPr>
        <w:pStyle w:val="BodyText"/>
        <w:ind w:left="118" w:right="302"/>
        <w:jc w:val="both"/>
      </w:pPr>
      <w:r>
        <w:rPr/>
        <w:t>En el proceso de entrega-recepción, con motivo de la conclusión del mandato del Presidente del Instituto, participará la Legislatura del Estado, por conducto de la Comisión de Vigilancia o a través del personal que comisione la Auditoría Superior del Estado, en términos de la Ley de Entrega- Recepción del Estado y Municipios de Zacatecas y demás legislación aplicable.</w:t>
      </w:r>
    </w:p>
    <w:p>
      <w:pPr>
        <w:pStyle w:val="BodyText"/>
        <w:spacing w:before="10"/>
        <w:rPr>
          <w:sz w:val="15"/>
        </w:rPr>
      </w:pPr>
    </w:p>
    <w:p>
      <w:pPr>
        <w:pStyle w:val="Heading1"/>
        <w:spacing w:line="183" w:lineRule="exact"/>
        <w:ind w:left="992"/>
      </w:pPr>
      <w:r>
        <w:rPr/>
        <w:t>Sección Cuarta</w:t>
      </w:r>
    </w:p>
    <w:p>
      <w:pPr>
        <w:spacing w:line="183" w:lineRule="exact" w:before="0"/>
        <w:ind w:left="991" w:right="471" w:firstLine="0"/>
        <w:jc w:val="center"/>
        <w:rPr>
          <w:b/>
          <w:sz w:val="16"/>
        </w:rPr>
      </w:pPr>
      <w:r>
        <w:rPr>
          <w:b/>
          <w:sz w:val="16"/>
        </w:rPr>
        <w:t>De la Integración y funcionamiento</w:t>
      </w:r>
    </w:p>
    <w:p>
      <w:pPr>
        <w:pStyle w:val="BodyText"/>
        <w:spacing w:before="1"/>
        <w:rPr>
          <w:b/>
        </w:rPr>
      </w:pPr>
    </w:p>
    <w:p>
      <w:pPr>
        <w:pStyle w:val="BodyText"/>
        <w:ind w:left="118" w:right="301"/>
        <w:jc w:val="both"/>
      </w:pPr>
      <w:r>
        <w:rPr>
          <w:b/>
        </w:rPr>
        <w:t>Artículo</w:t>
      </w:r>
      <w:r>
        <w:rPr>
          <w:b/>
          <w:spacing w:val="-6"/>
        </w:rPr>
        <w:t> </w:t>
      </w:r>
      <w:r>
        <w:rPr>
          <w:b/>
        </w:rPr>
        <w:t>123.</w:t>
      </w:r>
      <w:r>
        <w:rPr>
          <w:b/>
          <w:spacing w:val="-8"/>
        </w:rPr>
        <w:t> </w:t>
      </w:r>
      <w:r>
        <w:rPr/>
        <w:t>El</w:t>
      </w:r>
      <w:r>
        <w:rPr>
          <w:spacing w:val="-8"/>
        </w:rPr>
        <w:t> </w:t>
      </w:r>
      <w:r>
        <w:rPr/>
        <w:t>Instituto</w:t>
      </w:r>
      <w:r>
        <w:rPr>
          <w:spacing w:val="-9"/>
        </w:rPr>
        <w:t> </w:t>
      </w:r>
      <w:r>
        <w:rPr/>
        <w:t>se</w:t>
      </w:r>
      <w:r>
        <w:rPr>
          <w:spacing w:val="-7"/>
        </w:rPr>
        <w:t> </w:t>
      </w:r>
      <w:r>
        <w:rPr/>
        <w:t>integra</w:t>
      </w:r>
      <w:r>
        <w:rPr>
          <w:spacing w:val="-7"/>
        </w:rPr>
        <w:t> </w:t>
      </w:r>
      <w:r>
        <w:rPr/>
        <w:t>por</w:t>
      </w:r>
      <w:r>
        <w:rPr>
          <w:spacing w:val="-7"/>
        </w:rPr>
        <w:t> </w:t>
      </w:r>
      <w:r>
        <w:rPr/>
        <w:t>tres</w:t>
      </w:r>
      <w:r>
        <w:rPr>
          <w:spacing w:val="-5"/>
        </w:rPr>
        <w:t> </w:t>
      </w:r>
      <w:r>
        <w:rPr/>
        <w:t>Comisionados.</w:t>
      </w:r>
      <w:r>
        <w:rPr>
          <w:spacing w:val="-7"/>
        </w:rPr>
        <w:t> </w:t>
      </w:r>
      <w:r>
        <w:rPr/>
        <w:t>Para</w:t>
      </w:r>
      <w:r>
        <w:rPr>
          <w:spacing w:val="-9"/>
        </w:rPr>
        <w:t> </w:t>
      </w:r>
      <w:r>
        <w:rPr/>
        <w:t>su</w:t>
      </w:r>
      <w:r>
        <w:rPr>
          <w:spacing w:val="-9"/>
        </w:rPr>
        <w:t> </w:t>
      </w:r>
      <w:r>
        <w:rPr/>
        <w:t>nombramiento,</w:t>
      </w:r>
      <w:r>
        <w:rPr>
          <w:spacing w:val="-8"/>
        </w:rPr>
        <w:t> </w:t>
      </w:r>
      <w:r>
        <w:rPr/>
        <w:t>la</w:t>
      </w:r>
      <w:r>
        <w:rPr>
          <w:spacing w:val="-7"/>
        </w:rPr>
        <w:t> </w:t>
      </w:r>
      <w:r>
        <w:rPr/>
        <w:t>Legislatura</w:t>
      </w:r>
      <w:r>
        <w:rPr>
          <w:spacing w:val="-7"/>
        </w:rPr>
        <w:t> </w:t>
      </w:r>
      <w:r>
        <w:rPr/>
        <w:t>del Estado, previa realización de una amplia consulta a la sociedad, a propuesta de los grupos parlamentarios, con el voto de las dos terceras partes de los miembros presentes, nombrará al Comisionado</w:t>
      </w:r>
      <w:r>
        <w:rPr>
          <w:spacing w:val="-3"/>
        </w:rPr>
        <w:t> </w:t>
      </w:r>
      <w:r>
        <w:rPr/>
        <w:t>que</w:t>
      </w:r>
      <w:r>
        <w:rPr>
          <w:spacing w:val="-5"/>
        </w:rPr>
        <w:t> </w:t>
      </w:r>
      <w:r>
        <w:rPr/>
        <w:t>deba</w:t>
      </w:r>
      <w:r>
        <w:rPr>
          <w:spacing w:val="-3"/>
        </w:rPr>
        <w:t> </w:t>
      </w:r>
      <w:r>
        <w:rPr/>
        <w:t>cubrir</w:t>
      </w:r>
      <w:r>
        <w:rPr>
          <w:spacing w:val="-5"/>
        </w:rPr>
        <w:t> </w:t>
      </w:r>
      <w:r>
        <w:rPr/>
        <w:t>la</w:t>
      </w:r>
      <w:r>
        <w:rPr>
          <w:spacing w:val="-3"/>
        </w:rPr>
        <w:t> </w:t>
      </w:r>
      <w:r>
        <w:rPr/>
        <w:t>vacante,</w:t>
      </w:r>
      <w:r>
        <w:rPr>
          <w:spacing w:val="-4"/>
        </w:rPr>
        <w:t> </w:t>
      </w:r>
      <w:r>
        <w:rPr/>
        <w:t>siguiendo</w:t>
      </w:r>
      <w:r>
        <w:rPr>
          <w:spacing w:val="-3"/>
        </w:rPr>
        <w:t> </w:t>
      </w:r>
      <w:r>
        <w:rPr/>
        <w:t>el</w:t>
      </w:r>
      <w:r>
        <w:rPr>
          <w:spacing w:val="-2"/>
        </w:rPr>
        <w:t> </w:t>
      </w:r>
      <w:r>
        <w:rPr/>
        <w:t>procedimiento</w:t>
      </w:r>
      <w:r>
        <w:rPr>
          <w:spacing w:val="-3"/>
        </w:rPr>
        <w:t> </w:t>
      </w:r>
      <w:r>
        <w:rPr/>
        <w:t>establecido</w:t>
      </w:r>
      <w:r>
        <w:rPr>
          <w:spacing w:val="-5"/>
        </w:rPr>
        <w:t> </w:t>
      </w:r>
      <w:r>
        <w:rPr/>
        <w:t>en</w:t>
      </w:r>
      <w:r>
        <w:rPr>
          <w:spacing w:val="-3"/>
        </w:rPr>
        <w:t> </w:t>
      </w:r>
      <w:r>
        <w:rPr/>
        <w:t>esta</w:t>
      </w:r>
      <w:r>
        <w:rPr>
          <w:spacing w:val="-3"/>
        </w:rPr>
        <w:t> </w:t>
      </w:r>
      <w:r>
        <w:rPr/>
        <w:t>Ley.</w:t>
      </w:r>
    </w:p>
    <w:p>
      <w:pPr>
        <w:pStyle w:val="BodyText"/>
        <w:spacing w:before="10"/>
        <w:rPr>
          <w:sz w:val="15"/>
        </w:rPr>
      </w:pPr>
    </w:p>
    <w:p>
      <w:pPr>
        <w:pStyle w:val="BodyText"/>
        <w:ind w:left="118" w:right="302"/>
        <w:jc w:val="both"/>
      </w:pPr>
      <w:r>
        <w:rPr/>
        <w:t>En los procedimientos para la selección de los Comisionados se deberá garantizar la transparencia, independencia y participación de la sociedad.</w:t>
      </w:r>
    </w:p>
    <w:p>
      <w:pPr>
        <w:pStyle w:val="BodyText"/>
        <w:spacing w:before="10"/>
        <w:rPr>
          <w:sz w:val="15"/>
        </w:rPr>
      </w:pPr>
    </w:p>
    <w:p>
      <w:pPr>
        <w:pStyle w:val="BodyText"/>
        <w:ind w:left="118"/>
        <w:jc w:val="both"/>
      </w:pPr>
      <w:r>
        <w:rPr/>
        <w:t>En la conformación del Instituto se procurará la equidad de género.</w:t>
      </w:r>
    </w:p>
    <w:p>
      <w:pPr>
        <w:spacing w:after="0"/>
        <w:jc w:val="both"/>
        <w:sectPr>
          <w:headerReference w:type="even" r:id="rId49"/>
          <w:headerReference w:type="default" r:id="rId50"/>
          <w:pgSz w:w="9760" w:h="12200"/>
          <w:pgMar w:header="724" w:footer="638" w:top="1000" w:bottom="820" w:left="1300" w:right="940"/>
        </w:sectPr>
      </w:pPr>
    </w:p>
    <w:p>
      <w:pPr>
        <w:pStyle w:val="BodyText"/>
        <w:rPr>
          <w:sz w:val="20"/>
        </w:rPr>
      </w:pPr>
    </w:p>
    <w:p>
      <w:pPr>
        <w:pStyle w:val="BodyText"/>
        <w:rPr>
          <w:sz w:val="20"/>
        </w:rPr>
      </w:pPr>
    </w:p>
    <w:p>
      <w:pPr>
        <w:pStyle w:val="BodyText"/>
        <w:spacing w:before="6"/>
        <w:rPr>
          <w:sz w:val="21"/>
        </w:rPr>
      </w:pPr>
    </w:p>
    <w:p>
      <w:pPr>
        <w:pStyle w:val="BodyText"/>
        <w:spacing w:before="81"/>
        <w:ind w:left="118" w:right="302"/>
        <w:jc w:val="both"/>
      </w:pPr>
      <w:r>
        <w:rPr>
          <w:b/>
        </w:rPr>
        <w:t>Artículo 124. </w:t>
      </w:r>
      <w:r>
        <w:rPr/>
        <w:t>El nombramiento a que se refiere el artículo anterior, podrá ser objetado por el Gobernador del Estado en un plazo de diez días hábiles. Si el Gobernador no objetara el nombramiento dentro de dicho plazo, ocupará el cargo de comisionado la persona nombrada por la Legislatura del Estado.</w:t>
      </w:r>
    </w:p>
    <w:p>
      <w:pPr>
        <w:pStyle w:val="BodyText"/>
      </w:pPr>
    </w:p>
    <w:p>
      <w:pPr>
        <w:pStyle w:val="BodyText"/>
      </w:pPr>
    </w:p>
    <w:p>
      <w:pPr>
        <w:pStyle w:val="BodyText"/>
      </w:pPr>
    </w:p>
    <w:p>
      <w:pPr>
        <w:pStyle w:val="BodyText"/>
        <w:spacing w:before="10"/>
        <w:rPr>
          <w:sz w:val="15"/>
        </w:rPr>
      </w:pPr>
    </w:p>
    <w:p>
      <w:pPr>
        <w:pStyle w:val="BodyText"/>
        <w:ind w:left="118" w:right="302"/>
        <w:jc w:val="both"/>
      </w:pPr>
      <w:r>
        <w:rPr/>
        <w:t>En caso de que el Gobernador del Estado objetara el nombramiento, la Legislatura del Estado nombrará una nueva propuesta, en los términos del párrafo anterior, pero con una votación de las tres quintas partes de los miembros presentes. Si este segundo nombramiento fuera objetado, la Legislatura</w:t>
      </w:r>
      <w:r>
        <w:rPr>
          <w:spacing w:val="-8"/>
        </w:rPr>
        <w:t> </w:t>
      </w:r>
      <w:r>
        <w:rPr/>
        <w:t>del</w:t>
      </w:r>
      <w:r>
        <w:rPr>
          <w:spacing w:val="-7"/>
        </w:rPr>
        <w:t> </w:t>
      </w:r>
      <w:r>
        <w:rPr/>
        <w:t>Estado,</w:t>
      </w:r>
      <w:r>
        <w:rPr>
          <w:spacing w:val="-4"/>
        </w:rPr>
        <w:t> </w:t>
      </w:r>
      <w:r>
        <w:rPr/>
        <w:t>en</w:t>
      </w:r>
      <w:r>
        <w:rPr>
          <w:spacing w:val="-8"/>
        </w:rPr>
        <w:t> </w:t>
      </w:r>
      <w:r>
        <w:rPr/>
        <w:t>los</w:t>
      </w:r>
      <w:r>
        <w:rPr>
          <w:spacing w:val="-6"/>
        </w:rPr>
        <w:t> </w:t>
      </w:r>
      <w:r>
        <w:rPr/>
        <w:t>términos</w:t>
      </w:r>
      <w:r>
        <w:rPr>
          <w:spacing w:val="-6"/>
        </w:rPr>
        <w:t> </w:t>
      </w:r>
      <w:r>
        <w:rPr/>
        <w:t>del</w:t>
      </w:r>
      <w:r>
        <w:rPr>
          <w:spacing w:val="-7"/>
        </w:rPr>
        <w:t> </w:t>
      </w:r>
      <w:r>
        <w:rPr/>
        <w:t>párrafo</w:t>
      </w:r>
      <w:r>
        <w:rPr>
          <w:spacing w:val="-5"/>
        </w:rPr>
        <w:t> </w:t>
      </w:r>
      <w:r>
        <w:rPr/>
        <w:t>anterior,</w:t>
      </w:r>
      <w:r>
        <w:rPr>
          <w:spacing w:val="-6"/>
        </w:rPr>
        <w:t> </w:t>
      </w:r>
      <w:r>
        <w:rPr/>
        <w:t>con</w:t>
      </w:r>
      <w:r>
        <w:rPr>
          <w:spacing w:val="-8"/>
        </w:rPr>
        <w:t> </w:t>
      </w:r>
      <w:r>
        <w:rPr/>
        <w:t>la</w:t>
      </w:r>
      <w:r>
        <w:rPr>
          <w:spacing w:val="-8"/>
        </w:rPr>
        <w:t> </w:t>
      </w:r>
      <w:r>
        <w:rPr/>
        <w:t>votación</w:t>
      </w:r>
      <w:r>
        <w:rPr>
          <w:spacing w:val="-8"/>
        </w:rPr>
        <w:t> </w:t>
      </w:r>
      <w:r>
        <w:rPr/>
        <w:t>de</w:t>
      </w:r>
      <w:r>
        <w:rPr>
          <w:spacing w:val="-5"/>
        </w:rPr>
        <w:t> </w:t>
      </w:r>
      <w:r>
        <w:rPr/>
        <w:t>las</w:t>
      </w:r>
      <w:r>
        <w:rPr>
          <w:spacing w:val="-6"/>
        </w:rPr>
        <w:t> </w:t>
      </w:r>
      <w:r>
        <w:rPr/>
        <w:t>tres</w:t>
      </w:r>
      <w:r>
        <w:rPr>
          <w:spacing w:val="-6"/>
        </w:rPr>
        <w:t> </w:t>
      </w:r>
      <w:r>
        <w:rPr/>
        <w:t>quintas</w:t>
      </w:r>
      <w:r>
        <w:rPr>
          <w:spacing w:val="-6"/>
        </w:rPr>
        <w:t> </w:t>
      </w:r>
      <w:r>
        <w:rPr/>
        <w:t>partes de los miembros presentes, designará al Comisionado que ocupará la</w:t>
      </w:r>
      <w:r>
        <w:rPr>
          <w:spacing w:val="-28"/>
        </w:rPr>
        <w:t> </w:t>
      </w:r>
      <w:r>
        <w:rPr/>
        <w:t>vacante.</w:t>
      </w:r>
    </w:p>
    <w:p>
      <w:pPr>
        <w:pStyle w:val="BodyText"/>
        <w:spacing w:before="8"/>
        <w:rPr>
          <w:sz w:val="15"/>
        </w:rPr>
      </w:pPr>
    </w:p>
    <w:p>
      <w:pPr>
        <w:pStyle w:val="BodyText"/>
        <w:ind w:left="118" w:right="300"/>
        <w:jc w:val="both"/>
      </w:pPr>
      <w:r>
        <w:rPr>
          <w:b/>
        </w:rPr>
        <w:t>Artículo 125. </w:t>
      </w:r>
      <w:r>
        <w:rPr/>
        <w:t>Los Comisionados durarán en su encargo siete años, no podrán ser reelectos y deberán cumplir además de los requisitos previstos en las fracciones I, II, IV y VI del artículo 97 de la</w:t>
      </w:r>
      <w:r>
        <w:rPr>
          <w:spacing w:val="-7"/>
        </w:rPr>
        <w:t> </w:t>
      </w:r>
      <w:r>
        <w:rPr/>
        <w:t>Constitución</w:t>
      </w:r>
      <w:r>
        <w:rPr>
          <w:spacing w:val="-7"/>
        </w:rPr>
        <w:t> </w:t>
      </w:r>
      <w:r>
        <w:rPr/>
        <w:t>del</w:t>
      </w:r>
      <w:r>
        <w:rPr>
          <w:spacing w:val="-8"/>
        </w:rPr>
        <w:t> </w:t>
      </w:r>
      <w:r>
        <w:rPr/>
        <w:t>Estado,</w:t>
      </w:r>
      <w:r>
        <w:rPr>
          <w:spacing w:val="-5"/>
        </w:rPr>
        <w:t> </w:t>
      </w:r>
      <w:r>
        <w:rPr/>
        <w:t>y</w:t>
      </w:r>
      <w:r>
        <w:rPr>
          <w:spacing w:val="-7"/>
        </w:rPr>
        <w:t> </w:t>
      </w:r>
      <w:r>
        <w:rPr/>
        <w:t>los</w:t>
      </w:r>
      <w:r>
        <w:rPr>
          <w:spacing w:val="-7"/>
        </w:rPr>
        <w:t> </w:t>
      </w:r>
      <w:r>
        <w:rPr/>
        <w:t>señalados</w:t>
      </w:r>
      <w:r>
        <w:rPr>
          <w:spacing w:val="-5"/>
        </w:rPr>
        <w:t> </w:t>
      </w:r>
      <w:r>
        <w:rPr/>
        <w:t>en</w:t>
      </w:r>
      <w:r>
        <w:rPr>
          <w:spacing w:val="-7"/>
        </w:rPr>
        <w:t> </w:t>
      </w:r>
      <w:r>
        <w:rPr/>
        <w:t>el</w:t>
      </w:r>
      <w:r>
        <w:rPr>
          <w:spacing w:val="-6"/>
        </w:rPr>
        <w:t> </w:t>
      </w:r>
      <w:r>
        <w:rPr/>
        <w:t>artículo</w:t>
      </w:r>
      <w:r>
        <w:rPr>
          <w:spacing w:val="-7"/>
        </w:rPr>
        <w:t> </w:t>
      </w:r>
      <w:r>
        <w:rPr/>
        <w:t>126</w:t>
      </w:r>
      <w:r>
        <w:rPr>
          <w:spacing w:val="-7"/>
        </w:rPr>
        <w:t> </w:t>
      </w:r>
      <w:r>
        <w:rPr/>
        <w:t>de</w:t>
      </w:r>
      <w:r>
        <w:rPr>
          <w:spacing w:val="-7"/>
        </w:rPr>
        <w:t> </w:t>
      </w:r>
      <w:r>
        <w:rPr/>
        <w:t>esta</w:t>
      </w:r>
      <w:r>
        <w:rPr>
          <w:spacing w:val="-9"/>
        </w:rPr>
        <w:t> </w:t>
      </w:r>
      <w:r>
        <w:rPr/>
        <w:t>Ley,</w:t>
      </w:r>
      <w:r>
        <w:rPr>
          <w:spacing w:val="-5"/>
        </w:rPr>
        <w:t> </w:t>
      </w:r>
      <w:r>
        <w:rPr/>
        <w:t>sólo</w:t>
      </w:r>
      <w:r>
        <w:rPr>
          <w:spacing w:val="-7"/>
        </w:rPr>
        <w:t> </w:t>
      </w:r>
      <w:r>
        <w:rPr/>
        <w:t>podrán</w:t>
      </w:r>
      <w:r>
        <w:rPr>
          <w:spacing w:val="-9"/>
        </w:rPr>
        <w:t> </w:t>
      </w:r>
      <w:r>
        <w:rPr/>
        <w:t>ser</w:t>
      </w:r>
      <w:r>
        <w:rPr>
          <w:spacing w:val="-7"/>
        </w:rPr>
        <w:t> </w:t>
      </w:r>
      <w:r>
        <w:rPr/>
        <w:t>removidos de</w:t>
      </w:r>
      <w:r>
        <w:rPr>
          <w:spacing w:val="-6"/>
        </w:rPr>
        <w:t> </w:t>
      </w:r>
      <w:r>
        <w:rPr/>
        <w:t>su</w:t>
      </w:r>
      <w:r>
        <w:rPr>
          <w:spacing w:val="-8"/>
        </w:rPr>
        <w:t> </w:t>
      </w:r>
      <w:r>
        <w:rPr/>
        <w:t>cargo</w:t>
      </w:r>
      <w:r>
        <w:rPr>
          <w:spacing w:val="-6"/>
        </w:rPr>
        <w:t> </w:t>
      </w:r>
      <w:r>
        <w:rPr/>
        <w:t>en</w:t>
      </w:r>
      <w:r>
        <w:rPr>
          <w:spacing w:val="-6"/>
        </w:rPr>
        <w:t> </w:t>
      </w:r>
      <w:r>
        <w:rPr/>
        <w:t>los</w:t>
      </w:r>
      <w:r>
        <w:rPr>
          <w:spacing w:val="-6"/>
        </w:rPr>
        <w:t> </w:t>
      </w:r>
      <w:r>
        <w:rPr/>
        <w:t>términos</w:t>
      </w:r>
      <w:r>
        <w:rPr>
          <w:spacing w:val="-6"/>
        </w:rPr>
        <w:t> </w:t>
      </w:r>
      <w:r>
        <w:rPr/>
        <w:t>del</w:t>
      </w:r>
      <w:r>
        <w:rPr>
          <w:spacing w:val="-5"/>
        </w:rPr>
        <w:t> </w:t>
      </w:r>
      <w:r>
        <w:rPr/>
        <w:t>Título</w:t>
      </w:r>
      <w:r>
        <w:rPr>
          <w:spacing w:val="-6"/>
        </w:rPr>
        <w:t> </w:t>
      </w:r>
      <w:r>
        <w:rPr/>
        <w:t>Séptimo</w:t>
      </w:r>
      <w:r>
        <w:rPr>
          <w:spacing w:val="-6"/>
        </w:rPr>
        <w:t> </w:t>
      </w:r>
      <w:r>
        <w:rPr/>
        <w:t>de</w:t>
      </w:r>
      <w:r>
        <w:rPr>
          <w:spacing w:val="-8"/>
        </w:rPr>
        <w:t> </w:t>
      </w:r>
      <w:r>
        <w:rPr/>
        <w:t>la</w:t>
      </w:r>
      <w:r>
        <w:rPr>
          <w:spacing w:val="-6"/>
        </w:rPr>
        <w:t> </w:t>
      </w:r>
      <w:r>
        <w:rPr/>
        <w:t>Constitución</w:t>
      </w:r>
      <w:r>
        <w:rPr>
          <w:spacing w:val="-6"/>
        </w:rPr>
        <w:t> </w:t>
      </w:r>
      <w:r>
        <w:rPr/>
        <w:t>del</w:t>
      </w:r>
      <w:r>
        <w:rPr>
          <w:spacing w:val="-10"/>
        </w:rPr>
        <w:t> </w:t>
      </w:r>
      <w:r>
        <w:rPr/>
        <w:t>Estado</w:t>
      </w:r>
      <w:r>
        <w:rPr>
          <w:spacing w:val="-6"/>
        </w:rPr>
        <w:t> </w:t>
      </w:r>
      <w:r>
        <w:rPr/>
        <w:t>y</w:t>
      </w:r>
      <w:r>
        <w:rPr>
          <w:spacing w:val="-6"/>
        </w:rPr>
        <w:t> </w:t>
      </w:r>
      <w:r>
        <w:rPr/>
        <w:t>serán</w:t>
      </w:r>
      <w:r>
        <w:rPr>
          <w:spacing w:val="-8"/>
        </w:rPr>
        <w:t> </w:t>
      </w:r>
      <w:r>
        <w:rPr/>
        <w:t>sujetos</w:t>
      </w:r>
      <w:r>
        <w:rPr>
          <w:spacing w:val="-6"/>
        </w:rPr>
        <w:t> </w:t>
      </w:r>
      <w:r>
        <w:rPr/>
        <w:t>de</w:t>
      </w:r>
      <w:r>
        <w:rPr>
          <w:spacing w:val="-6"/>
        </w:rPr>
        <w:t> </w:t>
      </w:r>
      <w:r>
        <w:rPr/>
        <w:t>juicio político.</w:t>
      </w:r>
    </w:p>
    <w:p>
      <w:pPr>
        <w:pStyle w:val="BodyText"/>
        <w:spacing w:before="8"/>
        <w:rPr>
          <w:sz w:val="15"/>
        </w:rPr>
      </w:pPr>
    </w:p>
    <w:p>
      <w:pPr>
        <w:pStyle w:val="BodyText"/>
        <w:ind w:left="118"/>
        <w:jc w:val="both"/>
      </w:pPr>
      <w:r>
        <w:rPr>
          <w:b/>
        </w:rPr>
        <w:t>Artículo 126. </w:t>
      </w:r>
      <w:r>
        <w:rPr/>
        <w:t>Para ser Comisionado se deberán reunir los requisitos siguientes:</w:t>
      </w:r>
    </w:p>
    <w:p>
      <w:pPr>
        <w:pStyle w:val="BodyText"/>
        <w:spacing w:before="3"/>
      </w:pPr>
    </w:p>
    <w:p>
      <w:pPr>
        <w:pStyle w:val="ListParagraph"/>
        <w:numPr>
          <w:ilvl w:val="0"/>
          <w:numId w:val="39"/>
        </w:numPr>
        <w:tabs>
          <w:tab w:pos="1252" w:val="left" w:leader="none"/>
        </w:tabs>
        <w:spacing w:line="240" w:lineRule="auto" w:before="1" w:after="0"/>
        <w:ind w:left="1251" w:right="303" w:hanging="516"/>
        <w:jc w:val="both"/>
        <w:rPr>
          <w:sz w:val="16"/>
        </w:rPr>
      </w:pPr>
      <w:r>
        <w:rPr>
          <w:sz w:val="16"/>
        </w:rPr>
        <w:t>Ser mexicano por nacimiento y ciudadano zacatecano, en pleno ejercicio de sus derechos políticos y</w:t>
      </w:r>
      <w:r>
        <w:rPr>
          <w:spacing w:val="-8"/>
          <w:sz w:val="16"/>
        </w:rPr>
        <w:t> </w:t>
      </w:r>
      <w:r>
        <w:rPr>
          <w:sz w:val="16"/>
        </w:rPr>
        <w:t>civiles;</w:t>
      </w:r>
    </w:p>
    <w:p>
      <w:pPr>
        <w:pStyle w:val="BodyText"/>
        <w:spacing w:before="1"/>
      </w:pPr>
    </w:p>
    <w:p>
      <w:pPr>
        <w:pStyle w:val="ListParagraph"/>
        <w:numPr>
          <w:ilvl w:val="0"/>
          <w:numId w:val="39"/>
        </w:numPr>
        <w:tabs>
          <w:tab w:pos="1251" w:val="left" w:leader="none"/>
          <w:tab w:pos="1252" w:val="left" w:leader="none"/>
        </w:tabs>
        <w:spacing w:line="240" w:lineRule="auto" w:before="0" w:after="0"/>
        <w:ind w:left="1251" w:right="0" w:hanging="560"/>
        <w:jc w:val="left"/>
        <w:rPr>
          <w:sz w:val="16"/>
        </w:rPr>
      </w:pPr>
      <w:r>
        <w:rPr>
          <w:sz w:val="16"/>
        </w:rPr>
        <w:t>Tener</w:t>
      </w:r>
      <w:r>
        <w:rPr>
          <w:spacing w:val="-12"/>
          <w:sz w:val="16"/>
        </w:rPr>
        <w:t> </w:t>
      </w:r>
      <w:r>
        <w:rPr>
          <w:sz w:val="16"/>
        </w:rPr>
        <w:t>cuando</w:t>
      </w:r>
      <w:r>
        <w:rPr>
          <w:spacing w:val="-14"/>
          <w:sz w:val="16"/>
        </w:rPr>
        <w:t> </w:t>
      </w:r>
      <w:r>
        <w:rPr>
          <w:sz w:val="16"/>
        </w:rPr>
        <w:t>menos</w:t>
      </w:r>
      <w:r>
        <w:rPr>
          <w:spacing w:val="-12"/>
          <w:sz w:val="16"/>
        </w:rPr>
        <w:t> </w:t>
      </w:r>
      <w:r>
        <w:rPr>
          <w:sz w:val="16"/>
        </w:rPr>
        <w:t>treinta</w:t>
      </w:r>
      <w:r>
        <w:rPr>
          <w:spacing w:val="-12"/>
          <w:sz w:val="16"/>
        </w:rPr>
        <w:t> </w:t>
      </w:r>
      <w:r>
        <w:rPr>
          <w:sz w:val="16"/>
        </w:rPr>
        <w:t>y</w:t>
      </w:r>
      <w:r>
        <w:rPr>
          <w:spacing w:val="-15"/>
          <w:sz w:val="16"/>
        </w:rPr>
        <w:t> </w:t>
      </w:r>
      <w:r>
        <w:rPr>
          <w:sz w:val="16"/>
        </w:rPr>
        <w:t>cinco</w:t>
      </w:r>
      <w:r>
        <w:rPr>
          <w:spacing w:val="-12"/>
          <w:sz w:val="16"/>
        </w:rPr>
        <w:t> </w:t>
      </w:r>
      <w:r>
        <w:rPr>
          <w:sz w:val="16"/>
        </w:rPr>
        <w:t>años</w:t>
      </w:r>
      <w:r>
        <w:rPr>
          <w:spacing w:val="-12"/>
          <w:sz w:val="16"/>
        </w:rPr>
        <w:t> </w:t>
      </w:r>
      <w:r>
        <w:rPr>
          <w:sz w:val="16"/>
        </w:rPr>
        <w:t>de</w:t>
      </w:r>
      <w:r>
        <w:rPr>
          <w:spacing w:val="-12"/>
          <w:sz w:val="16"/>
        </w:rPr>
        <w:t> </w:t>
      </w:r>
      <w:r>
        <w:rPr>
          <w:sz w:val="16"/>
        </w:rPr>
        <w:t>edad</w:t>
      </w:r>
      <w:r>
        <w:rPr>
          <w:spacing w:val="-14"/>
          <w:sz w:val="16"/>
        </w:rPr>
        <w:t> </w:t>
      </w:r>
      <w:r>
        <w:rPr>
          <w:sz w:val="16"/>
        </w:rPr>
        <w:t>cumplidos</w:t>
      </w:r>
      <w:r>
        <w:rPr>
          <w:spacing w:val="-12"/>
          <w:sz w:val="16"/>
        </w:rPr>
        <w:t> </w:t>
      </w:r>
      <w:r>
        <w:rPr>
          <w:sz w:val="16"/>
        </w:rPr>
        <w:t>el</w:t>
      </w:r>
      <w:r>
        <w:rPr>
          <w:spacing w:val="-13"/>
          <w:sz w:val="16"/>
        </w:rPr>
        <w:t> </w:t>
      </w:r>
      <w:r>
        <w:rPr>
          <w:sz w:val="16"/>
        </w:rPr>
        <w:t>día</w:t>
      </w:r>
      <w:r>
        <w:rPr>
          <w:spacing w:val="-12"/>
          <w:sz w:val="16"/>
        </w:rPr>
        <w:t> </w:t>
      </w:r>
      <w:r>
        <w:rPr>
          <w:sz w:val="16"/>
        </w:rPr>
        <w:t>de</w:t>
      </w:r>
      <w:r>
        <w:rPr>
          <w:spacing w:val="-12"/>
          <w:sz w:val="16"/>
        </w:rPr>
        <w:t> </w:t>
      </w:r>
      <w:r>
        <w:rPr>
          <w:sz w:val="16"/>
        </w:rPr>
        <w:t>la</w:t>
      </w:r>
      <w:r>
        <w:rPr>
          <w:spacing w:val="-12"/>
          <w:sz w:val="16"/>
        </w:rPr>
        <w:t> </w:t>
      </w:r>
      <w:r>
        <w:rPr>
          <w:sz w:val="16"/>
        </w:rPr>
        <w:t>designación;</w:t>
      </w:r>
    </w:p>
    <w:p>
      <w:pPr>
        <w:pStyle w:val="BodyText"/>
        <w:spacing w:before="10"/>
        <w:rPr>
          <w:sz w:val="15"/>
        </w:rPr>
      </w:pPr>
    </w:p>
    <w:p>
      <w:pPr>
        <w:pStyle w:val="ListParagraph"/>
        <w:numPr>
          <w:ilvl w:val="0"/>
          <w:numId w:val="39"/>
        </w:numPr>
        <w:tabs>
          <w:tab w:pos="1252" w:val="left" w:leader="none"/>
        </w:tabs>
        <w:spacing w:line="240" w:lineRule="auto" w:before="0" w:after="0"/>
        <w:ind w:left="1251" w:right="304" w:hanging="605"/>
        <w:jc w:val="both"/>
        <w:rPr>
          <w:sz w:val="16"/>
        </w:rPr>
      </w:pPr>
      <w:r>
        <w:rPr>
          <w:sz w:val="16"/>
        </w:rPr>
        <w:t>Poseer el día de la designación, título profesional de licenciatura, expedido por la autoridad o la institución legalmente facultada para</w:t>
      </w:r>
      <w:r>
        <w:rPr>
          <w:spacing w:val="-23"/>
          <w:sz w:val="16"/>
        </w:rPr>
        <w:t> </w:t>
      </w:r>
      <w:r>
        <w:rPr>
          <w:sz w:val="16"/>
        </w:rPr>
        <w:t>ello;</w:t>
      </w:r>
    </w:p>
    <w:p>
      <w:pPr>
        <w:pStyle w:val="BodyText"/>
        <w:spacing w:before="10"/>
        <w:rPr>
          <w:sz w:val="15"/>
        </w:rPr>
      </w:pPr>
    </w:p>
    <w:p>
      <w:pPr>
        <w:pStyle w:val="ListParagraph"/>
        <w:numPr>
          <w:ilvl w:val="0"/>
          <w:numId w:val="39"/>
        </w:numPr>
        <w:tabs>
          <w:tab w:pos="1252" w:val="left" w:leader="none"/>
        </w:tabs>
        <w:spacing w:line="240" w:lineRule="auto" w:before="0" w:after="0"/>
        <w:ind w:left="1251" w:right="302" w:hanging="622"/>
        <w:jc w:val="both"/>
        <w:rPr>
          <w:sz w:val="16"/>
        </w:rPr>
      </w:pPr>
      <w:r>
        <w:rPr>
          <w:sz w:val="16"/>
        </w:rPr>
        <w:t>Contar, preferentemente con experiencia en materia de Acceso a la Información Pública y Protección de Datos Personales y destacarse en el desempeño de actividades profesionales, de servicio público o académicas, relacionadas con la materia;</w:t>
      </w:r>
    </w:p>
    <w:p>
      <w:pPr>
        <w:pStyle w:val="BodyText"/>
        <w:spacing w:before="5"/>
        <w:rPr>
          <w:sz w:val="18"/>
        </w:rPr>
      </w:pPr>
    </w:p>
    <w:p>
      <w:pPr>
        <w:pStyle w:val="ListParagraph"/>
        <w:numPr>
          <w:ilvl w:val="0"/>
          <w:numId w:val="39"/>
        </w:numPr>
        <w:tabs>
          <w:tab w:pos="1252" w:val="left" w:leader="none"/>
        </w:tabs>
        <w:spacing w:line="240" w:lineRule="auto" w:before="0" w:after="0"/>
        <w:ind w:left="1251" w:right="304" w:hanging="579"/>
        <w:jc w:val="both"/>
        <w:rPr>
          <w:sz w:val="16"/>
        </w:rPr>
      </w:pPr>
      <w:r>
        <w:rPr>
          <w:sz w:val="16"/>
        </w:rPr>
        <w:t>Gozar de buena reputación y no haber sido condenado por delito que amerite pena de más de un año de prisión; pero si se tratare de robo, fraude, falsificación, abuso de confianza y otro que lastime seriamente la buena fama en el concepto público, inhabilitará para el cargo, cualquiera que haya sido la</w:t>
      </w:r>
      <w:r>
        <w:rPr>
          <w:spacing w:val="-17"/>
          <w:sz w:val="16"/>
        </w:rPr>
        <w:t> </w:t>
      </w:r>
      <w:r>
        <w:rPr>
          <w:sz w:val="16"/>
        </w:rPr>
        <w:t>pena;</w:t>
      </w:r>
    </w:p>
    <w:p>
      <w:pPr>
        <w:pStyle w:val="BodyText"/>
        <w:spacing w:before="2"/>
        <w:rPr>
          <w:sz w:val="18"/>
        </w:rPr>
      </w:pPr>
    </w:p>
    <w:p>
      <w:pPr>
        <w:pStyle w:val="ListParagraph"/>
        <w:numPr>
          <w:ilvl w:val="0"/>
          <w:numId w:val="39"/>
        </w:numPr>
        <w:tabs>
          <w:tab w:pos="1252" w:val="left" w:leader="none"/>
        </w:tabs>
        <w:spacing w:line="240" w:lineRule="auto" w:before="0" w:after="0"/>
        <w:ind w:left="1251" w:right="301" w:hanging="622"/>
        <w:jc w:val="both"/>
        <w:rPr>
          <w:sz w:val="16"/>
        </w:rPr>
      </w:pPr>
      <w:r>
        <w:rPr>
          <w:sz w:val="16"/>
        </w:rPr>
        <w:t>No</w:t>
      </w:r>
      <w:r>
        <w:rPr>
          <w:spacing w:val="-6"/>
          <w:sz w:val="16"/>
        </w:rPr>
        <w:t> </w:t>
      </w:r>
      <w:r>
        <w:rPr>
          <w:sz w:val="16"/>
        </w:rPr>
        <w:t>pertenecer</w:t>
      </w:r>
      <w:r>
        <w:rPr>
          <w:spacing w:val="-6"/>
          <w:sz w:val="16"/>
        </w:rPr>
        <w:t> </w:t>
      </w:r>
      <w:r>
        <w:rPr>
          <w:sz w:val="16"/>
        </w:rPr>
        <w:t>al</w:t>
      </w:r>
      <w:r>
        <w:rPr>
          <w:spacing w:val="-5"/>
          <w:sz w:val="16"/>
        </w:rPr>
        <w:t> </w:t>
      </w:r>
      <w:r>
        <w:rPr>
          <w:sz w:val="16"/>
        </w:rPr>
        <w:t>estado</w:t>
      </w:r>
      <w:r>
        <w:rPr>
          <w:spacing w:val="-6"/>
          <w:sz w:val="16"/>
        </w:rPr>
        <w:t> </w:t>
      </w:r>
      <w:r>
        <w:rPr>
          <w:sz w:val="16"/>
        </w:rPr>
        <w:t>eclesiástico</w:t>
      </w:r>
      <w:r>
        <w:rPr>
          <w:spacing w:val="-6"/>
          <w:sz w:val="16"/>
        </w:rPr>
        <w:t> </w:t>
      </w:r>
      <w:r>
        <w:rPr>
          <w:sz w:val="16"/>
        </w:rPr>
        <w:t>ni</w:t>
      </w:r>
      <w:r>
        <w:rPr>
          <w:spacing w:val="-7"/>
          <w:sz w:val="16"/>
        </w:rPr>
        <w:t> </w:t>
      </w:r>
      <w:r>
        <w:rPr>
          <w:sz w:val="16"/>
        </w:rPr>
        <w:t>ser</w:t>
      </w:r>
      <w:r>
        <w:rPr>
          <w:spacing w:val="-8"/>
          <w:sz w:val="16"/>
        </w:rPr>
        <w:t> </w:t>
      </w:r>
      <w:r>
        <w:rPr>
          <w:sz w:val="16"/>
        </w:rPr>
        <w:t>ministro</w:t>
      </w:r>
      <w:r>
        <w:rPr>
          <w:spacing w:val="-6"/>
          <w:sz w:val="16"/>
        </w:rPr>
        <w:t> </w:t>
      </w:r>
      <w:r>
        <w:rPr>
          <w:sz w:val="16"/>
        </w:rPr>
        <w:t>de</w:t>
      </w:r>
      <w:r>
        <w:rPr>
          <w:spacing w:val="-6"/>
          <w:sz w:val="16"/>
        </w:rPr>
        <w:t> </w:t>
      </w:r>
      <w:r>
        <w:rPr>
          <w:sz w:val="16"/>
        </w:rPr>
        <w:t>algún</w:t>
      </w:r>
      <w:r>
        <w:rPr>
          <w:spacing w:val="-8"/>
          <w:sz w:val="16"/>
        </w:rPr>
        <w:t> </w:t>
      </w:r>
      <w:r>
        <w:rPr>
          <w:sz w:val="16"/>
        </w:rPr>
        <w:t>culto</w:t>
      </w:r>
      <w:r>
        <w:rPr>
          <w:spacing w:val="-6"/>
          <w:sz w:val="16"/>
        </w:rPr>
        <w:t> </w:t>
      </w:r>
      <w:r>
        <w:rPr>
          <w:sz w:val="16"/>
        </w:rPr>
        <w:t>religioso,</w:t>
      </w:r>
      <w:r>
        <w:rPr>
          <w:spacing w:val="-4"/>
          <w:sz w:val="16"/>
        </w:rPr>
        <w:t> </w:t>
      </w:r>
      <w:r>
        <w:rPr>
          <w:sz w:val="16"/>
        </w:rPr>
        <w:t>a</w:t>
      </w:r>
      <w:r>
        <w:rPr>
          <w:spacing w:val="-8"/>
          <w:sz w:val="16"/>
        </w:rPr>
        <w:t> </w:t>
      </w:r>
      <w:r>
        <w:rPr>
          <w:sz w:val="16"/>
        </w:rPr>
        <w:t>menos que</w:t>
      </w:r>
      <w:r>
        <w:rPr>
          <w:spacing w:val="-6"/>
          <w:sz w:val="16"/>
        </w:rPr>
        <w:t> </w:t>
      </w:r>
      <w:r>
        <w:rPr>
          <w:sz w:val="16"/>
        </w:rPr>
        <w:t>se</w:t>
      </w:r>
      <w:r>
        <w:rPr>
          <w:spacing w:val="-6"/>
          <w:sz w:val="16"/>
        </w:rPr>
        <w:t> </w:t>
      </w:r>
      <w:r>
        <w:rPr>
          <w:sz w:val="16"/>
        </w:rPr>
        <w:t>separe</w:t>
      </w:r>
      <w:r>
        <w:rPr>
          <w:spacing w:val="-6"/>
          <w:sz w:val="16"/>
        </w:rPr>
        <w:t> </w:t>
      </w:r>
      <w:r>
        <w:rPr>
          <w:sz w:val="16"/>
        </w:rPr>
        <w:t>formal,</w:t>
      </w:r>
      <w:r>
        <w:rPr>
          <w:spacing w:val="-7"/>
          <w:sz w:val="16"/>
        </w:rPr>
        <w:t> </w:t>
      </w:r>
      <w:r>
        <w:rPr>
          <w:sz w:val="16"/>
        </w:rPr>
        <w:t>material</w:t>
      </w:r>
      <w:r>
        <w:rPr>
          <w:spacing w:val="-5"/>
          <w:sz w:val="16"/>
        </w:rPr>
        <w:t> </w:t>
      </w:r>
      <w:r>
        <w:rPr>
          <w:sz w:val="16"/>
        </w:rPr>
        <w:t>y</w:t>
      </w:r>
      <w:r>
        <w:rPr>
          <w:spacing w:val="-6"/>
          <w:sz w:val="16"/>
        </w:rPr>
        <w:t> </w:t>
      </w:r>
      <w:r>
        <w:rPr>
          <w:sz w:val="16"/>
        </w:rPr>
        <w:t>definitivamente</w:t>
      </w:r>
      <w:r>
        <w:rPr>
          <w:spacing w:val="-6"/>
          <w:sz w:val="16"/>
        </w:rPr>
        <w:t> </w:t>
      </w:r>
      <w:r>
        <w:rPr>
          <w:sz w:val="16"/>
        </w:rPr>
        <w:t>de</w:t>
      </w:r>
      <w:r>
        <w:rPr>
          <w:spacing w:val="-6"/>
          <w:sz w:val="16"/>
        </w:rPr>
        <w:t> </w:t>
      </w:r>
      <w:r>
        <w:rPr>
          <w:sz w:val="16"/>
        </w:rPr>
        <w:t>su</w:t>
      </w:r>
      <w:r>
        <w:rPr>
          <w:spacing w:val="-8"/>
          <w:sz w:val="16"/>
        </w:rPr>
        <w:t> </w:t>
      </w:r>
      <w:r>
        <w:rPr>
          <w:sz w:val="16"/>
        </w:rPr>
        <w:t>ministerio</w:t>
      </w:r>
      <w:r>
        <w:rPr>
          <w:spacing w:val="-6"/>
          <w:sz w:val="16"/>
        </w:rPr>
        <w:t> </w:t>
      </w:r>
      <w:r>
        <w:rPr>
          <w:sz w:val="16"/>
        </w:rPr>
        <w:t>en</w:t>
      </w:r>
      <w:r>
        <w:rPr>
          <w:spacing w:val="-6"/>
          <w:sz w:val="16"/>
        </w:rPr>
        <w:t> </w:t>
      </w:r>
      <w:r>
        <w:rPr>
          <w:sz w:val="16"/>
        </w:rPr>
        <w:t>la</w:t>
      </w:r>
      <w:r>
        <w:rPr>
          <w:spacing w:val="-6"/>
          <w:sz w:val="16"/>
        </w:rPr>
        <w:t> </w:t>
      </w:r>
      <w:r>
        <w:rPr>
          <w:sz w:val="16"/>
        </w:rPr>
        <w:t>forma</w:t>
      </w:r>
      <w:r>
        <w:rPr>
          <w:spacing w:val="-6"/>
          <w:sz w:val="16"/>
        </w:rPr>
        <w:t> </w:t>
      </w:r>
      <w:r>
        <w:rPr>
          <w:sz w:val="16"/>
        </w:rPr>
        <w:t>y</w:t>
      </w:r>
      <w:r>
        <w:rPr>
          <w:spacing w:val="-6"/>
          <w:sz w:val="16"/>
        </w:rPr>
        <w:t> </w:t>
      </w:r>
      <w:r>
        <w:rPr>
          <w:sz w:val="16"/>
        </w:rPr>
        <w:t>con</w:t>
      </w:r>
      <w:r>
        <w:rPr>
          <w:spacing w:val="-6"/>
          <w:sz w:val="16"/>
        </w:rPr>
        <w:t> </w:t>
      </w:r>
      <w:r>
        <w:rPr>
          <w:sz w:val="16"/>
        </w:rPr>
        <w:t>la anticipación que establece la Ley Reglamentaria del artículo 130 de la Constitución Federal; y</w:t>
      </w:r>
    </w:p>
    <w:p>
      <w:pPr>
        <w:pStyle w:val="BodyText"/>
        <w:spacing w:before="1"/>
      </w:pPr>
    </w:p>
    <w:p>
      <w:pPr>
        <w:pStyle w:val="ListParagraph"/>
        <w:numPr>
          <w:ilvl w:val="0"/>
          <w:numId w:val="39"/>
        </w:numPr>
        <w:tabs>
          <w:tab w:pos="1252" w:val="left" w:leader="none"/>
        </w:tabs>
        <w:spacing w:line="240" w:lineRule="auto" w:before="0" w:after="0"/>
        <w:ind w:left="1251" w:right="301" w:hanging="668"/>
        <w:jc w:val="both"/>
        <w:rPr>
          <w:sz w:val="16"/>
        </w:rPr>
      </w:pPr>
      <w:r>
        <w:rPr>
          <w:sz w:val="16"/>
        </w:rPr>
        <w:t>No</w:t>
      </w:r>
      <w:r>
        <w:rPr>
          <w:spacing w:val="-5"/>
          <w:sz w:val="16"/>
        </w:rPr>
        <w:t> </w:t>
      </w:r>
      <w:r>
        <w:rPr>
          <w:sz w:val="16"/>
        </w:rPr>
        <w:t>haberse</w:t>
      </w:r>
      <w:r>
        <w:rPr>
          <w:spacing w:val="-5"/>
          <w:sz w:val="16"/>
        </w:rPr>
        <w:t> </w:t>
      </w:r>
      <w:r>
        <w:rPr>
          <w:sz w:val="16"/>
        </w:rPr>
        <w:t>desempeñado</w:t>
      </w:r>
      <w:r>
        <w:rPr>
          <w:spacing w:val="-7"/>
          <w:sz w:val="16"/>
        </w:rPr>
        <w:t> </w:t>
      </w:r>
      <w:r>
        <w:rPr>
          <w:sz w:val="16"/>
        </w:rPr>
        <w:t>como</w:t>
      </w:r>
      <w:r>
        <w:rPr>
          <w:spacing w:val="-7"/>
          <w:sz w:val="16"/>
        </w:rPr>
        <w:t> </w:t>
      </w:r>
      <w:r>
        <w:rPr>
          <w:sz w:val="16"/>
        </w:rPr>
        <w:t>dirigente</w:t>
      </w:r>
      <w:r>
        <w:rPr>
          <w:spacing w:val="-5"/>
          <w:sz w:val="16"/>
        </w:rPr>
        <w:t> </w:t>
      </w:r>
      <w:r>
        <w:rPr>
          <w:sz w:val="16"/>
        </w:rPr>
        <w:t>de</w:t>
      </w:r>
      <w:r>
        <w:rPr>
          <w:spacing w:val="-7"/>
          <w:sz w:val="16"/>
        </w:rPr>
        <w:t> </w:t>
      </w:r>
      <w:r>
        <w:rPr>
          <w:sz w:val="16"/>
        </w:rPr>
        <w:t>partido</w:t>
      </w:r>
      <w:r>
        <w:rPr>
          <w:spacing w:val="-5"/>
          <w:sz w:val="16"/>
        </w:rPr>
        <w:t> </w:t>
      </w:r>
      <w:r>
        <w:rPr>
          <w:sz w:val="16"/>
        </w:rPr>
        <w:t>político</w:t>
      </w:r>
      <w:r>
        <w:rPr>
          <w:spacing w:val="-7"/>
          <w:sz w:val="16"/>
        </w:rPr>
        <w:t> </w:t>
      </w:r>
      <w:r>
        <w:rPr>
          <w:sz w:val="16"/>
        </w:rPr>
        <w:t>o</w:t>
      </w:r>
      <w:r>
        <w:rPr>
          <w:spacing w:val="-7"/>
          <w:sz w:val="16"/>
        </w:rPr>
        <w:t> </w:t>
      </w:r>
      <w:r>
        <w:rPr>
          <w:sz w:val="16"/>
        </w:rPr>
        <w:t>asociación</w:t>
      </w:r>
      <w:r>
        <w:rPr>
          <w:spacing w:val="-5"/>
          <w:sz w:val="16"/>
        </w:rPr>
        <w:t> </w:t>
      </w:r>
      <w:r>
        <w:rPr>
          <w:sz w:val="16"/>
        </w:rPr>
        <w:t>política,</w:t>
      </w:r>
      <w:r>
        <w:rPr>
          <w:spacing w:val="-4"/>
          <w:sz w:val="16"/>
        </w:rPr>
        <w:t> </w:t>
      </w:r>
      <w:r>
        <w:rPr>
          <w:sz w:val="16"/>
        </w:rPr>
        <w:t>ni candidato a cargo de elección popular, por lo menos un año antes del día de la designación.</w:t>
      </w:r>
    </w:p>
    <w:p>
      <w:pPr>
        <w:spacing w:after="0" w:line="240" w:lineRule="auto"/>
        <w:jc w:val="both"/>
        <w:rPr>
          <w:sz w:val="16"/>
        </w:rPr>
        <w:sectPr>
          <w:pgSz w:w="9760" w:h="12200"/>
          <w:pgMar w:header="724" w:footer="489" w:top="1000" w:bottom="680" w:left="1300" w:right="940"/>
        </w:sectPr>
      </w:pPr>
    </w:p>
    <w:p>
      <w:pPr>
        <w:pStyle w:val="BodyText"/>
        <w:rPr>
          <w:sz w:val="20"/>
        </w:rPr>
      </w:pPr>
    </w:p>
    <w:p>
      <w:pPr>
        <w:pStyle w:val="BodyText"/>
        <w:spacing w:before="5"/>
        <w:rPr>
          <w:sz w:val="25"/>
        </w:rPr>
      </w:pPr>
    </w:p>
    <w:p>
      <w:pPr>
        <w:pStyle w:val="BodyText"/>
        <w:spacing w:line="244" w:lineRule="auto" w:before="81"/>
        <w:ind w:left="118" w:right="331"/>
      </w:pPr>
      <w:r>
        <w:rPr>
          <w:b/>
        </w:rPr>
        <w:t>Artículo 127. </w:t>
      </w:r>
      <w:r>
        <w:rPr/>
        <w:t>El Comisionado Presidente será designado por los propios Comisionados, mediante voto secreto, por un periodo de dos años, con posibilidad de ser reelecto por un periodo igual.</w:t>
      </w:r>
    </w:p>
    <w:p>
      <w:pPr>
        <w:pStyle w:val="BodyText"/>
        <w:spacing w:before="4"/>
        <w:rPr>
          <w:sz w:val="15"/>
        </w:rPr>
      </w:pPr>
    </w:p>
    <w:p>
      <w:pPr>
        <w:pStyle w:val="BodyText"/>
        <w:spacing w:line="244" w:lineRule="auto"/>
        <w:ind w:left="118"/>
      </w:pPr>
      <w:r>
        <w:rPr>
          <w:b/>
        </w:rPr>
        <w:t>Artículo 128. </w:t>
      </w:r>
      <w:r>
        <w:rPr/>
        <w:t>Para el ejercicio de sus atribuciones y el despacho de los asuntos que le competen, el Instituto contará con la siguiente estructura:</w:t>
      </w:r>
    </w:p>
    <w:p>
      <w:pPr>
        <w:pStyle w:val="BodyText"/>
        <w:spacing w:before="7"/>
        <w:rPr>
          <w:sz w:val="15"/>
        </w:rPr>
      </w:pPr>
    </w:p>
    <w:p>
      <w:pPr>
        <w:pStyle w:val="ListParagraph"/>
        <w:numPr>
          <w:ilvl w:val="0"/>
          <w:numId w:val="40"/>
        </w:numPr>
        <w:tabs>
          <w:tab w:pos="1251" w:val="left" w:leader="none"/>
          <w:tab w:pos="1252" w:val="left" w:leader="none"/>
        </w:tabs>
        <w:spacing w:line="240" w:lineRule="auto" w:before="0" w:after="0"/>
        <w:ind w:left="1251" w:right="0" w:hanging="514"/>
        <w:jc w:val="left"/>
        <w:rPr>
          <w:sz w:val="16"/>
        </w:rPr>
      </w:pPr>
      <w:r>
        <w:rPr>
          <w:sz w:val="16"/>
        </w:rPr>
        <w:t>El Pleno, que estará integrado por los tres</w:t>
      </w:r>
      <w:r>
        <w:rPr>
          <w:spacing w:val="-22"/>
          <w:sz w:val="16"/>
        </w:rPr>
        <w:t> </w:t>
      </w:r>
      <w:r>
        <w:rPr>
          <w:sz w:val="16"/>
        </w:rPr>
        <w:t>Comisionados;</w:t>
      </w:r>
    </w:p>
    <w:p>
      <w:pPr>
        <w:pStyle w:val="BodyText"/>
        <w:spacing w:before="1"/>
      </w:pPr>
    </w:p>
    <w:p>
      <w:pPr>
        <w:pStyle w:val="ListParagraph"/>
        <w:numPr>
          <w:ilvl w:val="0"/>
          <w:numId w:val="40"/>
        </w:numPr>
        <w:tabs>
          <w:tab w:pos="1251" w:val="left" w:leader="none"/>
          <w:tab w:pos="1252" w:val="left" w:leader="none"/>
        </w:tabs>
        <w:spacing w:line="240" w:lineRule="auto" w:before="0" w:after="0"/>
        <w:ind w:left="1251" w:right="0" w:hanging="557"/>
        <w:jc w:val="left"/>
        <w:rPr>
          <w:sz w:val="16"/>
        </w:rPr>
      </w:pPr>
      <w:r>
        <w:rPr>
          <w:sz w:val="16"/>
        </w:rPr>
        <w:t>La</w:t>
      </w:r>
      <w:r>
        <w:rPr>
          <w:spacing w:val="-4"/>
          <w:sz w:val="16"/>
        </w:rPr>
        <w:t> </w:t>
      </w:r>
      <w:r>
        <w:rPr>
          <w:sz w:val="16"/>
        </w:rPr>
        <w:t>Presidencia;</w:t>
      </w:r>
    </w:p>
    <w:p>
      <w:pPr>
        <w:pStyle w:val="BodyText"/>
        <w:spacing w:before="10"/>
        <w:rPr>
          <w:sz w:val="15"/>
        </w:rPr>
      </w:pPr>
    </w:p>
    <w:p>
      <w:pPr>
        <w:pStyle w:val="ListParagraph"/>
        <w:numPr>
          <w:ilvl w:val="0"/>
          <w:numId w:val="40"/>
        </w:numPr>
        <w:tabs>
          <w:tab w:pos="1251" w:val="left" w:leader="none"/>
          <w:tab w:pos="1252" w:val="left" w:leader="none"/>
        </w:tabs>
        <w:spacing w:line="240" w:lineRule="auto" w:before="0" w:after="0"/>
        <w:ind w:left="1251" w:right="0" w:hanging="603"/>
        <w:jc w:val="left"/>
        <w:rPr>
          <w:sz w:val="16"/>
        </w:rPr>
      </w:pPr>
      <w:r>
        <w:rPr>
          <w:sz w:val="16"/>
        </w:rPr>
        <w:t>Los</w:t>
      </w:r>
      <w:r>
        <w:rPr>
          <w:spacing w:val="-6"/>
          <w:sz w:val="16"/>
        </w:rPr>
        <w:t> </w:t>
      </w:r>
      <w:r>
        <w:rPr>
          <w:sz w:val="16"/>
        </w:rPr>
        <w:t>Comisionados;</w:t>
      </w:r>
    </w:p>
    <w:p>
      <w:pPr>
        <w:pStyle w:val="BodyText"/>
        <w:spacing w:before="10"/>
        <w:rPr>
          <w:sz w:val="15"/>
        </w:rPr>
      </w:pPr>
    </w:p>
    <w:p>
      <w:pPr>
        <w:pStyle w:val="ListParagraph"/>
        <w:numPr>
          <w:ilvl w:val="0"/>
          <w:numId w:val="40"/>
        </w:numPr>
        <w:tabs>
          <w:tab w:pos="1251" w:val="left" w:leader="none"/>
          <w:tab w:pos="1252" w:val="left" w:leader="none"/>
        </w:tabs>
        <w:spacing w:line="240" w:lineRule="auto" w:before="0" w:after="0"/>
        <w:ind w:left="1251" w:right="0" w:hanging="619"/>
        <w:jc w:val="left"/>
        <w:rPr>
          <w:sz w:val="16"/>
        </w:rPr>
      </w:pPr>
      <w:r>
        <w:rPr>
          <w:sz w:val="16"/>
        </w:rPr>
        <w:t>La Secretaría</w:t>
      </w:r>
      <w:r>
        <w:rPr>
          <w:spacing w:val="-10"/>
          <w:sz w:val="16"/>
        </w:rPr>
        <w:t> </w:t>
      </w:r>
      <w:r>
        <w:rPr>
          <w:sz w:val="16"/>
        </w:rPr>
        <w:t>Ejecutiva;</w:t>
      </w:r>
    </w:p>
    <w:p>
      <w:pPr>
        <w:pStyle w:val="BodyText"/>
        <w:spacing w:before="1"/>
      </w:pPr>
    </w:p>
    <w:p>
      <w:pPr>
        <w:pStyle w:val="ListParagraph"/>
        <w:numPr>
          <w:ilvl w:val="0"/>
          <w:numId w:val="40"/>
        </w:numPr>
        <w:tabs>
          <w:tab w:pos="1251" w:val="left" w:leader="none"/>
          <w:tab w:pos="1252" w:val="left" w:leader="none"/>
        </w:tabs>
        <w:spacing w:line="240" w:lineRule="auto" w:before="0" w:after="0"/>
        <w:ind w:left="1251" w:right="301" w:hanging="576"/>
        <w:jc w:val="left"/>
        <w:rPr>
          <w:sz w:val="16"/>
        </w:rPr>
      </w:pPr>
      <w:r>
        <w:rPr>
          <w:sz w:val="16"/>
        </w:rPr>
        <w:t>Las</w:t>
      </w:r>
      <w:r>
        <w:rPr>
          <w:spacing w:val="-5"/>
          <w:sz w:val="16"/>
        </w:rPr>
        <w:t> </w:t>
      </w:r>
      <w:r>
        <w:rPr>
          <w:sz w:val="16"/>
        </w:rPr>
        <w:t>Ponencias</w:t>
      </w:r>
      <w:r>
        <w:rPr>
          <w:spacing w:val="-7"/>
          <w:sz w:val="16"/>
        </w:rPr>
        <w:t> </w:t>
      </w:r>
      <w:r>
        <w:rPr>
          <w:sz w:val="16"/>
        </w:rPr>
        <w:t>que</w:t>
      </w:r>
      <w:r>
        <w:rPr>
          <w:spacing w:val="-7"/>
          <w:sz w:val="16"/>
        </w:rPr>
        <w:t> </w:t>
      </w:r>
      <w:r>
        <w:rPr>
          <w:sz w:val="16"/>
        </w:rPr>
        <w:t>se</w:t>
      </w:r>
      <w:r>
        <w:rPr>
          <w:spacing w:val="-9"/>
          <w:sz w:val="16"/>
        </w:rPr>
        <w:t> </w:t>
      </w:r>
      <w:r>
        <w:rPr>
          <w:sz w:val="16"/>
        </w:rPr>
        <w:t>integrarán</w:t>
      </w:r>
      <w:r>
        <w:rPr>
          <w:spacing w:val="-7"/>
          <w:sz w:val="16"/>
        </w:rPr>
        <w:t> </w:t>
      </w:r>
      <w:r>
        <w:rPr>
          <w:sz w:val="16"/>
        </w:rPr>
        <w:t>de</w:t>
      </w:r>
      <w:r>
        <w:rPr>
          <w:spacing w:val="-7"/>
          <w:sz w:val="16"/>
        </w:rPr>
        <w:t> </w:t>
      </w:r>
      <w:r>
        <w:rPr>
          <w:sz w:val="16"/>
        </w:rPr>
        <w:t>acuerdo</w:t>
      </w:r>
      <w:r>
        <w:rPr>
          <w:spacing w:val="-7"/>
          <w:sz w:val="16"/>
        </w:rPr>
        <w:t> </w:t>
      </w:r>
      <w:r>
        <w:rPr>
          <w:sz w:val="16"/>
        </w:rPr>
        <w:t>con</w:t>
      </w:r>
      <w:r>
        <w:rPr>
          <w:spacing w:val="-7"/>
          <w:sz w:val="16"/>
        </w:rPr>
        <w:t> </w:t>
      </w:r>
      <w:r>
        <w:rPr>
          <w:sz w:val="16"/>
        </w:rPr>
        <w:t>las</w:t>
      </w:r>
      <w:r>
        <w:rPr>
          <w:spacing w:val="-5"/>
          <w:sz w:val="16"/>
        </w:rPr>
        <w:t> </w:t>
      </w:r>
      <w:r>
        <w:rPr>
          <w:sz w:val="16"/>
        </w:rPr>
        <w:t>necesidades,</w:t>
      </w:r>
      <w:r>
        <w:rPr>
          <w:spacing w:val="-8"/>
          <w:sz w:val="16"/>
        </w:rPr>
        <w:t> </w:t>
      </w:r>
      <w:r>
        <w:rPr>
          <w:sz w:val="16"/>
        </w:rPr>
        <w:t>cargas</w:t>
      </w:r>
      <w:r>
        <w:rPr>
          <w:spacing w:val="-5"/>
          <w:sz w:val="16"/>
        </w:rPr>
        <w:t> </w:t>
      </w:r>
      <w:r>
        <w:rPr>
          <w:sz w:val="16"/>
        </w:rPr>
        <w:t>de</w:t>
      </w:r>
      <w:r>
        <w:rPr>
          <w:spacing w:val="-7"/>
          <w:sz w:val="16"/>
        </w:rPr>
        <w:t> </w:t>
      </w:r>
      <w:r>
        <w:rPr>
          <w:sz w:val="16"/>
        </w:rPr>
        <w:t>trabajo y presupuesto del</w:t>
      </w:r>
      <w:r>
        <w:rPr>
          <w:spacing w:val="-11"/>
          <w:sz w:val="16"/>
        </w:rPr>
        <w:t> </w:t>
      </w:r>
      <w:r>
        <w:rPr>
          <w:sz w:val="16"/>
        </w:rPr>
        <w:t>Instituto;</w:t>
      </w:r>
    </w:p>
    <w:p>
      <w:pPr>
        <w:pStyle w:val="BodyText"/>
        <w:spacing w:before="1"/>
      </w:pPr>
    </w:p>
    <w:p>
      <w:pPr>
        <w:pStyle w:val="ListParagraph"/>
        <w:numPr>
          <w:ilvl w:val="0"/>
          <w:numId w:val="40"/>
        </w:numPr>
        <w:tabs>
          <w:tab w:pos="1251" w:val="left" w:leader="none"/>
          <w:tab w:pos="1252" w:val="left" w:leader="none"/>
        </w:tabs>
        <w:spacing w:line="240" w:lineRule="auto" w:before="0" w:after="0"/>
        <w:ind w:left="1251" w:right="0" w:hanging="619"/>
        <w:jc w:val="left"/>
        <w:rPr>
          <w:sz w:val="16"/>
        </w:rPr>
      </w:pPr>
      <w:r>
        <w:rPr>
          <w:sz w:val="16"/>
        </w:rPr>
        <w:t>Las</w:t>
      </w:r>
      <w:r>
        <w:rPr>
          <w:spacing w:val="-4"/>
          <w:sz w:val="16"/>
        </w:rPr>
        <w:t> </w:t>
      </w:r>
      <w:r>
        <w:rPr>
          <w:sz w:val="16"/>
        </w:rPr>
        <w:t>Direcciones:</w:t>
      </w:r>
    </w:p>
    <w:p>
      <w:pPr>
        <w:pStyle w:val="BodyText"/>
        <w:spacing w:before="10"/>
        <w:rPr>
          <w:sz w:val="15"/>
        </w:rPr>
      </w:pPr>
    </w:p>
    <w:p>
      <w:pPr>
        <w:pStyle w:val="ListParagraph"/>
        <w:numPr>
          <w:ilvl w:val="1"/>
          <w:numId w:val="40"/>
        </w:numPr>
        <w:tabs>
          <w:tab w:pos="2527" w:val="left" w:leader="none"/>
          <w:tab w:pos="2528" w:val="left" w:leader="none"/>
        </w:tabs>
        <w:spacing w:line="240" w:lineRule="auto" w:before="0" w:after="0"/>
        <w:ind w:left="2528" w:right="0" w:hanging="361"/>
        <w:jc w:val="left"/>
        <w:rPr>
          <w:sz w:val="16"/>
        </w:rPr>
      </w:pPr>
      <w:r>
        <w:rPr>
          <w:sz w:val="16"/>
        </w:rPr>
        <w:t>La Dirección</w:t>
      </w:r>
      <w:r>
        <w:rPr>
          <w:spacing w:val="-12"/>
          <w:sz w:val="16"/>
        </w:rPr>
        <w:t> </w:t>
      </w:r>
      <w:r>
        <w:rPr>
          <w:sz w:val="16"/>
        </w:rPr>
        <w:t>Administrativa;</w:t>
      </w:r>
    </w:p>
    <w:p>
      <w:pPr>
        <w:pStyle w:val="BodyText"/>
        <w:spacing w:before="10"/>
        <w:rPr>
          <w:sz w:val="15"/>
        </w:rPr>
      </w:pPr>
    </w:p>
    <w:p>
      <w:pPr>
        <w:pStyle w:val="ListParagraph"/>
        <w:numPr>
          <w:ilvl w:val="1"/>
          <w:numId w:val="40"/>
        </w:numPr>
        <w:tabs>
          <w:tab w:pos="2527" w:val="left" w:leader="none"/>
          <w:tab w:pos="2528" w:val="left" w:leader="none"/>
        </w:tabs>
        <w:spacing w:line="240" w:lineRule="auto" w:before="0" w:after="0"/>
        <w:ind w:left="2528" w:right="303" w:hanging="361"/>
        <w:jc w:val="left"/>
        <w:rPr>
          <w:sz w:val="16"/>
        </w:rPr>
      </w:pPr>
      <w:r>
        <w:rPr>
          <w:sz w:val="16"/>
        </w:rPr>
        <w:t>La Dirección de Acceso a la Información y Protección de Datos Personales;</w:t>
      </w:r>
    </w:p>
    <w:p>
      <w:pPr>
        <w:pStyle w:val="BodyText"/>
        <w:spacing w:before="10"/>
        <w:rPr>
          <w:sz w:val="15"/>
        </w:rPr>
      </w:pPr>
    </w:p>
    <w:p>
      <w:pPr>
        <w:pStyle w:val="ListParagraph"/>
        <w:numPr>
          <w:ilvl w:val="1"/>
          <w:numId w:val="40"/>
        </w:numPr>
        <w:tabs>
          <w:tab w:pos="2527" w:val="left" w:leader="none"/>
          <w:tab w:pos="2528" w:val="left" w:leader="none"/>
        </w:tabs>
        <w:spacing w:line="240" w:lineRule="auto" w:before="0" w:after="0"/>
        <w:ind w:left="2528" w:right="301" w:hanging="361"/>
        <w:jc w:val="left"/>
        <w:rPr>
          <w:sz w:val="16"/>
        </w:rPr>
      </w:pPr>
      <w:r>
        <w:rPr>
          <w:sz w:val="16"/>
        </w:rPr>
        <w:t>La Dirección de Capacitación, Promoción y Vinculación con la sociedad;</w:t>
      </w:r>
    </w:p>
    <w:p>
      <w:pPr>
        <w:pStyle w:val="BodyText"/>
        <w:spacing w:before="10"/>
        <w:rPr>
          <w:sz w:val="15"/>
        </w:rPr>
      </w:pPr>
    </w:p>
    <w:p>
      <w:pPr>
        <w:pStyle w:val="ListParagraph"/>
        <w:numPr>
          <w:ilvl w:val="1"/>
          <w:numId w:val="40"/>
        </w:numPr>
        <w:tabs>
          <w:tab w:pos="2527" w:val="left" w:leader="none"/>
          <w:tab w:pos="2528" w:val="left" w:leader="none"/>
        </w:tabs>
        <w:spacing w:line="240" w:lineRule="auto" w:before="0" w:after="0"/>
        <w:ind w:left="2528" w:right="0" w:hanging="361"/>
        <w:jc w:val="left"/>
        <w:rPr>
          <w:sz w:val="16"/>
        </w:rPr>
      </w:pPr>
      <w:r>
        <w:rPr>
          <w:sz w:val="16"/>
        </w:rPr>
        <w:t>La Dirección de Asuntos</w:t>
      </w:r>
      <w:r>
        <w:rPr>
          <w:spacing w:val="-12"/>
          <w:sz w:val="16"/>
        </w:rPr>
        <w:t> </w:t>
      </w:r>
      <w:r>
        <w:rPr>
          <w:sz w:val="16"/>
        </w:rPr>
        <w:t>Jurídicos;</w:t>
      </w:r>
    </w:p>
    <w:p>
      <w:pPr>
        <w:pStyle w:val="BodyText"/>
        <w:spacing w:before="1"/>
      </w:pPr>
    </w:p>
    <w:p>
      <w:pPr>
        <w:pStyle w:val="ListParagraph"/>
        <w:numPr>
          <w:ilvl w:val="1"/>
          <w:numId w:val="40"/>
        </w:numPr>
        <w:tabs>
          <w:tab w:pos="2527" w:val="left" w:leader="none"/>
          <w:tab w:pos="2528" w:val="left" w:leader="none"/>
        </w:tabs>
        <w:spacing w:line="240" w:lineRule="auto" w:before="0" w:after="0"/>
        <w:ind w:left="2528" w:right="0" w:hanging="361"/>
        <w:jc w:val="left"/>
        <w:rPr>
          <w:sz w:val="16"/>
        </w:rPr>
      </w:pPr>
      <w:r>
        <w:rPr>
          <w:sz w:val="16"/>
        </w:rPr>
        <w:t>La Dirección de Tecnologías de la Información,</w:t>
      </w:r>
      <w:r>
        <w:rPr>
          <w:spacing w:val="-15"/>
          <w:sz w:val="16"/>
        </w:rPr>
        <w:t> </w:t>
      </w:r>
      <w:r>
        <w:rPr>
          <w:sz w:val="16"/>
        </w:rPr>
        <w:t>y</w:t>
      </w:r>
    </w:p>
    <w:p>
      <w:pPr>
        <w:pStyle w:val="BodyText"/>
        <w:spacing w:before="10"/>
        <w:rPr>
          <w:sz w:val="15"/>
        </w:rPr>
      </w:pPr>
    </w:p>
    <w:p>
      <w:pPr>
        <w:pStyle w:val="ListParagraph"/>
        <w:numPr>
          <w:ilvl w:val="1"/>
          <w:numId w:val="40"/>
        </w:numPr>
        <w:tabs>
          <w:tab w:pos="2527" w:val="left" w:leader="none"/>
          <w:tab w:pos="2528" w:val="left" w:leader="none"/>
        </w:tabs>
        <w:spacing w:line="240" w:lineRule="auto" w:before="0" w:after="0"/>
        <w:ind w:left="2528" w:right="0" w:hanging="361"/>
        <w:jc w:val="left"/>
        <w:rPr>
          <w:sz w:val="16"/>
        </w:rPr>
      </w:pPr>
      <w:r>
        <w:rPr>
          <w:sz w:val="16"/>
        </w:rPr>
        <w:t>Contraloría</w:t>
      </w:r>
      <w:r>
        <w:rPr>
          <w:spacing w:val="-9"/>
          <w:sz w:val="16"/>
        </w:rPr>
        <w:t> </w:t>
      </w:r>
      <w:r>
        <w:rPr>
          <w:sz w:val="16"/>
        </w:rPr>
        <w:t>Interna;</w:t>
      </w:r>
    </w:p>
    <w:p>
      <w:pPr>
        <w:pStyle w:val="BodyText"/>
        <w:spacing w:before="10"/>
        <w:rPr>
          <w:sz w:val="15"/>
        </w:rPr>
      </w:pPr>
    </w:p>
    <w:p>
      <w:pPr>
        <w:pStyle w:val="ListParagraph"/>
        <w:numPr>
          <w:ilvl w:val="0"/>
          <w:numId w:val="40"/>
        </w:numPr>
        <w:tabs>
          <w:tab w:pos="1251" w:val="left" w:leader="none"/>
          <w:tab w:pos="1252" w:val="left" w:leader="none"/>
        </w:tabs>
        <w:spacing w:line="240" w:lineRule="auto" w:before="0" w:after="0"/>
        <w:ind w:left="1251" w:right="0" w:hanging="665"/>
        <w:jc w:val="left"/>
        <w:rPr>
          <w:sz w:val="16"/>
        </w:rPr>
      </w:pPr>
      <w:r>
        <w:rPr>
          <w:sz w:val="16"/>
        </w:rPr>
        <w:t>Las</w:t>
      </w:r>
      <w:r>
        <w:rPr>
          <w:spacing w:val="-4"/>
          <w:sz w:val="16"/>
        </w:rPr>
        <w:t> </w:t>
      </w:r>
      <w:r>
        <w:rPr>
          <w:sz w:val="16"/>
        </w:rPr>
        <w:t>Unidades:</w:t>
      </w:r>
    </w:p>
    <w:p>
      <w:pPr>
        <w:pStyle w:val="BodyText"/>
        <w:spacing w:before="1"/>
      </w:pPr>
    </w:p>
    <w:p>
      <w:pPr>
        <w:pStyle w:val="ListParagraph"/>
        <w:numPr>
          <w:ilvl w:val="1"/>
          <w:numId w:val="40"/>
        </w:numPr>
        <w:tabs>
          <w:tab w:pos="2527" w:val="left" w:leader="none"/>
          <w:tab w:pos="2528" w:val="left" w:leader="none"/>
        </w:tabs>
        <w:spacing w:line="240" w:lineRule="auto" w:before="0" w:after="0"/>
        <w:ind w:left="2527" w:right="304" w:hanging="360"/>
        <w:jc w:val="left"/>
        <w:rPr>
          <w:sz w:val="16"/>
        </w:rPr>
      </w:pPr>
      <w:r>
        <w:rPr>
          <w:sz w:val="16"/>
        </w:rPr>
        <w:t>La Unidad de Comunicación Social, que dependerá de la Presidencia;</w:t>
      </w:r>
    </w:p>
    <w:p>
      <w:pPr>
        <w:pStyle w:val="BodyText"/>
        <w:spacing w:before="10"/>
        <w:rPr>
          <w:sz w:val="15"/>
        </w:rPr>
      </w:pPr>
    </w:p>
    <w:p>
      <w:pPr>
        <w:pStyle w:val="ListParagraph"/>
        <w:numPr>
          <w:ilvl w:val="1"/>
          <w:numId w:val="40"/>
        </w:numPr>
        <w:tabs>
          <w:tab w:pos="2594" w:val="left" w:leader="none"/>
          <w:tab w:pos="2596" w:val="left" w:leader="none"/>
        </w:tabs>
        <w:spacing w:line="240" w:lineRule="auto" w:before="0" w:after="0"/>
        <w:ind w:left="2595" w:right="0" w:hanging="360"/>
        <w:jc w:val="left"/>
        <w:rPr>
          <w:sz w:val="16"/>
        </w:rPr>
      </w:pPr>
      <w:r>
        <w:rPr>
          <w:sz w:val="16"/>
        </w:rPr>
        <w:t>La Unidad de Transparencia, que</w:t>
      </w:r>
      <w:r>
        <w:rPr>
          <w:spacing w:val="-31"/>
          <w:sz w:val="16"/>
        </w:rPr>
        <w:t> </w:t>
      </w:r>
      <w:r>
        <w:rPr>
          <w:sz w:val="16"/>
        </w:rPr>
        <w:t>dependerá de la Presidencia; y</w:t>
      </w:r>
    </w:p>
    <w:p>
      <w:pPr>
        <w:pStyle w:val="BodyText"/>
        <w:spacing w:before="1"/>
      </w:pPr>
    </w:p>
    <w:p>
      <w:pPr>
        <w:pStyle w:val="ListParagraph"/>
        <w:numPr>
          <w:ilvl w:val="0"/>
          <w:numId w:val="40"/>
        </w:numPr>
        <w:tabs>
          <w:tab w:pos="1198" w:val="left" w:leader="none"/>
          <w:tab w:pos="1199" w:val="left" w:leader="none"/>
        </w:tabs>
        <w:spacing w:line="240" w:lineRule="auto" w:before="0" w:after="0"/>
        <w:ind w:left="1198" w:right="303" w:hanging="656"/>
        <w:jc w:val="left"/>
        <w:rPr>
          <w:sz w:val="16"/>
        </w:rPr>
      </w:pPr>
      <w:r>
        <w:rPr>
          <w:sz w:val="16"/>
        </w:rPr>
        <w:t>Los demás órganos y personal de apoyo necesario para la gestión y el desempeño de las atribuciones del Instituto, de conformidad con el presupuesto</w:t>
      </w:r>
      <w:r>
        <w:rPr>
          <w:spacing w:val="-30"/>
          <w:sz w:val="16"/>
        </w:rPr>
        <w:t> </w:t>
      </w:r>
      <w:r>
        <w:rPr>
          <w:sz w:val="16"/>
        </w:rPr>
        <w:t>autorizado.</w:t>
      </w:r>
    </w:p>
    <w:p>
      <w:pPr>
        <w:spacing w:after="0" w:line="240" w:lineRule="auto"/>
        <w:jc w:val="left"/>
        <w:rPr>
          <w:sz w:val="16"/>
        </w:rPr>
        <w:sectPr>
          <w:headerReference w:type="even" r:id="rId51"/>
          <w:headerReference w:type="default" r:id="rId52"/>
          <w:pgSz w:w="9760" w:h="12200"/>
          <w:pgMar w:header="724" w:footer="638" w:top="1000" w:bottom="820" w:left="1300" w:right="940"/>
          <w:pgNumType w:start="72"/>
        </w:sectPr>
      </w:pPr>
    </w:p>
    <w:p>
      <w:pPr>
        <w:pStyle w:val="BodyText"/>
        <w:rPr>
          <w:sz w:val="20"/>
        </w:rPr>
      </w:pPr>
    </w:p>
    <w:p>
      <w:pPr>
        <w:pStyle w:val="BodyText"/>
        <w:spacing w:before="5"/>
        <w:rPr>
          <w:sz w:val="25"/>
        </w:rPr>
      </w:pPr>
    </w:p>
    <w:p>
      <w:pPr>
        <w:pStyle w:val="Heading1"/>
        <w:spacing w:before="81"/>
        <w:ind w:left="3331" w:right="2806"/>
      </w:pPr>
      <w:r>
        <w:rPr/>
        <w:t>Capítulo Segundo Del Pleno</w:t>
      </w:r>
    </w:p>
    <w:p>
      <w:pPr>
        <w:pStyle w:val="BodyText"/>
        <w:spacing w:before="10"/>
        <w:rPr>
          <w:b/>
          <w:sz w:val="15"/>
        </w:rPr>
      </w:pPr>
    </w:p>
    <w:p>
      <w:pPr>
        <w:spacing w:before="0"/>
        <w:ind w:left="3149" w:right="2624" w:hanging="5"/>
        <w:jc w:val="center"/>
        <w:rPr>
          <w:b/>
          <w:sz w:val="16"/>
        </w:rPr>
      </w:pPr>
      <w:r>
        <w:rPr>
          <w:b/>
          <w:sz w:val="16"/>
        </w:rPr>
        <w:t>Sección Primera Atribuciones del Pleno</w:t>
      </w:r>
    </w:p>
    <w:p>
      <w:pPr>
        <w:pStyle w:val="BodyText"/>
        <w:spacing w:before="10"/>
        <w:rPr>
          <w:b/>
          <w:sz w:val="15"/>
        </w:rPr>
      </w:pPr>
    </w:p>
    <w:p>
      <w:pPr>
        <w:pStyle w:val="BodyText"/>
        <w:spacing w:line="242" w:lineRule="auto"/>
        <w:ind w:left="118" w:right="302"/>
        <w:jc w:val="both"/>
      </w:pPr>
      <w:r>
        <w:rPr>
          <w:b/>
        </w:rPr>
        <w:t>Artículo 129. </w:t>
      </w:r>
      <w:r>
        <w:rPr/>
        <w:t>El Instituto funcionará en Pleno, con los tres Comisionados que lo integran. El Pleno sesionará válidamente con la presencia de por lo menos dos de sus miembros, sus resoluciones se tomarán por unanimidad o mayoría. En caso de empate el Presidente tendrá voto de calidad.</w:t>
      </w:r>
    </w:p>
    <w:p>
      <w:pPr>
        <w:pStyle w:val="BodyText"/>
        <w:spacing w:before="8"/>
        <w:rPr>
          <w:sz w:val="15"/>
        </w:rPr>
      </w:pPr>
    </w:p>
    <w:p>
      <w:pPr>
        <w:pStyle w:val="BodyText"/>
        <w:spacing w:before="1"/>
        <w:ind w:left="118" w:right="305"/>
        <w:jc w:val="both"/>
      </w:pPr>
      <w:r>
        <w:rPr/>
        <w:t>Los Comisionados sólo podrán abstenerse de conocer algún asunto en los casos en que tengan impedimento legal.</w:t>
      </w:r>
    </w:p>
    <w:p>
      <w:pPr>
        <w:pStyle w:val="BodyText"/>
        <w:spacing w:before="8"/>
        <w:rPr>
          <w:sz w:val="15"/>
        </w:rPr>
      </w:pPr>
    </w:p>
    <w:p>
      <w:pPr>
        <w:pStyle w:val="BodyText"/>
        <w:spacing w:line="244" w:lineRule="auto"/>
        <w:ind w:left="118" w:right="301"/>
        <w:jc w:val="both"/>
      </w:pPr>
      <w:r>
        <w:rPr>
          <w:b/>
        </w:rPr>
        <w:t>Artículo</w:t>
      </w:r>
      <w:r>
        <w:rPr>
          <w:b/>
          <w:spacing w:val="-7"/>
        </w:rPr>
        <w:t> </w:t>
      </w:r>
      <w:r>
        <w:rPr>
          <w:b/>
        </w:rPr>
        <w:t>130.</w:t>
      </w:r>
      <w:r>
        <w:rPr>
          <w:b/>
          <w:spacing w:val="-9"/>
        </w:rPr>
        <w:t> </w:t>
      </w:r>
      <w:r>
        <w:rPr/>
        <w:t>Además</w:t>
      </w:r>
      <w:r>
        <w:rPr>
          <w:spacing w:val="-8"/>
        </w:rPr>
        <w:t> </w:t>
      </w:r>
      <w:r>
        <w:rPr/>
        <w:t>de</w:t>
      </w:r>
      <w:r>
        <w:rPr>
          <w:spacing w:val="-8"/>
        </w:rPr>
        <w:t> </w:t>
      </w:r>
      <w:r>
        <w:rPr/>
        <w:t>implementar</w:t>
      </w:r>
      <w:r>
        <w:rPr>
          <w:spacing w:val="-8"/>
        </w:rPr>
        <w:t> </w:t>
      </w:r>
      <w:r>
        <w:rPr/>
        <w:t>las</w:t>
      </w:r>
      <w:r>
        <w:rPr>
          <w:spacing w:val="-6"/>
        </w:rPr>
        <w:t> </w:t>
      </w:r>
      <w:r>
        <w:rPr/>
        <w:t>atribuciones</w:t>
      </w:r>
      <w:r>
        <w:rPr>
          <w:spacing w:val="-6"/>
        </w:rPr>
        <w:t> </w:t>
      </w:r>
      <w:r>
        <w:rPr/>
        <w:t>establecidas</w:t>
      </w:r>
      <w:r>
        <w:rPr>
          <w:spacing w:val="-8"/>
        </w:rPr>
        <w:t> </w:t>
      </w:r>
      <w:r>
        <w:rPr/>
        <w:t>en</w:t>
      </w:r>
      <w:r>
        <w:rPr>
          <w:spacing w:val="-8"/>
        </w:rPr>
        <w:t> </w:t>
      </w:r>
      <w:r>
        <w:rPr/>
        <w:t>el</w:t>
      </w:r>
      <w:r>
        <w:rPr>
          <w:spacing w:val="-7"/>
        </w:rPr>
        <w:t> </w:t>
      </w:r>
      <w:r>
        <w:rPr/>
        <w:t>artículo</w:t>
      </w:r>
      <w:r>
        <w:rPr>
          <w:spacing w:val="-8"/>
        </w:rPr>
        <w:t> </w:t>
      </w:r>
      <w:r>
        <w:rPr/>
        <w:t>114</w:t>
      </w:r>
      <w:r>
        <w:rPr>
          <w:spacing w:val="-10"/>
        </w:rPr>
        <w:t> </w:t>
      </w:r>
      <w:r>
        <w:rPr/>
        <w:t>de</w:t>
      </w:r>
      <w:r>
        <w:rPr>
          <w:spacing w:val="-8"/>
        </w:rPr>
        <w:t> </w:t>
      </w:r>
      <w:r>
        <w:rPr/>
        <w:t>la</w:t>
      </w:r>
      <w:r>
        <w:rPr>
          <w:spacing w:val="-10"/>
        </w:rPr>
        <w:t> </w:t>
      </w:r>
      <w:r>
        <w:rPr/>
        <w:t>presente Ley, corresponde al Pleno del Instituto las</w:t>
      </w:r>
      <w:r>
        <w:rPr>
          <w:spacing w:val="-19"/>
        </w:rPr>
        <w:t> </w:t>
      </w:r>
      <w:r>
        <w:rPr/>
        <w:t>siguientes:</w:t>
      </w:r>
    </w:p>
    <w:p>
      <w:pPr>
        <w:pStyle w:val="BodyText"/>
        <w:spacing w:before="7"/>
        <w:rPr>
          <w:sz w:val="15"/>
        </w:rPr>
      </w:pPr>
    </w:p>
    <w:p>
      <w:pPr>
        <w:pStyle w:val="ListParagraph"/>
        <w:numPr>
          <w:ilvl w:val="0"/>
          <w:numId w:val="41"/>
        </w:numPr>
        <w:tabs>
          <w:tab w:pos="1252" w:val="left" w:leader="none"/>
        </w:tabs>
        <w:spacing w:line="240" w:lineRule="auto" w:before="0" w:after="0"/>
        <w:ind w:left="1251" w:right="303" w:hanging="514"/>
        <w:jc w:val="both"/>
        <w:rPr>
          <w:sz w:val="16"/>
        </w:rPr>
      </w:pPr>
      <w:r>
        <w:rPr>
          <w:sz w:val="16"/>
        </w:rPr>
        <w:t>Interpretar y aplicar las disposiciones en materia de trasparencia y acceso a la información que deriven de la Constitución Federal, la Constitución del Estado, la Ley General, esta Ley y demás disposiciones jurídicas</w:t>
      </w:r>
      <w:r>
        <w:rPr>
          <w:spacing w:val="-21"/>
          <w:sz w:val="16"/>
        </w:rPr>
        <w:t> </w:t>
      </w:r>
      <w:r>
        <w:rPr>
          <w:sz w:val="16"/>
        </w:rPr>
        <w:t>aplicables;</w:t>
      </w:r>
    </w:p>
    <w:p>
      <w:pPr>
        <w:pStyle w:val="BodyText"/>
        <w:spacing w:before="1"/>
      </w:pPr>
    </w:p>
    <w:p>
      <w:pPr>
        <w:pStyle w:val="ListParagraph"/>
        <w:numPr>
          <w:ilvl w:val="0"/>
          <w:numId w:val="41"/>
        </w:numPr>
        <w:tabs>
          <w:tab w:pos="1252" w:val="left" w:leader="none"/>
        </w:tabs>
        <w:spacing w:line="240" w:lineRule="auto" w:before="0" w:after="0"/>
        <w:ind w:left="1251" w:right="303" w:hanging="557"/>
        <w:jc w:val="both"/>
        <w:rPr>
          <w:sz w:val="16"/>
        </w:rPr>
      </w:pPr>
      <w:r>
        <w:rPr>
          <w:sz w:val="16"/>
        </w:rPr>
        <w:t>Conocer, sustanciar y resolver las denuncias y los recursos de revisión interpuestos por los particulares en contra de los sujetos obligados en el ámbito estatal y municipal, en términos de lo dispuesto en esta</w:t>
      </w:r>
      <w:r>
        <w:rPr>
          <w:spacing w:val="-19"/>
          <w:sz w:val="16"/>
        </w:rPr>
        <w:t> </w:t>
      </w:r>
      <w:r>
        <w:rPr>
          <w:sz w:val="16"/>
        </w:rPr>
        <w:t>Ley;</w:t>
      </w:r>
    </w:p>
    <w:p>
      <w:pPr>
        <w:pStyle w:val="BodyText"/>
        <w:spacing w:before="10"/>
        <w:rPr>
          <w:sz w:val="15"/>
        </w:rPr>
      </w:pPr>
    </w:p>
    <w:p>
      <w:pPr>
        <w:pStyle w:val="ListParagraph"/>
        <w:numPr>
          <w:ilvl w:val="0"/>
          <w:numId w:val="41"/>
        </w:numPr>
        <w:tabs>
          <w:tab w:pos="1252" w:val="left" w:leader="none"/>
        </w:tabs>
        <w:spacing w:line="240" w:lineRule="auto" w:before="0" w:after="0"/>
        <w:ind w:left="1251" w:right="304" w:hanging="603"/>
        <w:jc w:val="both"/>
        <w:rPr>
          <w:sz w:val="16"/>
        </w:rPr>
      </w:pPr>
      <w:r>
        <w:rPr>
          <w:sz w:val="16"/>
        </w:rPr>
        <w:t>Elegir al Comisionado Presidente, así como conocer y aceptar, en su caso, la renuncia a dicho</w:t>
      </w:r>
      <w:r>
        <w:rPr>
          <w:spacing w:val="-7"/>
          <w:sz w:val="16"/>
        </w:rPr>
        <w:t> </w:t>
      </w:r>
      <w:r>
        <w:rPr>
          <w:sz w:val="16"/>
        </w:rPr>
        <w:t>cargo;</w:t>
      </w:r>
    </w:p>
    <w:p>
      <w:pPr>
        <w:pStyle w:val="BodyText"/>
        <w:spacing w:before="10"/>
        <w:rPr>
          <w:sz w:val="15"/>
        </w:rPr>
      </w:pPr>
    </w:p>
    <w:p>
      <w:pPr>
        <w:pStyle w:val="ListParagraph"/>
        <w:numPr>
          <w:ilvl w:val="0"/>
          <w:numId w:val="41"/>
        </w:numPr>
        <w:tabs>
          <w:tab w:pos="1252" w:val="left" w:leader="none"/>
        </w:tabs>
        <w:spacing w:line="240" w:lineRule="auto" w:before="0" w:after="0"/>
        <w:ind w:left="1251" w:right="305" w:hanging="620"/>
        <w:jc w:val="both"/>
        <w:rPr>
          <w:sz w:val="16"/>
        </w:rPr>
      </w:pPr>
      <w:r>
        <w:rPr>
          <w:sz w:val="16"/>
        </w:rPr>
        <w:t>Conceder licencia a los Comisionados que lo integran, siempre que no exceda de dos meses e informar inmediatamente a la</w:t>
      </w:r>
      <w:r>
        <w:rPr>
          <w:spacing w:val="-22"/>
          <w:sz w:val="16"/>
        </w:rPr>
        <w:t> </w:t>
      </w:r>
      <w:r>
        <w:rPr>
          <w:sz w:val="16"/>
        </w:rPr>
        <w:t>Legislatura;</w:t>
      </w:r>
    </w:p>
    <w:p>
      <w:pPr>
        <w:pStyle w:val="ListParagraph"/>
        <w:numPr>
          <w:ilvl w:val="0"/>
          <w:numId w:val="41"/>
        </w:numPr>
        <w:tabs>
          <w:tab w:pos="1252" w:val="left" w:leader="none"/>
        </w:tabs>
        <w:spacing w:line="240" w:lineRule="auto" w:before="0" w:after="0"/>
        <w:ind w:left="1251" w:right="301" w:hanging="576"/>
        <w:jc w:val="both"/>
        <w:rPr>
          <w:sz w:val="16"/>
        </w:rPr>
      </w:pPr>
      <w:r>
        <w:rPr>
          <w:sz w:val="16"/>
        </w:rPr>
        <w:t>Celebrar</w:t>
      </w:r>
      <w:r>
        <w:rPr>
          <w:spacing w:val="-6"/>
          <w:sz w:val="16"/>
        </w:rPr>
        <w:t> </w:t>
      </w:r>
      <w:r>
        <w:rPr>
          <w:sz w:val="16"/>
        </w:rPr>
        <w:t>sesiones</w:t>
      </w:r>
      <w:r>
        <w:rPr>
          <w:spacing w:val="-4"/>
          <w:sz w:val="16"/>
        </w:rPr>
        <w:t> </w:t>
      </w:r>
      <w:r>
        <w:rPr>
          <w:sz w:val="16"/>
        </w:rPr>
        <w:t>ordinarias</w:t>
      </w:r>
      <w:r>
        <w:rPr>
          <w:spacing w:val="-6"/>
          <w:sz w:val="16"/>
        </w:rPr>
        <w:t> </w:t>
      </w:r>
      <w:r>
        <w:rPr>
          <w:sz w:val="16"/>
        </w:rPr>
        <w:t>y</w:t>
      </w:r>
      <w:r>
        <w:rPr>
          <w:spacing w:val="-6"/>
          <w:sz w:val="16"/>
        </w:rPr>
        <w:t> </w:t>
      </w:r>
      <w:r>
        <w:rPr>
          <w:sz w:val="16"/>
        </w:rPr>
        <w:t>extraordinarias,</w:t>
      </w:r>
      <w:r>
        <w:rPr>
          <w:spacing w:val="-4"/>
          <w:sz w:val="16"/>
        </w:rPr>
        <w:t> </w:t>
      </w:r>
      <w:r>
        <w:rPr>
          <w:sz w:val="16"/>
        </w:rPr>
        <w:t>con</w:t>
      </w:r>
      <w:r>
        <w:rPr>
          <w:spacing w:val="-6"/>
          <w:sz w:val="16"/>
        </w:rPr>
        <w:t> </w:t>
      </w:r>
      <w:r>
        <w:rPr>
          <w:sz w:val="16"/>
        </w:rPr>
        <w:t>la</w:t>
      </w:r>
      <w:r>
        <w:rPr>
          <w:spacing w:val="-6"/>
          <w:sz w:val="16"/>
        </w:rPr>
        <w:t> </w:t>
      </w:r>
      <w:r>
        <w:rPr>
          <w:sz w:val="16"/>
        </w:rPr>
        <w:t>periodicidad</w:t>
      </w:r>
      <w:r>
        <w:rPr>
          <w:spacing w:val="-6"/>
          <w:sz w:val="16"/>
        </w:rPr>
        <w:t> </w:t>
      </w:r>
      <w:r>
        <w:rPr>
          <w:sz w:val="16"/>
        </w:rPr>
        <w:t>y</w:t>
      </w:r>
      <w:r>
        <w:rPr>
          <w:spacing w:val="-6"/>
          <w:sz w:val="16"/>
        </w:rPr>
        <w:t> </w:t>
      </w:r>
      <w:r>
        <w:rPr>
          <w:sz w:val="16"/>
        </w:rPr>
        <w:t>duración</w:t>
      </w:r>
      <w:r>
        <w:rPr>
          <w:spacing w:val="-6"/>
          <w:sz w:val="16"/>
        </w:rPr>
        <w:t> </w:t>
      </w:r>
      <w:r>
        <w:rPr>
          <w:sz w:val="16"/>
        </w:rPr>
        <w:t>que</w:t>
      </w:r>
      <w:r>
        <w:rPr>
          <w:spacing w:val="-6"/>
          <w:sz w:val="16"/>
        </w:rPr>
        <w:t> </w:t>
      </w:r>
      <w:r>
        <w:rPr>
          <w:sz w:val="16"/>
        </w:rPr>
        <w:t>se estime</w:t>
      </w:r>
      <w:r>
        <w:rPr>
          <w:spacing w:val="-8"/>
          <w:sz w:val="16"/>
        </w:rPr>
        <w:t> </w:t>
      </w:r>
      <w:r>
        <w:rPr>
          <w:sz w:val="16"/>
        </w:rPr>
        <w:t>conveniente;</w:t>
      </w:r>
    </w:p>
    <w:p>
      <w:pPr>
        <w:pStyle w:val="BodyText"/>
        <w:spacing w:before="1"/>
      </w:pPr>
    </w:p>
    <w:p>
      <w:pPr>
        <w:pStyle w:val="ListParagraph"/>
        <w:numPr>
          <w:ilvl w:val="0"/>
          <w:numId w:val="41"/>
        </w:numPr>
        <w:tabs>
          <w:tab w:pos="1251" w:val="left" w:leader="none"/>
          <w:tab w:pos="1252" w:val="left" w:leader="none"/>
        </w:tabs>
        <w:spacing w:line="240" w:lineRule="auto" w:before="0" w:after="0"/>
        <w:ind w:left="1251" w:right="0" w:hanging="620"/>
        <w:jc w:val="left"/>
        <w:rPr>
          <w:sz w:val="16"/>
        </w:rPr>
      </w:pPr>
      <w:r>
        <w:rPr>
          <w:sz w:val="16"/>
        </w:rPr>
        <w:t>Fijar los días y horas en que deba sesionar el</w:t>
      </w:r>
      <w:r>
        <w:rPr>
          <w:spacing w:val="-14"/>
          <w:sz w:val="16"/>
        </w:rPr>
        <w:t> </w:t>
      </w:r>
      <w:r>
        <w:rPr>
          <w:sz w:val="16"/>
        </w:rPr>
        <w:t>Pleno;</w:t>
      </w:r>
    </w:p>
    <w:p>
      <w:pPr>
        <w:pStyle w:val="BodyText"/>
        <w:spacing w:before="10"/>
        <w:rPr>
          <w:sz w:val="15"/>
        </w:rPr>
      </w:pPr>
    </w:p>
    <w:p>
      <w:pPr>
        <w:pStyle w:val="ListParagraph"/>
        <w:numPr>
          <w:ilvl w:val="0"/>
          <w:numId w:val="41"/>
        </w:numPr>
        <w:tabs>
          <w:tab w:pos="1251" w:val="left" w:leader="none"/>
          <w:tab w:pos="1252" w:val="left" w:leader="none"/>
        </w:tabs>
        <w:spacing w:line="240" w:lineRule="auto" w:before="0" w:after="0"/>
        <w:ind w:left="1251" w:right="0" w:hanging="665"/>
        <w:jc w:val="left"/>
        <w:rPr>
          <w:sz w:val="16"/>
        </w:rPr>
      </w:pPr>
      <w:r>
        <w:rPr>
          <w:sz w:val="16"/>
        </w:rPr>
        <w:t>Difundir el derecho de acceso a la información y la protección de datos</w:t>
      </w:r>
      <w:r>
        <w:rPr>
          <w:spacing w:val="-29"/>
          <w:sz w:val="16"/>
        </w:rPr>
        <w:t> </w:t>
      </w:r>
      <w:r>
        <w:rPr>
          <w:sz w:val="16"/>
        </w:rPr>
        <w:t>personales;</w:t>
      </w:r>
    </w:p>
    <w:p>
      <w:pPr>
        <w:pStyle w:val="BodyText"/>
        <w:spacing w:before="10"/>
        <w:rPr>
          <w:sz w:val="15"/>
        </w:rPr>
      </w:pPr>
    </w:p>
    <w:p>
      <w:pPr>
        <w:pStyle w:val="ListParagraph"/>
        <w:numPr>
          <w:ilvl w:val="0"/>
          <w:numId w:val="41"/>
        </w:numPr>
        <w:tabs>
          <w:tab w:pos="1252" w:val="left" w:leader="none"/>
        </w:tabs>
        <w:spacing w:line="240" w:lineRule="auto" w:before="0" w:after="0"/>
        <w:ind w:left="1251" w:right="301" w:hanging="708"/>
        <w:jc w:val="both"/>
        <w:rPr>
          <w:sz w:val="16"/>
        </w:rPr>
      </w:pPr>
      <w:r>
        <w:rPr>
          <w:sz w:val="16"/>
        </w:rPr>
        <w:t>Celebrar convenios, acuerdos, bases y mecanismos de coordinación con autoridades, entidades, órganos y organismos de los poderes Legislativo, Ejecutivo, Judicial y de los Municipios; así como organismos autónomos, partidos políticos, fideicomisos y fondos públicos, asociaciones civiles, sindicatos y cualquier persona física o moral que sean sujetos obligados para el adecuado cumplimiento de la presente</w:t>
      </w:r>
      <w:r>
        <w:rPr>
          <w:spacing w:val="-4"/>
          <w:sz w:val="16"/>
        </w:rPr>
        <w:t> </w:t>
      </w:r>
      <w:r>
        <w:rPr>
          <w:sz w:val="16"/>
        </w:rPr>
        <w:t>Ley;</w:t>
      </w:r>
    </w:p>
    <w:p>
      <w:pPr>
        <w:pStyle w:val="BodyText"/>
        <w:spacing w:before="1"/>
      </w:pPr>
    </w:p>
    <w:p>
      <w:pPr>
        <w:pStyle w:val="ListParagraph"/>
        <w:numPr>
          <w:ilvl w:val="0"/>
          <w:numId w:val="41"/>
        </w:numPr>
        <w:tabs>
          <w:tab w:pos="1252" w:val="left" w:leader="none"/>
        </w:tabs>
        <w:spacing w:line="240" w:lineRule="auto" w:before="0" w:after="0"/>
        <w:ind w:left="1251" w:right="301" w:hanging="620"/>
        <w:jc w:val="both"/>
        <w:rPr>
          <w:sz w:val="16"/>
        </w:rPr>
      </w:pPr>
      <w:r>
        <w:rPr>
          <w:sz w:val="16"/>
        </w:rPr>
        <w:t>Aprobar los reglamentos, manuales, lineamientos, criterios y demás disposiciones administrativas necesarias para el adecuado funcionamiento del Instituto y el correspondiente cumplimiento de la presente</w:t>
      </w:r>
      <w:r>
        <w:rPr>
          <w:spacing w:val="-18"/>
          <w:sz w:val="16"/>
        </w:rPr>
        <w:t> </w:t>
      </w:r>
      <w:r>
        <w:rPr>
          <w:sz w:val="16"/>
        </w:rPr>
        <w:t>Ley;</w:t>
      </w:r>
    </w:p>
    <w:p>
      <w:pPr>
        <w:pStyle w:val="BodyText"/>
        <w:spacing w:before="10"/>
        <w:rPr>
          <w:sz w:val="15"/>
        </w:rPr>
      </w:pPr>
    </w:p>
    <w:p>
      <w:pPr>
        <w:pStyle w:val="ListParagraph"/>
        <w:numPr>
          <w:ilvl w:val="0"/>
          <w:numId w:val="41"/>
        </w:numPr>
        <w:tabs>
          <w:tab w:pos="1252" w:val="left" w:leader="none"/>
        </w:tabs>
        <w:spacing w:line="240" w:lineRule="auto" w:before="0" w:after="0"/>
        <w:ind w:left="1251" w:right="301" w:hanging="576"/>
        <w:jc w:val="both"/>
        <w:rPr>
          <w:sz w:val="16"/>
        </w:rPr>
      </w:pPr>
      <w:r>
        <w:rPr>
          <w:sz w:val="16"/>
        </w:rPr>
        <w:t>Aprobar</w:t>
      </w:r>
      <w:r>
        <w:rPr>
          <w:spacing w:val="-6"/>
          <w:sz w:val="16"/>
        </w:rPr>
        <w:t> </w:t>
      </w:r>
      <w:r>
        <w:rPr>
          <w:sz w:val="16"/>
        </w:rPr>
        <w:t>el</w:t>
      </w:r>
      <w:r>
        <w:rPr>
          <w:spacing w:val="-5"/>
          <w:sz w:val="16"/>
        </w:rPr>
        <w:t> </w:t>
      </w:r>
      <w:r>
        <w:rPr>
          <w:sz w:val="16"/>
        </w:rPr>
        <w:t>Reglamento</w:t>
      </w:r>
      <w:r>
        <w:rPr>
          <w:spacing w:val="-8"/>
          <w:sz w:val="16"/>
        </w:rPr>
        <w:t> </w:t>
      </w:r>
      <w:r>
        <w:rPr>
          <w:sz w:val="16"/>
        </w:rPr>
        <w:t>Interior</w:t>
      </w:r>
      <w:r>
        <w:rPr>
          <w:spacing w:val="-6"/>
          <w:sz w:val="16"/>
        </w:rPr>
        <w:t> </w:t>
      </w:r>
      <w:r>
        <w:rPr>
          <w:sz w:val="16"/>
        </w:rPr>
        <w:t>y</w:t>
      </w:r>
      <w:r>
        <w:rPr>
          <w:spacing w:val="-6"/>
          <w:sz w:val="16"/>
        </w:rPr>
        <w:t> </w:t>
      </w:r>
      <w:r>
        <w:rPr>
          <w:sz w:val="16"/>
        </w:rPr>
        <w:t>dictar</w:t>
      </w:r>
      <w:r>
        <w:rPr>
          <w:spacing w:val="-8"/>
          <w:sz w:val="16"/>
        </w:rPr>
        <w:t> </w:t>
      </w:r>
      <w:r>
        <w:rPr>
          <w:sz w:val="16"/>
        </w:rPr>
        <w:t>los</w:t>
      </w:r>
      <w:r>
        <w:rPr>
          <w:spacing w:val="-6"/>
          <w:sz w:val="16"/>
        </w:rPr>
        <w:t> </w:t>
      </w:r>
      <w:r>
        <w:rPr>
          <w:sz w:val="16"/>
        </w:rPr>
        <w:t>acuerdos</w:t>
      </w:r>
      <w:r>
        <w:rPr>
          <w:spacing w:val="-6"/>
          <w:sz w:val="16"/>
        </w:rPr>
        <w:t> </w:t>
      </w:r>
      <w:r>
        <w:rPr>
          <w:sz w:val="16"/>
        </w:rPr>
        <w:t>generales</w:t>
      </w:r>
      <w:r>
        <w:rPr>
          <w:spacing w:val="-4"/>
          <w:sz w:val="16"/>
        </w:rPr>
        <w:t> </w:t>
      </w:r>
      <w:r>
        <w:rPr>
          <w:sz w:val="16"/>
        </w:rPr>
        <w:t>en</w:t>
      </w:r>
      <w:r>
        <w:rPr>
          <w:spacing w:val="-8"/>
          <w:sz w:val="16"/>
        </w:rPr>
        <w:t> </w:t>
      </w:r>
      <w:r>
        <w:rPr>
          <w:sz w:val="16"/>
        </w:rPr>
        <w:t>las</w:t>
      </w:r>
      <w:r>
        <w:rPr>
          <w:spacing w:val="-9"/>
          <w:sz w:val="16"/>
        </w:rPr>
        <w:t> </w:t>
      </w:r>
      <w:r>
        <w:rPr>
          <w:sz w:val="16"/>
        </w:rPr>
        <w:t>materias</w:t>
      </w:r>
      <w:r>
        <w:rPr>
          <w:spacing w:val="-4"/>
          <w:sz w:val="16"/>
        </w:rPr>
        <w:t> </w:t>
      </w:r>
      <w:r>
        <w:rPr>
          <w:sz w:val="16"/>
        </w:rPr>
        <w:t>de</w:t>
      </w:r>
      <w:r>
        <w:rPr>
          <w:spacing w:val="-8"/>
          <w:sz w:val="16"/>
        </w:rPr>
        <w:t> </w:t>
      </w:r>
      <w:r>
        <w:rPr>
          <w:sz w:val="16"/>
        </w:rPr>
        <w:t>su competencia;</w:t>
      </w:r>
    </w:p>
    <w:p>
      <w:pPr>
        <w:pStyle w:val="BodyText"/>
        <w:spacing w:before="10"/>
        <w:rPr>
          <w:sz w:val="15"/>
        </w:rPr>
      </w:pPr>
    </w:p>
    <w:p>
      <w:pPr>
        <w:pStyle w:val="ListParagraph"/>
        <w:numPr>
          <w:ilvl w:val="0"/>
          <w:numId w:val="41"/>
        </w:numPr>
        <w:tabs>
          <w:tab w:pos="1252" w:val="left" w:leader="none"/>
        </w:tabs>
        <w:spacing w:line="240" w:lineRule="auto" w:before="0" w:after="0"/>
        <w:ind w:left="1251" w:right="304" w:hanging="620"/>
        <w:jc w:val="both"/>
        <w:rPr>
          <w:sz w:val="16"/>
        </w:rPr>
      </w:pPr>
      <w:r>
        <w:rPr>
          <w:sz w:val="16"/>
        </w:rPr>
        <w:t>Aprobar el Reglamento del Servicio de Carrera y demás disposiciones para su funcionamiento;</w:t>
      </w:r>
    </w:p>
    <w:p>
      <w:pPr>
        <w:spacing w:after="0" w:line="240" w:lineRule="auto"/>
        <w:jc w:val="both"/>
        <w:rPr>
          <w:sz w:val="16"/>
        </w:rPr>
        <w:sectPr>
          <w:pgSz w:w="9760" w:h="12200"/>
          <w:pgMar w:header="724" w:footer="489" w:top="1000" w:bottom="680" w:left="1300" w:right="940"/>
        </w:sectPr>
      </w:pPr>
    </w:p>
    <w:p>
      <w:pPr>
        <w:pStyle w:val="BodyText"/>
        <w:rPr>
          <w:sz w:val="20"/>
        </w:rPr>
      </w:pPr>
    </w:p>
    <w:p>
      <w:pPr>
        <w:pStyle w:val="BodyText"/>
        <w:rPr>
          <w:sz w:val="20"/>
        </w:rPr>
      </w:pPr>
    </w:p>
    <w:p>
      <w:pPr>
        <w:pStyle w:val="BodyText"/>
        <w:spacing w:before="9"/>
        <w:rPr>
          <w:sz w:val="21"/>
        </w:rPr>
      </w:pPr>
    </w:p>
    <w:p>
      <w:pPr>
        <w:pStyle w:val="ListParagraph"/>
        <w:numPr>
          <w:ilvl w:val="0"/>
          <w:numId w:val="41"/>
        </w:numPr>
        <w:tabs>
          <w:tab w:pos="1251" w:val="left" w:leader="none"/>
          <w:tab w:pos="1252" w:val="left" w:leader="none"/>
        </w:tabs>
        <w:spacing w:line="240" w:lineRule="auto" w:before="80" w:after="0"/>
        <w:ind w:left="1251" w:right="0" w:hanging="665"/>
        <w:jc w:val="left"/>
        <w:rPr>
          <w:sz w:val="16"/>
        </w:rPr>
      </w:pPr>
      <w:r>
        <w:rPr>
          <w:sz w:val="16"/>
        </w:rPr>
        <w:t>Aprobar el Manual de Organización y el Catálogo de Cargos y Puestos del</w:t>
      </w:r>
      <w:r>
        <w:rPr>
          <w:spacing w:val="-27"/>
          <w:sz w:val="16"/>
        </w:rPr>
        <w:t> </w:t>
      </w:r>
      <w:r>
        <w:rPr>
          <w:sz w:val="16"/>
        </w:rPr>
        <w:t>Instituto;</w:t>
      </w:r>
    </w:p>
    <w:p>
      <w:pPr>
        <w:pStyle w:val="BodyText"/>
        <w:spacing w:before="10"/>
        <w:rPr>
          <w:sz w:val="15"/>
        </w:rPr>
      </w:pPr>
    </w:p>
    <w:p>
      <w:pPr>
        <w:pStyle w:val="ListParagraph"/>
        <w:numPr>
          <w:ilvl w:val="0"/>
          <w:numId w:val="41"/>
        </w:numPr>
        <w:tabs>
          <w:tab w:pos="1252" w:val="left" w:leader="none"/>
        </w:tabs>
        <w:spacing w:line="240" w:lineRule="auto" w:before="0" w:after="0"/>
        <w:ind w:left="1251" w:right="303" w:hanging="708"/>
        <w:jc w:val="both"/>
        <w:rPr>
          <w:sz w:val="16"/>
        </w:rPr>
      </w:pPr>
      <w:r>
        <w:rPr>
          <w:sz w:val="16"/>
        </w:rPr>
        <w:t>Realizar el nombramiento, promoción y ascenso de los servidores públicos del Instituto, de conformidad con el Reglamento de Servicio de</w:t>
      </w:r>
      <w:r>
        <w:rPr>
          <w:spacing w:val="-27"/>
          <w:sz w:val="16"/>
        </w:rPr>
        <w:t> </w:t>
      </w:r>
      <w:r>
        <w:rPr>
          <w:sz w:val="16"/>
        </w:rPr>
        <w:t>Carrera;</w:t>
      </w:r>
    </w:p>
    <w:p>
      <w:pPr>
        <w:pStyle w:val="BodyText"/>
      </w:pPr>
    </w:p>
    <w:p>
      <w:pPr>
        <w:pStyle w:val="BodyText"/>
        <w:spacing w:before="8"/>
        <w:rPr>
          <w:sz w:val="19"/>
        </w:rPr>
      </w:pPr>
    </w:p>
    <w:p>
      <w:pPr>
        <w:pStyle w:val="ListParagraph"/>
        <w:numPr>
          <w:ilvl w:val="0"/>
          <w:numId w:val="41"/>
        </w:numPr>
        <w:tabs>
          <w:tab w:pos="1252" w:val="left" w:leader="none"/>
        </w:tabs>
        <w:spacing w:line="240" w:lineRule="auto" w:before="0" w:after="0"/>
        <w:ind w:left="1251" w:right="305" w:hanging="727"/>
        <w:jc w:val="both"/>
        <w:rPr>
          <w:sz w:val="16"/>
        </w:rPr>
      </w:pPr>
      <w:r>
        <w:rPr>
          <w:sz w:val="16"/>
        </w:rPr>
        <w:t>Resolver cualquier asunto que sea propuesto por el Presidente u otro de los Comisionados;</w:t>
      </w:r>
    </w:p>
    <w:p>
      <w:pPr>
        <w:pStyle w:val="BodyText"/>
        <w:spacing w:before="10"/>
        <w:rPr>
          <w:sz w:val="15"/>
        </w:rPr>
      </w:pPr>
    </w:p>
    <w:p>
      <w:pPr>
        <w:pStyle w:val="ListParagraph"/>
        <w:numPr>
          <w:ilvl w:val="0"/>
          <w:numId w:val="41"/>
        </w:numPr>
        <w:tabs>
          <w:tab w:pos="1252" w:val="left" w:leader="none"/>
        </w:tabs>
        <w:spacing w:line="240" w:lineRule="auto" w:before="0" w:after="0"/>
        <w:ind w:left="1251" w:right="306" w:hanging="682"/>
        <w:jc w:val="both"/>
        <w:rPr>
          <w:sz w:val="16"/>
        </w:rPr>
      </w:pPr>
      <w:r>
        <w:rPr>
          <w:sz w:val="16"/>
        </w:rPr>
        <w:t>Autorizar y vigilar la integración y el buen funcionamiento de la estructura del Instituto;</w:t>
      </w:r>
    </w:p>
    <w:p>
      <w:pPr>
        <w:pStyle w:val="BodyText"/>
        <w:spacing w:before="10"/>
        <w:rPr>
          <w:sz w:val="15"/>
        </w:rPr>
      </w:pPr>
    </w:p>
    <w:p>
      <w:pPr>
        <w:pStyle w:val="ListParagraph"/>
        <w:numPr>
          <w:ilvl w:val="0"/>
          <w:numId w:val="41"/>
        </w:numPr>
        <w:tabs>
          <w:tab w:pos="1252" w:val="left" w:leader="none"/>
        </w:tabs>
        <w:spacing w:line="240" w:lineRule="auto" w:before="0" w:after="0"/>
        <w:ind w:left="1251" w:right="302" w:hanging="727"/>
        <w:jc w:val="both"/>
        <w:rPr>
          <w:sz w:val="16"/>
        </w:rPr>
      </w:pPr>
      <w:r>
        <w:rPr>
          <w:sz w:val="16"/>
        </w:rPr>
        <w:t>Aprobar</w:t>
      </w:r>
      <w:r>
        <w:rPr>
          <w:spacing w:val="-10"/>
          <w:sz w:val="16"/>
        </w:rPr>
        <w:t> </w:t>
      </w:r>
      <w:r>
        <w:rPr>
          <w:sz w:val="16"/>
        </w:rPr>
        <w:t>el</w:t>
      </w:r>
      <w:r>
        <w:rPr>
          <w:spacing w:val="-12"/>
          <w:sz w:val="16"/>
        </w:rPr>
        <w:t> </w:t>
      </w:r>
      <w:r>
        <w:rPr>
          <w:sz w:val="16"/>
        </w:rPr>
        <w:t>Programa</w:t>
      </w:r>
      <w:r>
        <w:rPr>
          <w:spacing w:val="-10"/>
          <w:sz w:val="16"/>
        </w:rPr>
        <w:t> </w:t>
      </w:r>
      <w:r>
        <w:rPr>
          <w:sz w:val="16"/>
        </w:rPr>
        <w:t>Operativo</w:t>
      </w:r>
      <w:r>
        <w:rPr>
          <w:spacing w:val="-13"/>
          <w:sz w:val="16"/>
        </w:rPr>
        <w:t> </w:t>
      </w:r>
      <w:r>
        <w:rPr>
          <w:sz w:val="16"/>
        </w:rPr>
        <w:t>Anual</w:t>
      </w:r>
      <w:r>
        <w:rPr>
          <w:spacing w:val="-9"/>
          <w:sz w:val="16"/>
        </w:rPr>
        <w:t> </w:t>
      </w:r>
      <w:r>
        <w:rPr>
          <w:sz w:val="16"/>
        </w:rPr>
        <w:t>y</w:t>
      </w:r>
      <w:r>
        <w:rPr>
          <w:spacing w:val="-11"/>
          <w:sz w:val="16"/>
        </w:rPr>
        <w:t> </w:t>
      </w:r>
      <w:r>
        <w:rPr>
          <w:sz w:val="16"/>
        </w:rPr>
        <w:t>los</w:t>
      </w:r>
      <w:r>
        <w:rPr>
          <w:spacing w:val="-11"/>
          <w:sz w:val="16"/>
        </w:rPr>
        <w:t> </w:t>
      </w:r>
      <w:r>
        <w:rPr>
          <w:sz w:val="16"/>
        </w:rPr>
        <w:t>planes</w:t>
      </w:r>
      <w:r>
        <w:rPr>
          <w:spacing w:val="-11"/>
          <w:sz w:val="16"/>
        </w:rPr>
        <w:t> </w:t>
      </w:r>
      <w:r>
        <w:rPr>
          <w:sz w:val="16"/>
        </w:rPr>
        <w:t>de</w:t>
      </w:r>
      <w:r>
        <w:rPr>
          <w:spacing w:val="-10"/>
          <w:sz w:val="16"/>
        </w:rPr>
        <w:t> </w:t>
      </w:r>
      <w:r>
        <w:rPr>
          <w:sz w:val="16"/>
        </w:rPr>
        <w:t>gestión,</w:t>
      </w:r>
      <w:r>
        <w:rPr>
          <w:spacing w:val="-11"/>
          <w:sz w:val="16"/>
        </w:rPr>
        <w:t> </w:t>
      </w:r>
      <w:r>
        <w:rPr>
          <w:sz w:val="16"/>
        </w:rPr>
        <w:t>administración,</w:t>
      </w:r>
      <w:r>
        <w:rPr>
          <w:spacing w:val="-11"/>
          <w:sz w:val="16"/>
        </w:rPr>
        <w:t> </w:t>
      </w:r>
      <w:r>
        <w:rPr>
          <w:sz w:val="16"/>
        </w:rPr>
        <w:t>control y evaluación para el óptimo aprovechamiento de los recursos del</w:t>
      </w:r>
      <w:r>
        <w:rPr>
          <w:spacing w:val="-29"/>
          <w:sz w:val="16"/>
        </w:rPr>
        <w:t> </w:t>
      </w:r>
      <w:r>
        <w:rPr>
          <w:sz w:val="16"/>
        </w:rPr>
        <w:t>Instituto;</w:t>
      </w:r>
    </w:p>
    <w:p>
      <w:pPr>
        <w:pStyle w:val="BodyText"/>
        <w:spacing w:before="10"/>
        <w:rPr>
          <w:sz w:val="15"/>
        </w:rPr>
      </w:pPr>
    </w:p>
    <w:p>
      <w:pPr>
        <w:pStyle w:val="ListParagraph"/>
        <w:numPr>
          <w:ilvl w:val="0"/>
          <w:numId w:val="41"/>
        </w:numPr>
        <w:tabs>
          <w:tab w:pos="1252" w:val="left" w:leader="none"/>
        </w:tabs>
        <w:spacing w:line="240" w:lineRule="auto" w:before="0" w:after="0"/>
        <w:ind w:left="1251" w:right="302" w:hanging="770"/>
        <w:jc w:val="both"/>
        <w:rPr>
          <w:sz w:val="16"/>
        </w:rPr>
      </w:pPr>
      <w:r>
        <w:rPr>
          <w:sz w:val="16"/>
        </w:rPr>
        <w:t>Aprobar las campañas y proyectos de difusión, estudio, enseñanza y promoción en materia de transparencia y acceso a la</w:t>
      </w:r>
      <w:r>
        <w:rPr>
          <w:spacing w:val="-19"/>
          <w:sz w:val="16"/>
        </w:rPr>
        <w:t> </w:t>
      </w:r>
      <w:r>
        <w:rPr>
          <w:sz w:val="16"/>
        </w:rPr>
        <w:t>información;</w:t>
      </w:r>
    </w:p>
    <w:p>
      <w:pPr>
        <w:pStyle w:val="BodyText"/>
        <w:spacing w:before="10"/>
        <w:rPr>
          <w:sz w:val="15"/>
        </w:rPr>
      </w:pPr>
    </w:p>
    <w:p>
      <w:pPr>
        <w:pStyle w:val="ListParagraph"/>
        <w:numPr>
          <w:ilvl w:val="0"/>
          <w:numId w:val="41"/>
        </w:numPr>
        <w:tabs>
          <w:tab w:pos="1252" w:val="left" w:leader="none"/>
        </w:tabs>
        <w:spacing w:line="240" w:lineRule="auto" w:before="0" w:after="0"/>
        <w:ind w:left="1251" w:right="300" w:hanging="816"/>
        <w:jc w:val="both"/>
        <w:rPr>
          <w:sz w:val="16"/>
        </w:rPr>
      </w:pPr>
      <w:r>
        <w:rPr>
          <w:sz w:val="16"/>
        </w:rPr>
        <w:t>Aprobar, implementar y evaluar los programas, políticas y acciones del Instituto y publicar sus indicadores de</w:t>
      </w:r>
      <w:r>
        <w:rPr>
          <w:spacing w:val="-14"/>
          <w:sz w:val="16"/>
        </w:rPr>
        <w:t> </w:t>
      </w:r>
      <w:r>
        <w:rPr>
          <w:sz w:val="16"/>
        </w:rPr>
        <w:t>gestión;</w:t>
      </w:r>
    </w:p>
    <w:p>
      <w:pPr>
        <w:pStyle w:val="BodyText"/>
        <w:spacing w:before="10"/>
        <w:rPr>
          <w:sz w:val="15"/>
        </w:rPr>
      </w:pPr>
    </w:p>
    <w:p>
      <w:pPr>
        <w:pStyle w:val="ListParagraph"/>
        <w:numPr>
          <w:ilvl w:val="0"/>
          <w:numId w:val="41"/>
        </w:numPr>
        <w:tabs>
          <w:tab w:pos="1252" w:val="left" w:leader="none"/>
        </w:tabs>
        <w:spacing w:line="240" w:lineRule="auto" w:before="0" w:after="0"/>
        <w:ind w:left="1251" w:right="302" w:hanging="727"/>
        <w:jc w:val="both"/>
        <w:rPr>
          <w:sz w:val="16"/>
        </w:rPr>
      </w:pPr>
      <w:r>
        <w:rPr>
          <w:sz w:val="16"/>
        </w:rPr>
        <w:t>Aprobar</w:t>
      </w:r>
      <w:r>
        <w:rPr>
          <w:spacing w:val="-4"/>
          <w:sz w:val="16"/>
        </w:rPr>
        <w:t> </w:t>
      </w:r>
      <w:r>
        <w:rPr>
          <w:sz w:val="16"/>
        </w:rPr>
        <w:t>anualmente</w:t>
      </w:r>
      <w:r>
        <w:rPr>
          <w:spacing w:val="-7"/>
          <w:sz w:val="16"/>
        </w:rPr>
        <w:t> </w:t>
      </w:r>
      <w:r>
        <w:rPr>
          <w:sz w:val="16"/>
        </w:rPr>
        <w:t>y,</w:t>
      </w:r>
      <w:r>
        <w:rPr>
          <w:spacing w:val="-3"/>
          <w:sz w:val="16"/>
        </w:rPr>
        <w:t> </w:t>
      </w:r>
      <w:r>
        <w:rPr>
          <w:sz w:val="16"/>
        </w:rPr>
        <w:t>en</w:t>
      </w:r>
      <w:r>
        <w:rPr>
          <w:spacing w:val="-7"/>
          <w:sz w:val="16"/>
        </w:rPr>
        <w:t> </w:t>
      </w:r>
      <w:r>
        <w:rPr>
          <w:sz w:val="16"/>
        </w:rPr>
        <w:t>su</w:t>
      </w:r>
      <w:r>
        <w:rPr>
          <w:spacing w:val="-9"/>
          <w:sz w:val="16"/>
        </w:rPr>
        <w:t> </w:t>
      </w:r>
      <w:r>
        <w:rPr>
          <w:sz w:val="16"/>
        </w:rPr>
        <w:t>caso,</w:t>
      </w:r>
      <w:r>
        <w:rPr>
          <w:spacing w:val="-5"/>
          <w:sz w:val="16"/>
        </w:rPr>
        <w:t> </w:t>
      </w:r>
      <w:r>
        <w:rPr>
          <w:sz w:val="16"/>
        </w:rPr>
        <w:t>modificar</w:t>
      </w:r>
      <w:r>
        <w:rPr>
          <w:spacing w:val="-4"/>
          <w:sz w:val="16"/>
        </w:rPr>
        <w:t> </w:t>
      </w:r>
      <w:r>
        <w:rPr>
          <w:sz w:val="16"/>
        </w:rPr>
        <w:t>el</w:t>
      </w:r>
      <w:r>
        <w:rPr>
          <w:spacing w:val="-6"/>
          <w:sz w:val="16"/>
        </w:rPr>
        <w:t> </w:t>
      </w:r>
      <w:r>
        <w:rPr>
          <w:sz w:val="16"/>
        </w:rPr>
        <w:t>proyecto</w:t>
      </w:r>
      <w:r>
        <w:rPr>
          <w:spacing w:val="-7"/>
          <w:sz w:val="16"/>
        </w:rPr>
        <w:t> </w:t>
      </w:r>
      <w:r>
        <w:rPr>
          <w:sz w:val="16"/>
        </w:rPr>
        <w:t>de</w:t>
      </w:r>
      <w:r>
        <w:rPr>
          <w:spacing w:val="-4"/>
          <w:sz w:val="16"/>
        </w:rPr>
        <w:t> </w:t>
      </w:r>
      <w:r>
        <w:rPr>
          <w:sz w:val="16"/>
        </w:rPr>
        <w:t>presupuesto</w:t>
      </w:r>
      <w:r>
        <w:rPr>
          <w:spacing w:val="-7"/>
          <w:sz w:val="16"/>
        </w:rPr>
        <w:t> </w:t>
      </w:r>
      <w:r>
        <w:rPr>
          <w:sz w:val="16"/>
        </w:rPr>
        <w:t>de</w:t>
      </w:r>
      <w:r>
        <w:rPr>
          <w:spacing w:val="-4"/>
          <w:sz w:val="16"/>
        </w:rPr>
        <w:t> </w:t>
      </w:r>
      <w:r>
        <w:rPr>
          <w:sz w:val="16"/>
        </w:rPr>
        <w:t>egresos del</w:t>
      </w:r>
      <w:r>
        <w:rPr>
          <w:spacing w:val="-6"/>
          <w:sz w:val="16"/>
        </w:rPr>
        <w:t> </w:t>
      </w:r>
      <w:r>
        <w:rPr>
          <w:sz w:val="16"/>
        </w:rPr>
        <w:t>Instituto;</w:t>
      </w:r>
    </w:p>
    <w:p>
      <w:pPr>
        <w:pStyle w:val="BodyText"/>
        <w:spacing w:before="10"/>
        <w:rPr>
          <w:sz w:val="15"/>
        </w:rPr>
      </w:pPr>
    </w:p>
    <w:p>
      <w:pPr>
        <w:pStyle w:val="ListParagraph"/>
        <w:numPr>
          <w:ilvl w:val="0"/>
          <w:numId w:val="41"/>
        </w:numPr>
        <w:tabs>
          <w:tab w:pos="1252" w:val="left" w:leader="none"/>
        </w:tabs>
        <w:spacing w:line="240" w:lineRule="auto" w:before="0" w:after="0"/>
        <w:ind w:left="1251" w:right="302" w:hanging="681"/>
        <w:jc w:val="both"/>
        <w:rPr>
          <w:sz w:val="16"/>
        </w:rPr>
      </w:pPr>
      <w:r>
        <w:rPr>
          <w:sz w:val="16"/>
        </w:rPr>
        <w:t>Aprobar la propuesta del calendario de ministraciones que se hará llegar a la Secretaría de Finanzas en el plazo previsto por la Ley de Administración y Finanzas Públicas del Estado, una vez emitido el Decreto de Presupuesto de Egresos del Estado;</w:t>
      </w:r>
    </w:p>
    <w:p>
      <w:pPr>
        <w:pStyle w:val="BodyText"/>
        <w:spacing w:before="10"/>
        <w:rPr>
          <w:sz w:val="15"/>
        </w:rPr>
      </w:pPr>
    </w:p>
    <w:p>
      <w:pPr>
        <w:pStyle w:val="ListParagraph"/>
        <w:numPr>
          <w:ilvl w:val="0"/>
          <w:numId w:val="41"/>
        </w:numPr>
        <w:tabs>
          <w:tab w:pos="1252" w:val="left" w:leader="none"/>
        </w:tabs>
        <w:spacing w:line="240" w:lineRule="auto" w:before="0" w:after="0"/>
        <w:ind w:left="1251" w:right="303" w:hanging="727"/>
        <w:jc w:val="both"/>
        <w:rPr>
          <w:sz w:val="16"/>
        </w:rPr>
      </w:pPr>
      <w:r>
        <w:rPr>
          <w:sz w:val="16"/>
        </w:rPr>
        <w:t>Aprobar anualmente, a más tardar el último día del mes de enero, la aplicación del presupuesto de egresos del Instituto del ejercicio fiscal</w:t>
      </w:r>
      <w:r>
        <w:rPr>
          <w:spacing w:val="-28"/>
          <w:sz w:val="16"/>
        </w:rPr>
        <w:t> </w:t>
      </w:r>
      <w:r>
        <w:rPr>
          <w:sz w:val="16"/>
        </w:rPr>
        <w:t>correspondiente;</w:t>
      </w:r>
    </w:p>
    <w:p>
      <w:pPr>
        <w:pStyle w:val="BodyText"/>
        <w:spacing w:before="10"/>
        <w:rPr>
          <w:sz w:val="15"/>
        </w:rPr>
      </w:pPr>
    </w:p>
    <w:p>
      <w:pPr>
        <w:pStyle w:val="ListParagraph"/>
        <w:numPr>
          <w:ilvl w:val="0"/>
          <w:numId w:val="41"/>
        </w:numPr>
        <w:tabs>
          <w:tab w:pos="1251" w:val="left" w:leader="none"/>
          <w:tab w:pos="1252" w:val="left" w:leader="none"/>
        </w:tabs>
        <w:spacing w:line="240" w:lineRule="auto" w:before="0" w:after="0"/>
        <w:ind w:left="1251" w:right="0" w:hanging="770"/>
        <w:jc w:val="left"/>
        <w:rPr>
          <w:sz w:val="16"/>
        </w:rPr>
      </w:pPr>
      <w:r>
        <w:rPr>
          <w:sz w:val="16"/>
        </w:rPr>
        <w:t>Aprobar anualmente el tabulador de salarios de los servidores del</w:t>
      </w:r>
      <w:r>
        <w:rPr>
          <w:spacing w:val="-27"/>
          <w:sz w:val="16"/>
        </w:rPr>
        <w:t> </w:t>
      </w:r>
      <w:r>
        <w:rPr>
          <w:sz w:val="16"/>
        </w:rPr>
        <w:t>Instituto;</w:t>
      </w:r>
    </w:p>
    <w:p>
      <w:pPr>
        <w:pStyle w:val="BodyText"/>
        <w:spacing w:before="1"/>
      </w:pPr>
    </w:p>
    <w:p>
      <w:pPr>
        <w:pStyle w:val="ListParagraph"/>
        <w:numPr>
          <w:ilvl w:val="0"/>
          <w:numId w:val="41"/>
        </w:numPr>
        <w:tabs>
          <w:tab w:pos="1253" w:val="left" w:leader="none"/>
        </w:tabs>
        <w:spacing w:line="240" w:lineRule="auto" w:before="0" w:after="0"/>
        <w:ind w:left="1252" w:right="301" w:hanging="816"/>
        <w:jc w:val="both"/>
        <w:rPr>
          <w:sz w:val="16"/>
        </w:rPr>
      </w:pPr>
      <w:r>
        <w:rPr>
          <w:sz w:val="16"/>
        </w:rPr>
        <w:t>Autorizar la contratación del personal al servicio del Instituto, de conformidad al presupuesto;</w:t>
      </w:r>
    </w:p>
    <w:p>
      <w:pPr>
        <w:pStyle w:val="BodyText"/>
      </w:pPr>
    </w:p>
    <w:p>
      <w:pPr>
        <w:pStyle w:val="BodyText"/>
        <w:spacing w:before="8"/>
        <w:rPr>
          <w:sz w:val="19"/>
        </w:rPr>
      </w:pPr>
    </w:p>
    <w:p>
      <w:pPr>
        <w:pStyle w:val="ListParagraph"/>
        <w:numPr>
          <w:ilvl w:val="0"/>
          <w:numId w:val="41"/>
        </w:numPr>
        <w:tabs>
          <w:tab w:pos="1253" w:val="left" w:leader="none"/>
        </w:tabs>
        <w:spacing w:line="240" w:lineRule="auto" w:before="0" w:after="0"/>
        <w:ind w:left="1252" w:right="299" w:hanging="833"/>
        <w:jc w:val="both"/>
        <w:rPr>
          <w:sz w:val="16"/>
        </w:rPr>
      </w:pPr>
      <w:r>
        <w:rPr>
          <w:sz w:val="16"/>
        </w:rPr>
        <w:t>Promover</w:t>
      </w:r>
      <w:r>
        <w:rPr>
          <w:spacing w:val="-4"/>
          <w:sz w:val="16"/>
        </w:rPr>
        <w:t> </w:t>
      </w:r>
      <w:r>
        <w:rPr>
          <w:sz w:val="16"/>
        </w:rPr>
        <w:t>la</w:t>
      </w:r>
      <w:r>
        <w:rPr>
          <w:spacing w:val="-7"/>
          <w:sz w:val="16"/>
        </w:rPr>
        <w:t> </w:t>
      </w:r>
      <w:r>
        <w:rPr>
          <w:sz w:val="16"/>
        </w:rPr>
        <w:t>igualdad</w:t>
      </w:r>
      <w:r>
        <w:rPr>
          <w:spacing w:val="-4"/>
          <w:sz w:val="16"/>
        </w:rPr>
        <w:t> </w:t>
      </w:r>
      <w:r>
        <w:rPr>
          <w:sz w:val="16"/>
        </w:rPr>
        <w:t>en</w:t>
      </w:r>
      <w:r>
        <w:rPr>
          <w:spacing w:val="-7"/>
          <w:sz w:val="16"/>
        </w:rPr>
        <w:t> </w:t>
      </w:r>
      <w:r>
        <w:rPr>
          <w:sz w:val="16"/>
        </w:rPr>
        <w:t>las</w:t>
      </w:r>
      <w:r>
        <w:rPr>
          <w:spacing w:val="-5"/>
          <w:sz w:val="16"/>
        </w:rPr>
        <w:t> </w:t>
      </w:r>
      <w:r>
        <w:rPr>
          <w:sz w:val="16"/>
        </w:rPr>
        <w:t>oportunidades</w:t>
      </w:r>
      <w:r>
        <w:rPr>
          <w:spacing w:val="-2"/>
          <w:sz w:val="16"/>
        </w:rPr>
        <w:t> </w:t>
      </w:r>
      <w:r>
        <w:rPr>
          <w:sz w:val="16"/>
        </w:rPr>
        <w:t>de</w:t>
      </w:r>
      <w:r>
        <w:rPr>
          <w:spacing w:val="-7"/>
          <w:sz w:val="16"/>
        </w:rPr>
        <w:t> </w:t>
      </w:r>
      <w:r>
        <w:rPr>
          <w:sz w:val="16"/>
        </w:rPr>
        <w:t>desarrollo</w:t>
      </w:r>
      <w:r>
        <w:rPr>
          <w:spacing w:val="-7"/>
          <w:sz w:val="16"/>
        </w:rPr>
        <w:t> </w:t>
      </w:r>
      <w:r>
        <w:rPr>
          <w:sz w:val="16"/>
        </w:rPr>
        <w:t>profesional</w:t>
      </w:r>
      <w:r>
        <w:rPr>
          <w:spacing w:val="-6"/>
          <w:sz w:val="16"/>
        </w:rPr>
        <w:t> </w:t>
      </w:r>
      <w:r>
        <w:rPr>
          <w:sz w:val="16"/>
        </w:rPr>
        <w:t>entre</w:t>
      </w:r>
      <w:r>
        <w:rPr>
          <w:spacing w:val="-7"/>
          <w:sz w:val="16"/>
        </w:rPr>
        <w:t> </w:t>
      </w:r>
      <w:r>
        <w:rPr>
          <w:sz w:val="16"/>
        </w:rPr>
        <w:t>mujeres</w:t>
      </w:r>
      <w:r>
        <w:rPr>
          <w:spacing w:val="-5"/>
          <w:sz w:val="16"/>
        </w:rPr>
        <w:t> </w:t>
      </w:r>
      <w:r>
        <w:rPr>
          <w:sz w:val="16"/>
        </w:rPr>
        <w:t>y hombres, de los trabajadores del Instituto, atendiendo a la antigüedad, capacidad, profesionalismo y experiencia de los</w:t>
      </w:r>
      <w:r>
        <w:rPr>
          <w:spacing w:val="-18"/>
          <w:sz w:val="16"/>
        </w:rPr>
        <w:t> </w:t>
      </w:r>
      <w:r>
        <w:rPr>
          <w:sz w:val="16"/>
        </w:rPr>
        <w:t>trabajadores;</w:t>
      </w:r>
    </w:p>
    <w:p>
      <w:pPr>
        <w:pStyle w:val="BodyText"/>
        <w:spacing w:before="10"/>
        <w:rPr>
          <w:sz w:val="15"/>
        </w:rPr>
      </w:pPr>
    </w:p>
    <w:p>
      <w:pPr>
        <w:pStyle w:val="ListParagraph"/>
        <w:numPr>
          <w:ilvl w:val="0"/>
          <w:numId w:val="41"/>
        </w:numPr>
        <w:tabs>
          <w:tab w:pos="1253" w:val="left" w:leader="none"/>
        </w:tabs>
        <w:spacing w:line="240" w:lineRule="auto" w:before="0" w:after="0"/>
        <w:ind w:left="1252" w:right="299" w:hanging="790"/>
        <w:jc w:val="both"/>
        <w:rPr>
          <w:sz w:val="16"/>
        </w:rPr>
      </w:pPr>
      <w:r>
        <w:rPr>
          <w:sz w:val="16"/>
        </w:rPr>
        <w:t>Imponer las sanciones a los servidores públicos, de conformidad con esta Ley y demás disposiciones</w:t>
      </w:r>
      <w:r>
        <w:rPr>
          <w:spacing w:val="-13"/>
          <w:sz w:val="16"/>
        </w:rPr>
        <w:t> </w:t>
      </w:r>
      <w:r>
        <w:rPr>
          <w:sz w:val="16"/>
        </w:rPr>
        <w:t>aplicables;</w:t>
      </w:r>
    </w:p>
    <w:p>
      <w:pPr>
        <w:pStyle w:val="BodyText"/>
        <w:spacing w:before="10"/>
        <w:rPr>
          <w:sz w:val="15"/>
        </w:rPr>
      </w:pPr>
    </w:p>
    <w:p>
      <w:pPr>
        <w:pStyle w:val="ListParagraph"/>
        <w:numPr>
          <w:ilvl w:val="0"/>
          <w:numId w:val="41"/>
        </w:numPr>
        <w:tabs>
          <w:tab w:pos="1253" w:val="left" w:leader="none"/>
        </w:tabs>
        <w:spacing w:line="240" w:lineRule="auto" w:before="0" w:after="0"/>
        <w:ind w:left="1252" w:right="301" w:hanging="833"/>
        <w:jc w:val="both"/>
        <w:rPr>
          <w:sz w:val="16"/>
        </w:rPr>
      </w:pPr>
      <w:r>
        <w:rPr>
          <w:sz w:val="16"/>
        </w:rPr>
        <w:t>Rendir a la Legislatura del Estado el informe anual de actividades y los informes financieros contables mensuales, semestral y anual de conformidad a la legislación aplicable,</w:t>
      </w:r>
      <w:r>
        <w:rPr>
          <w:spacing w:val="-2"/>
          <w:sz w:val="16"/>
        </w:rPr>
        <w:t> </w:t>
      </w:r>
      <w:r>
        <w:rPr>
          <w:sz w:val="16"/>
        </w:rPr>
        <w:t>y</w:t>
      </w:r>
    </w:p>
    <w:p>
      <w:pPr>
        <w:spacing w:after="0" w:line="240" w:lineRule="auto"/>
        <w:jc w:val="both"/>
        <w:rPr>
          <w:sz w:val="16"/>
        </w:rPr>
        <w:sectPr>
          <w:pgSz w:w="9760" w:h="12200"/>
          <w:pgMar w:header="724" w:footer="638" w:top="1000" w:bottom="820" w:left="1300" w:right="940"/>
        </w:sectPr>
      </w:pPr>
    </w:p>
    <w:p>
      <w:pPr>
        <w:pStyle w:val="BodyText"/>
        <w:rPr>
          <w:sz w:val="20"/>
        </w:rPr>
      </w:pPr>
    </w:p>
    <w:p>
      <w:pPr>
        <w:pStyle w:val="BodyText"/>
        <w:spacing w:before="8"/>
        <w:rPr>
          <w:sz w:val="25"/>
        </w:rPr>
      </w:pPr>
    </w:p>
    <w:p>
      <w:pPr>
        <w:pStyle w:val="ListParagraph"/>
        <w:numPr>
          <w:ilvl w:val="0"/>
          <w:numId w:val="41"/>
        </w:numPr>
        <w:tabs>
          <w:tab w:pos="1251" w:val="left" w:leader="none"/>
          <w:tab w:pos="1252" w:val="left" w:leader="none"/>
        </w:tabs>
        <w:spacing w:line="240" w:lineRule="auto" w:before="80" w:after="0"/>
        <w:ind w:left="1251" w:right="304" w:hanging="879"/>
        <w:jc w:val="left"/>
        <w:rPr>
          <w:sz w:val="16"/>
        </w:rPr>
      </w:pPr>
      <w:r>
        <w:rPr>
          <w:sz w:val="16"/>
        </w:rPr>
        <w:t>Las demás que les señale esta Ley, el Reglamento Interior y demás disposiciones legales</w:t>
      </w:r>
      <w:r>
        <w:rPr>
          <w:spacing w:val="-5"/>
          <w:sz w:val="16"/>
        </w:rPr>
        <w:t> </w:t>
      </w:r>
      <w:r>
        <w:rPr>
          <w:sz w:val="16"/>
        </w:rPr>
        <w:t>aplicables.</w:t>
      </w:r>
    </w:p>
    <w:p>
      <w:pPr>
        <w:pStyle w:val="BodyText"/>
      </w:pPr>
    </w:p>
    <w:p>
      <w:pPr>
        <w:pStyle w:val="BodyText"/>
        <w:spacing w:before="9"/>
        <w:rPr>
          <w:sz w:val="15"/>
        </w:rPr>
      </w:pPr>
    </w:p>
    <w:p>
      <w:pPr>
        <w:pStyle w:val="Heading1"/>
        <w:ind w:left="3331" w:right="2805"/>
      </w:pPr>
      <w:r>
        <w:rPr/>
        <w:t>Sección Segunda De la Presidencia</w:t>
      </w:r>
    </w:p>
    <w:p>
      <w:pPr>
        <w:pStyle w:val="BodyText"/>
        <w:spacing w:before="10"/>
        <w:rPr>
          <w:b/>
          <w:sz w:val="15"/>
        </w:rPr>
      </w:pPr>
    </w:p>
    <w:p>
      <w:pPr>
        <w:pStyle w:val="BodyText"/>
        <w:ind w:left="118" w:right="331"/>
      </w:pPr>
      <w:r>
        <w:rPr>
          <w:b/>
        </w:rPr>
        <w:t>Artículo 131. </w:t>
      </w:r>
      <w:r>
        <w:rPr/>
        <w:t>El Comisionado Presidente del Instituto, tendrá las atribuciones siguientes:</w:t>
      </w:r>
    </w:p>
    <w:p>
      <w:pPr>
        <w:pStyle w:val="BodyText"/>
        <w:spacing w:before="1"/>
      </w:pPr>
    </w:p>
    <w:p>
      <w:pPr>
        <w:pStyle w:val="ListParagraph"/>
        <w:numPr>
          <w:ilvl w:val="0"/>
          <w:numId w:val="42"/>
        </w:numPr>
        <w:tabs>
          <w:tab w:pos="1252" w:val="left" w:leader="none"/>
        </w:tabs>
        <w:spacing w:line="240" w:lineRule="auto" w:before="0" w:after="0"/>
        <w:ind w:left="1251" w:right="305" w:hanging="514"/>
        <w:jc w:val="both"/>
        <w:rPr>
          <w:sz w:val="16"/>
        </w:rPr>
      </w:pPr>
      <w:r>
        <w:rPr>
          <w:sz w:val="16"/>
        </w:rPr>
        <w:t>Representar legalmente al Instituto y otorgar poderes de representación, previa aprobación del</w:t>
      </w:r>
      <w:r>
        <w:rPr>
          <w:spacing w:val="-6"/>
          <w:sz w:val="16"/>
        </w:rPr>
        <w:t> </w:t>
      </w:r>
      <w:r>
        <w:rPr>
          <w:sz w:val="16"/>
        </w:rPr>
        <w:t>Pleno;</w:t>
      </w:r>
    </w:p>
    <w:p>
      <w:pPr>
        <w:pStyle w:val="BodyText"/>
        <w:spacing w:before="5"/>
        <w:rPr>
          <w:sz w:val="18"/>
        </w:rPr>
      </w:pPr>
    </w:p>
    <w:p>
      <w:pPr>
        <w:pStyle w:val="ListParagraph"/>
        <w:numPr>
          <w:ilvl w:val="0"/>
          <w:numId w:val="42"/>
        </w:numPr>
        <w:tabs>
          <w:tab w:pos="1251" w:val="left" w:leader="none"/>
          <w:tab w:pos="1252" w:val="left" w:leader="none"/>
        </w:tabs>
        <w:spacing w:line="240" w:lineRule="auto" w:before="0" w:after="0"/>
        <w:ind w:left="1251" w:right="0" w:hanging="557"/>
        <w:jc w:val="left"/>
        <w:rPr>
          <w:sz w:val="16"/>
        </w:rPr>
      </w:pPr>
      <w:r>
        <w:rPr>
          <w:sz w:val="16"/>
        </w:rPr>
        <w:t>Convocar y presidir las sesiones del</w:t>
      </w:r>
      <w:r>
        <w:rPr>
          <w:spacing w:val="-15"/>
          <w:sz w:val="16"/>
        </w:rPr>
        <w:t> </w:t>
      </w:r>
      <w:r>
        <w:rPr>
          <w:sz w:val="16"/>
        </w:rPr>
        <w:t>Pleno;</w:t>
      </w:r>
    </w:p>
    <w:p>
      <w:pPr>
        <w:pStyle w:val="BodyText"/>
        <w:spacing w:before="5"/>
        <w:rPr>
          <w:sz w:val="18"/>
        </w:rPr>
      </w:pPr>
    </w:p>
    <w:p>
      <w:pPr>
        <w:pStyle w:val="ListParagraph"/>
        <w:numPr>
          <w:ilvl w:val="0"/>
          <w:numId w:val="42"/>
        </w:numPr>
        <w:tabs>
          <w:tab w:pos="1252" w:val="left" w:leader="none"/>
        </w:tabs>
        <w:spacing w:line="240" w:lineRule="auto" w:before="0" w:after="0"/>
        <w:ind w:left="1251" w:right="301" w:hanging="603"/>
        <w:jc w:val="both"/>
        <w:rPr>
          <w:sz w:val="16"/>
        </w:rPr>
      </w:pPr>
      <w:r>
        <w:rPr>
          <w:sz w:val="16"/>
        </w:rPr>
        <w:t>Poner</w:t>
      </w:r>
      <w:r>
        <w:rPr>
          <w:spacing w:val="-12"/>
          <w:sz w:val="16"/>
        </w:rPr>
        <w:t> </w:t>
      </w:r>
      <w:r>
        <w:rPr>
          <w:sz w:val="16"/>
        </w:rPr>
        <w:t>en</w:t>
      </w:r>
      <w:r>
        <w:rPr>
          <w:spacing w:val="-12"/>
          <w:sz w:val="16"/>
        </w:rPr>
        <w:t> </w:t>
      </w:r>
      <w:r>
        <w:rPr>
          <w:sz w:val="16"/>
        </w:rPr>
        <w:t>práctica</w:t>
      </w:r>
      <w:r>
        <w:rPr>
          <w:spacing w:val="-14"/>
          <w:sz w:val="16"/>
        </w:rPr>
        <w:t> </w:t>
      </w:r>
      <w:r>
        <w:rPr>
          <w:sz w:val="16"/>
        </w:rPr>
        <w:t>las</w:t>
      </w:r>
      <w:r>
        <w:rPr>
          <w:spacing w:val="-15"/>
          <w:sz w:val="16"/>
        </w:rPr>
        <w:t> </w:t>
      </w:r>
      <w:r>
        <w:rPr>
          <w:sz w:val="16"/>
        </w:rPr>
        <w:t>medidas</w:t>
      </w:r>
      <w:r>
        <w:rPr>
          <w:spacing w:val="-12"/>
          <w:sz w:val="16"/>
        </w:rPr>
        <w:t> </w:t>
      </w:r>
      <w:r>
        <w:rPr>
          <w:sz w:val="16"/>
        </w:rPr>
        <w:t>necesarias</w:t>
      </w:r>
      <w:r>
        <w:rPr>
          <w:spacing w:val="-12"/>
          <w:sz w:val="16"/>
        </w:rPr>
        <w:t> </w:t>
      </w:r>
      <w:r>
        <w:rPr>
          <w:sz w:val="16"/>
        </w:rPr>
        <w:t>para</w:t>
      </w:r>
      <w:r>
        <w:rPr>
          <w:spacing w:val="-12"/>
          <w:sz w:val="16"/>
        </w:rPr>
        <w:t> </w:t>
      </w:r>
      <w:r>
        <w:rPr>
          <w:sz w:val="16"/>
        </w:rPr>
        <w:t>la</w:t>
      </w:r>
      <w:r>
        <w:rPr>
          <w:spacing w:val="-14"/>
          <w:sz w:val="16"/>
        </w:rPr>
        <w:t> </w:t>
      </w:r>
      <w:r>
        <w:rPr>
          <w:sz w:val="16"/>
        </w:rPr>
        <w:t>ejecución</w:t>
      </w:r>
      <w:r>
        <w:rPr>
          <w:spacing w:val="-14"/>
          <w:sz w:val="16"/>
        </w:rPr>
        <w:t> </w:t>
      </w:r>
      <w:r>
        <w:rPr>
          <w:sz w:val="16"/>
        </w:rPr>
        <w:t>eficiente</w:t>
      </w:r>
      <w:r>
        <w:rPr>
          <w:spacing w:val="-14"/>
          <w:sz w:val="16"/>
        </w:rPr>
        <w:t> </w:t>
      </w:r>
      <w:r>
        <w:rPr>
          <w:sz w:val="16"/>
        </w:rPr>
        <w:t>del</w:t>
      </w:r>
      <w:r>
        <w:rPr>
          <w:spacing w:val="-11"/>
          <w:sz w:val="16"/>
        </w:rPr>
        <w:t> </w:t>
      </w:r>
      <w:r>
        <w:rPr>
          <w:sz w:val="16"/>
        </w:rPr>
        <w:t>Presupuesto asignado al Instituto y vigilar su</w:t>
      </w:r>
      <w:r>
        <w:rPr>
          <w:spacing w:val="-20"/>
          <w:sz w:val="16"/>
        </w:rPr>
        <w:t> </w:t>
      </w:r>
      <w:r>
        <w:rPr>
          <w:sz w:val="16"/>
        </w:rPr>
        <w:t>cumplimiento;</w:t>
      </w:r>
    </w:p>
    <w:p>
      <w:pPr>
        <w:pStyle w:val="BodyText"/>
      </w:pPr>
    </w:p>
    <w:p>
      <w:pPr>
        <w:pStyle w:val="BodyText"/>
        <w:spacing w:before="9"/>
        <w:rPr>
          <w:sz w:val="20"/>
        </w:rPr>
      </w:pPr>
    </w:p>
    <w:p>
      <w:pPr>
        <w:pStyle w:val="ListParagraph"/>
        <w:numPr>
          <w:ilvl w:val="0"/>
          <w:numId w:val="42"/>
        </w:numPr>
        <w:tabs>
          <w:tab w:pos="1252" w:val="left" w:leader="none"/>
        </w:tabs>
        <w:spacing w:line="240" w:lineRule="auto" w:before="0" w:after="0"/>
        <w:ind w:left="1251" w:right="304" w:hanging="619"/>
        <w:jc w:val="both"/>
        <w:rPr>
          <w:sz w:val="16"/>
        </w:rPr>
      </w:pPr>
      <w:r>
        <w:rPr>
          <w:sz w:val="16"/>
        </w:rPr>
        <w:t>Conducir las sesiones del Pleno y conservar el orden durante las mismas. Cuando los</w:t>
      </w:r>
      <w:r>
        <w:rPr>
          <w:spacing w:val="-12"/>
          <w:sz w:val="16"/>
        </w:rPr>
        <w:t> </w:t>
      </w:r>
      <w:r>
        <w:rPr>
          <w:sz w:val="16"/>
        </w:rPr>
        <w:t>asistentes</w:t>
      </w:r>
      <w:r>
        <w:rPr>
          <w:spacing w:val="-12"/>
          <w:sz w:val="16"/>
        </w:rPr>
        <w:t> </w:t>
      </w:r>
      <w:r>
        <w:rPr>
          <w:sz w:val="16"/>
        </w:rPr>
        <w:t>no</w:t>
      </w:r>
      <w:r>
        <w:rPr>
          <w:spacing w:val="-14"/>
          <w:sz w:val="16"/>
        </w:rPr>
        <w:t> </w:t>
      </w:r>
      <w:r>
        <w:rPr>
          <w:sz w:val="16"/>
        </w:rPr>
        <w:t>guarden</w:t>
      </w:r>
      <w:r>
        <w:rPr>
          <w:spacing w:val="-14"/>
          <w:sz w:val="16"/>
        </w:rPr>
        <w:t> </w:t>
      </w:r>
      <w:r>
        <w:rPr>
          <w:sz w:val="16"/>
        </w:rPr>
        <w:t>la</w:t>
      </w:r>
      <w:r>
        <w:rPr>
          <w:spacing w:val="-14"/>
          <w:sz w:val="16"/>
        </w:rPr>
        <w:t> </w:t>
      </w:r>
      <w:r>
        <w:rPr>
          <w:sz w:val="16"/>
        </w:rPr>
        <w:t>compostura</w:t>
      </w:r>
      <w:r>
        <w:rPr>
          <w:spacing w:val="-14"/>
          <w:sz w:val="16"/>
        </w:rPr>
        <w:t> </w:t>
      </w:r>
      <w:r>
        <w:rPr>
          <w:sz w:val="16"/>
        </w:rPr>
        <w:t>debida,</w:t>
      </w:r>
      <w:r>
        <w:rPr>
          <w:spacing w:val="-12"/>
          <w:sz w:val="16"/>
        </w:rPr>
        <w:t> </w:t>
      </w:r>
      <w:r>
        <w:rPr>
          <w:sz w:val="16"/>
        </w:rPr>
        <w:t>podrá</w:t>
      </w:r>
      <w:r>
        <w:rPr>
          <w:spacing w:val="-14"/>
          <w:sz w:val="16"/>
        </w:rPr>
        <w:t> </w:t>
      </w:r>
      <w:r>
        <w:rPr>
          <w:sz w:val="16"/>
        </w:rPr>
        <w:t>suspender</w:t>
      </w:r>
      <w:r>
        <w:rPr>
          <w:spacing w:val="-14"/>
          <w:sz w:val="16"/>
        </w:rPr>
        <w:t> </w:t>
      </w:r>
      <w:r>
        <w:rPr>
          <w:sz w:val="16"/>
        </w:rPr>
        <w:t>la</w:t>
      </w:r>
      <w:r>
        <w:rPr>
          <w:spacing w:val="-14"/>
          <w:sz w:val="16"/>
        </w:rPr>
        <w:t> </w:t>
      </w:r>
      <w:r>
        <w:rPr>
          <w:sz w:val="16"/>
        </w:rPr>
        <w:t>sesión</w:t>
      </w:r>
      <w:r>
        <w:rPr>
          <w:spacing w:val="-14"/>
          <w:sz w:val="16"/>
        </w:rPr>
        <w:t> </w:t>
      </w:r>
      <w:r>
        <w:rPr>
          <w:sz w:val="16"/>
        </w:rPr>
        <w:t>y</w:t>
      </w:r>
      <w:r>
        <w:rPr>
          <w:spacing w:val="-15"/>
          <w:sz w:val="16"/>
        </w:rPr>
        <w:t> </w:t>
      </w:r>
      <w:r>
        <w:rPr>
          <w:sz w:val="16"/>
        </w:rPr>
        <w:t>ordenar su</w:t>
      </w:r>
      <w:r>
        <w:rPr>
          <w:spacing w:val="-3"/>
          <w:sz w:val="16"/>
        </w:rPr>
        <w:t> </w:t>
      </w:r>
      <w:r>
        <w:rPr>
          <w:sz w:val="16"/>
        </w:rPr>
        <w:t>desalojo;</w:t>
      </w:r>
    </w:p>
    <w:p>
      <w:pPr>
        <w:pStyle w:val="BodyText"/>
        <w:spacing w:before="10"/>
        <w:rPr>
          <w:sz w:val="15"/>
        </w:rPr>
      </w:pPr>
    </w:p>
    <w:p>
      <w:pPr>
        <w:pStyle w:val="ListParagraph"/>
        <w:numPr>
          <w:ilvl w:val="0"/>
          <w:numId w:val="42"/>
        </w:numPr>
        <w:tabs>
          <w:tab w:pos="1252" w:val="left" w:leader="none"/>
        </w:tabs>
        <w:spacing w:line="240" w:lineRule="auto" w:before="0" w:after="0"/>
        <w:ind w:left="1251" w:right="301" w:hanging="576"/>
        <w:jc w:val="both"/>
        <w:rPr>
          <w:sz w:val="16"/>
        </w:rPr>
      </w:pPr>
      <w:r>
        <w:rPr>
          <w:sz w:val="16"/>
        </w:rPr>
        <w:t>Proponer al Pleno el nombramiento, promoción y ascenso del personal que forme parte del Servicio Profesional de Carrera, así como del personal</w:t>
      </w:r>
      <w:r>
        <w:rPr>
          <w:spacing w:val="-28"/>
          <w:sz w:val="16"/>
        </w:rPr>
        <w:t> </w:t>
      </w:r>
      <w:r>
        <w:rPr>
          <w:sz w:val="16"/>
        </w:rPr>
        <w:t>administrativo;</w:t>
      </w:r>
    </w:p>
    <w:p>
      <w:pPr>
        <w:pStyle w:val="BodyText"/>
        <w:spacing w:before="2"/>
        <w:rPr>
          <w:sz w:val="18"/>
        </w:rPr>
      </w:pPr>
    </w:p>
    <w:p>
      <w:pPr>
        <w:pStyle w:val="ListParagraph"/>
        <w:numPr>
          <w:ilvl w:val="0"/>
          <w:numId w:val="42"/>
        </w:numPr>
        <w:tabs>
          <w:tab w:pos="1251" w:val="left" w:leader="none"/>
          <w:tab w:pos="1252" w:val="left" w:leader="none"/>
        </w:tabs>
        <w:spacing w:line="240" w:lineRule="auto" w:before="1" w:after="0"/>
        <w:ind w:left="1251" w:right="0" w:hanging="619"/>
        <w:jc w:val="left"/>
        <w:rPr>
          <w:sz w:val="16"/>
        </w:rPr>
      </w:pPr>
      <w:r>
        <w:rPr>
          <w:sz w:val="16"/>
        </w:rPr>
        <w:t>Vigilar que se cumplan las determinaciones del</w:t>
      </w:r>
      <w:r>
        <w:rPr>
          <w:spacing w:val="-21"/>
          <w:sz w:val="16"/>
        </w:rPr>
        <w:t> </w:t>
      </w:r>
      <w:r>
        <w:rPr>
          <w:sz w:val="16"/>
        </w:rPr>
        <w:t>Pleno;</w:t>
      </w:r>
    </w:p>
    <w:p>
      <w:pPr>
        <w:pStyle w:val="BodyText"/>
        <w:spacing w:before="5"/>
        <w:rPr>
          <w:sz w:val="18"/>
        </w:rPr>
      </w:pPr>
    </w:p>
    <w:p>
      <w:pPr>
        <w:pStyle w:val="ListParagraph"/>
        <w:numPr>
          <w:ilvl w:val="0"/>
          <w:numId w:val="42"/>
        </w:numPr>
        <w:tabs>
          <w:tab w:pos="1252" w:val="left" w:leader="none"/>
        </w:tabs>
        <w:spacing w:line="240" w:lineRule="auto" w:before="0" w:after="0"/>
        <w:ind w:left="1251" w:right="303" w:hanging="665"/>
        <w:jc w:val="both"/>
        <w:rPr>
          <w:sz w:val="16"/>
        </w:rPr>
      </w:pPr>
      <w:r>
        <w:rPr>
          <w:sz w:val="16"/>
        </w:rPr>
        <w:t>Establecer vínculos con las autoridades o instituciones relacionadas con las funciones del</w:t>
      </w:r>
      <w:r>
        <w:rPr>
          <w:spacing w:val="-12"/>
          <w:sz w:val="16"/>
        </w:rPr>
        <w:t> </w:t>
      </w:r>
      <w:r>
        <w:rPr>
          <w:sz w:val="16"/>
        </w:rPr>
        <w:t>Instituto;</w:t>
      </w:r>
    </w:p>
    <w:p>
      <w:pPr>
        <w:pStyle w:val="BodyText"/>
        <w:spacing w:before="10"/>
        <w:rPr>
          <w:sz w:val="15"/>
        </w:rPr>
      </w:pPr>
    </w:p>
    <w:p>
      <w:pPr>
        <w:pStyle w:val="ListParagraph"/>
        <w:numPr>
          <w:ilvl w:val="0"/>
          <w:numId w:val="42"/>
        </w:numPr>
        <w:tabs>
          <w:tab w:pos="1252" w:val="left" w:leader="none"/>
        </w:tabs>
        <w:spacing w:line="240" w:lineRule="auto" w:before="0" w:after="0"/>
        <w:ind w:left="1251" w:right="306" w:hanging="708"/>
        <w:jc w:val="both"/>
        <w:rPr>
          <w:sz w:val="16"/>
        </w:rPr>
      </w:pPr>
      <w:r>
        <w:rPr>
          <w:sz w:val="16"/>
        </w:rPr>
        <w:t>Vigilar que se adopten las medidas necesarias para el debido cumplimiento de las funciones que correspondan a los</w:t>
      </w:r>
      <w:r>
        <w:rPr>
          <w:spacing w:val="-14"/>
          <w:sz w:val="16"/>
        </w:rPr>
        <w:t> </w:t>
      </w:r>
      <w:r>
        <w:rPr>
          <w:sz w:val="16"/>
        </w:rPr>
        <w:t>Comisionados;</w:t>
      </w:r>
    </w:p>
    <w:p>
      <w:pPr>
        <w:pStyle w:val="BodyText"/>
        <w:spacing w:before="10"/>
        <w:rPr>
          <w:sz w:val="15"/>
        </w:rPr>
      </w:pPr>
    </w:p>
    <w:p>
      <w:pPr>
        <w:pStyle w:val="ListParagraph"/>
        <w:numPr>
          <w:ilvl w:val="0"/>
          <w:numId w:val="42"/>
        </w:numPr>
        <w:tabs>
          <w:tab w:pos="1252" w:val="left" w:leader="none"/>
        </w:tabs>
        <w:spacing w:line="240" w:lineRule="auto" w:before="0" w:after="0"/>
        <w:ind w:left="1251" w:right="300" w:hanging="619"/>
        <w:jc w:val="both"/>
        <w:rPr>
          <w:sz w:val="16"/>
        </w:rPr>
      </w:pPr>
      <w:r>
        <w:rPr>
          <w:sz w:val="16"/>
        </w:rPr>
        <w:t>Turnar a los Comisionados, de conformidad con lo dispuesto por el Reglamento Interior, los expedientes para que formulen los proyectos de</w:t>
      </w:r>
      <w:r>
        <w:rPr>
          <w:spacing w:val="-29"/>
          <w:sz w:val="16"/>
        </w:rPr>
        <w:t> </w:t>
      </w:r>
      <w:r>
        <w:rPr>
          <w:sz w:val="16"/>
        </w:rPr>
        <w:t>resolución;</w:t>
      </w:r>
    </w:p>
    <w:p>
      <w:pPr>
        <w:pStyle w:val="BodyText"/>
        <w:spacing w:before="5"/>
        <w:rPr>
          <w:sz w:val="18"/>
        </w:rPr>
      </w:pPr>
    </w:p>
    <w:p>
      <w:pPr>
        <w:pStyle w:val="ListParagraph"/>
        <w:numPr>
          <w:ilvl w:val="0"/>
          <w:numId w:val="42"/>
        </w:numPr>
        <w:tabs>
          <w:tab w:pos="1252" w:val="left" w:leader="none"/>
        </w:tabs>
        <w:spacing w:line="240" w:lineRule="auto" w:before="0" w:after="0"/>
        <w:ind w:left="1251" w:right="302" w:hanging="576"/>
        <w:jc w:val="both"/>
        <w:rPr>
          <w:sz w:val="16"/>
        </w:rPr>
      </w:pPr>
      <w:r>
        <w:rPr>
          <w:sz w:val="16"/>
        </w:rPr>
        <w:t>Requerir</w:t>
      </w:r>
      <w:r>
        <w:rPr>
          <w:spacing w:val="-13"/>
          <w:sz w:val="16"/>
        </w:rPr>
        <w:t> </w:t>
      </w:r>
      <w:r>
        <w:rPr>
          <w:sz w:val="16"/>
        </w:rPr>
        <w:t>cualquier</w:t>
      </w:r>
      <w:r>
        <w:rPr>
          <w:spacing w:val="-13"/>
          <w:sz w:val="16"/>
        </w:rPr>
        <w:t> </w:t>
      </w:r>
      <w:r>
        <w:rPr>
          <w:sz w:val="16"/>
        </w:rPr>
        <w:t>informe</w:t>
      </w:r>
      <w:r>
        <w:rPr>
          <w:spacing w:val="-15"/>
          <w:sz w:val="16"/>
        </w:rPr>
        <w:t> </w:t>
      </w:r>
      <w:r>
        <w:rPr>
          <w:sz w:val="16"/>
        </w:rPr>
        <w:t>o</w:t>
      </w:r>
      <w:r>
        <w:rPr>
          <w:spacing w:val="-13"/>
          <w:sz w:val="16"/>
        </w:rPr>
        <w:t> </w:t>
      </w:r>
      <w:r>
        <w:rPr>
          <w:sz w:val="16"/>
        </w:rPr>
        <w:t>documento</w:t>
      </w:r>
      <w:r>
        <w:rPr>
          <w:spacing w:val="-13"/>
          <w:sz w:val="16"/>
        </w:rPr>
        <w:t> </w:t>
      </w:r>
      <w:r>
        <w:rPr>
          <w:sz w:val="16"/>
        </w:rPr>
        <w:t>que,</w:t>
      </w:r>
      <w:r>
        <w:rPr>
          <w:spacing w:val="-11"/>
          <w:sz w:val="16"/>
        </w:rPr>
        <w:t> </w:t>
      </w:r>
      <w:r>
        <w:rPr>
          <w:sz w:val="16"/>
        </w:rPr>
        <w:t>obrando</w:t>
      </w:r>
      <w:r>
        <w:rPr>
          <w:spacing w:val="-15"/>
          <w:sz w:val="16"/>
        </w:rPr>
        <w:t> </w:t>
      </w:r>
      <w:r>
        <w:rPr>
          <w:sz w:val="16"/>
        </w:rPr>
        <w:t>en</w:t>
      </w:r>
      <w:r>
        <w:rPr>
          <w:spacing w:val="-13"/>
          <w:sz w:val="16"/>
        </w:rPr>
        <w:t> </w:t>
      </w:r>
      <w:r>
        <w:rPr>
          <w:sz w:val="16"/>
        </w:rPr>
        <w:t>poder</w:t>
      </w:r>
      <w:r>
        <w:rPr>
          <w:spacing w:val="-13"/>
          <w:sz w:val="16"/>
        </w:rPr>
        <w:t> </w:t>
      </w:r>
      <w:r>
        <w:rPr>
          <w:sz w:val="16"/>
        </w:rPr>
        <w:t>de</w:t>
      </w:r>
      <w:r>
        <w:rPr>
          <w:spacing w:val="-17"/>
          <w:sz w:val="16"/>
        </w:rPr>
        <w:t> </w:t>
      </w:r>
      <w:r>
        <w:rPr>
          <w:sz w:val="16"/>
        </w:rPr>
        <w:t>sujetos</w:t>
      </w:r>
      <w:r>
        <w:rPr>
          <w:spacing w:val="-13"/>
          <w:sz w:val="16"/>
        </w:rPr>
        <w:t> </w:t>
      </w:r>
      <w:r>
        <w:rPr>
          <w:sz w:val="16"/>
        </w:rPr>
        <w:t>obligados, pueda servir para la substanciación o resolución de los expedientes, siempre que ello no sea obstáculo para resolver dentro de los plazos establecidos en</w:t>
      </w:r>
      <w:r>
        <w:rPr>
          <w:spacing w:val="-31"/>
          <w:sz w:val="16"/>
        </w:rPr>
        <w:t> </w:t>
      </w:r>
      <w:r>
        <w:rPr>
          <w:sz w:val="16"/>
        </w:rPr>
        <w:t>las leyes;</w:t>
      </w:r>
    </w:p>
    <w:p>
      <w:pPr>
        <w:pStyle w:val="BodyText"/>
        <w:spacing w:before="5"/>
        <w:rPr>
          <w:sz w:val="18"/>
        </w:rPr>
      </w:pPr>
    </w:p>
    <w:p>
      <w:pPr>
        <w:pStyle w:val="ListParagraph"/>
        <w:numPr>
          <w:ilvl w:val="0"/>
          <w:numId w:val="42"/>
        </w:numPr>
        <w:tabs>
          <w:tab w:pos="1252" w:val="left" w:leader="none"/>
        </w:tabs>
        <w:spacing w:line="240" w:lineRule="auto" w:before="0" w:after="0"/>
        <w:ind w:left="1251" w:right="303" w:hanging="619"/>
        <w:jc w:val="both"/>
        <w:rPr>
          <w:sz w:val="16"/>
        </w:rPr>
      </w:pPr>
      <w:r>
        <w:rPr>
          <w:sz w:val="16"/>
        </w:rPr>
        <w:t>Ordenar, en casos extraordinarios, que se realice alguna diligencia o se desahogue o</w:t>
      </w:r>
      <w:r>
        <w:rPr>
          <w:spacing w:val="-7"/>
          <w:sz w:val="16"/>
        </w:rPr>
        <w:t> </w:t>
      </w:r>
      <w:r>
        <w:rPr>
          <w:sz w:val="16"/>
        </w:rPr>
        <w:t>perfeccione</w:t>
      </w:r>
      <w:r>
        <w:rPr>
          <w:spacing w:val="-9"/>
          <w:sz w:val="16"/>
        </w:rPr>
        <w:t> </w:t>
      </w:r>
      <w:r>
        <w:rPr>
          <w:sz w:val="16"/>
        </w:rPr>
        <w:t>alguna</w:t>
      </w:r>
      <w:r>
        <w:rPr>
          <w:spacing w:val="-9"/>
          <w:sz w:val="16"/>
        </w:rPr>
        <w:t> </w:t>
      </w:r>
      <w:r>
        <w:rPr>
          <w:sz w:val="16"/>
        </w:rPr>
        <w:t>prueba,</w:t>
      </w:r>
      <w:r>
        <w:rPr>
          <w:spacing w:val="-8"/>
          <w:sz w:val="16"/>
        </w:rPr>
        <w:t> </w:t>
      </w:r>
      <w:r>
        <w:rPr>
          <w:sz w:val="16"/>
        </w:rPr>
        <w:t>siempre</w:t>
      </w:r>
      <w:r>
        <w:rPr>
          <w:spacing w:val="-7"/>
          <w:sz w:val="16"/>
        </w:rPr>
        <w:t> </w:t>
      </w:r>
      <w:r>
        <w:rPr>
          <w:sz w:val="16"/>
        </w:rPr>
        <w:t>que</w:t>
      </w:r>
      <w:r>
        <w:rPr>
          <w:spacing w:val="-7"/>
          <w:sz w:val="16"/>
        </w:rPr>
        <w:t> </w:t>
      </w:r>
      <w:r>
        <w:rPr>
          <w:sz w:val="16"/>
        </w:rPr>
        <w:t>ello</w:t>
      </w:r>
      <w:r>
        <w:rPr>
          <w:spacing w:val="-9"/>
          <w:sz w:val="16"/>
        </w:rPr>
        <w:t> </w:t>
      </w:r>
      <w:r>
        <w:rPr>
          <w:sz w:val="16"/>
        </w:rPr>
        <w:t>no</w:t>
      </w:r>
      <w:r>
        <w:rPr>
          <w:spacing w:val="-12"/>
          <w:sz w:val="16"/>
        </w:rPr>
        <w:t> </w:t>
      </w:r>
      <w:r>
        <w:rPr>
          <w:sz w:val="16"/>
        </w:rPr>
        <w:t>sea</w:t>
      </w:r>
      <w:r>
        <w:rPr>
          <w:spacing w:val="-7"/>
          <w:sz w:val="16"/>
        </w:rPr>
        <w:t> </w:t>
      </w:r>
      <w:r>
        <w:rPr>
          <w:sz w:val="16"/>
        </w:rPr>
        <w:t>obstáculo</w:t>
      </w:r>
      <w:r>
        <w:rPr>
          <w:spacing w:val="-9"/>
          <w:sz w:val="16"/>
        </w:rPr>
        <w:t> </w:t>
      </w:r>
      <w:r>
        <w:rPr>
          <w:sz w:val="16"/>
        </w:rPr>
        <w:t>para</w:t>
      </w:r>
      <w:r>
        <w:rPr>
          <w:spacing w:val="-7"/>
          <w:sz w:val="16"/>
        </w:rPr>
        <w:t> </w:t>
      </w:r>
      <w:r>
        <w:rPr>
          <w:sz w:val="16"/>
        </w:rPr>
        <w:t>resolver</w:t>
      </w:r>
      <w:r>
        <w:rPr>
          <w:spacing w:val="-9"/>
          <w:sz w:val="16"/>
        </w:rPr>
        <w:t> </w:t>
      </w:r>
      <w:r>
        <w:rPr>
          <w:sz w:val="16"/>
        </w:rPr>
        <w:t>dentro de los plazos establecidos en las</w:t>
      </w:r>
      <w:r>
        <w:rPr>
          <w:spacing w:val="-14"/>
          <w:sz w:val="16"/>
        </w:rPr>
        <w:t> </w:t>
      </w:r>
      <w:r>
        <w:rPr>
          <w:sz w:val="16"/>
        </w:rPr>
        <w:t>leyes;</w:t>
      </w:r>
    </w:p>
    <w:p>
      <w:pPr>
        <w:pStyle w:val="BodyText"/>
        <w:spacing w:before="5"/>
        <w:rPr>
          <w:sz w:val="18"/>
        </w:rPr>
      </w:pPr>
    </w:p>
    <w:p>
      <w:pPr>
        <w:pStyle w:val="ListParagraph"/>
        <w:numPr>
          <w:ilvl w:val="0"/>
          <w:numId w:val="42"/>
        </w:numPr>
        <w:tabs>
          <w:tab w:pos="1252" w:val="left" w:leader="none"/>
        </w:tabs>
        <w:spacing w:line="240" w:lineRule="auto" w:before="0" w:after="0"/>
        <w:ind w:left="1251" w:right="305" w:hanging="665"/>
        <w:jc w:val="both"/>
        <w:rPr>
          <w:sz w:val="16"/>
        </w:rPr>
      </w:pPr>
      <w:r>
        <w:rPr>
          <w:sz w:val="16"/>
        </w:rPr>
        <w:t>Vigilar que se cumplan las disposiciones de los reglamentos, criterios, manuales, lineamientos, criterios y acuerdos de este</w:t>
      </w:r>
      <w:r>
        <w:rPr>
          <w:spacing w:val="-23"/>
          <w:sz w:val="16"/>
        </w:rPr>
        <w:t> </w:t>
      </w:r>
      <w:r>
        <w:rPr>
          <w:sz w:val="16"/>
        </w:rPr>
        <w:t>Instituto;</w:t>
      </w:r>
    </w:p>
    <w:p>
      <w:pPr>
        <w:pStyle w:val="BodyText"/>
        <w:spacing w:before="2"/>
        <w:rPr>
          <w:sz w:val="18"/>
        </w:rPr>
      </w:pPr>
    </w:p>
    <w:p>
      <w:pPr>
        <w:pStyle w:val="ListParagraph"/>
        <w:numPr>
          <w:ilvl w:val="0"/>
          <w:numId w:val="42"/>
        </w:numPr>
        <w:tabs>
          <w:tab w:pos="1252" w:val="left" w:leader="none"/>
        </w:tabs>
        <w:spacing w:line="240" w:lineRule="auto" w:before="0" w:after="0"/>
        <w:ind w:left="1251" w:right="301" w:hanging="708"/>
        <w:jc w:val="both"/>
        <w:rPr>
          <w:sz w:val="16"/>
        </w:rPr>
      </w:pPr>
      <w:r>
        <w:rPr>
          <w:sz w:val="16"/>
        </w:rPr>
        <w:t>Dictar acuerdos y poner en práctica las medidas adecuadas y necesarias, para que el</w:t>
      </w:r>
      <w:r>
        <w:rPr>
          <w:spacing w:val="-10"/>
          <w:sz w:val="16"/>
        </w:rPr>
        <w:t> </w:t>
      </w:r>
      <w:r>
        <w:rPr>
          <w:sz w:val="16"/>
        </w:rPr>
        <w:t>despacho</w:t>
      </w:r>
      <w:r>
        <w:rPr>
          <w:spacing w:val="-11"/>
          <w:sz w:val="16"/>
        </w:rPr>
        <w:t> </w:t>
      </w:r>
      <w:r>
        <w:rPr>
          <w:sz w:val="16"/>
        </w:rPr>
        <w:t>de</w:t>
      </w:r>
      <w:r>
        <w:rPr>
          <w:spacing w:val="-13"/>
          <w:sz w:val="16"/>
        </w:rPr>
        <w:t> </w:t>
      </w:r>
      <w:r>
        <w:rPr>
          <w:sz w:val="16"/>
        </w:rPr>
        <w:t>los</w:t>
      </w:r>
      <w:r>
        <w:rPr>
          <w:spacing w:val="-11"/>
          <w:sz w:val="16"/>
        </w:rPr>
        <w:t> </w:t>
      </w:r>
      <w:r>
        <w:rPr>
          <w:sz w:val="16"/>
        </w:rPr>
        <w:t>asuntos</w:t>
      </w:r>
      <w:r>
        <w:rPr>
          <w:spacing w:val="-9"/>
          <w:sz w:val="16"/>
        </w:rPr>
        <w:t> </w:t>
      </w:r>
      <w:r>
        <w:rPr>
          <w:sz w:val="16"/>
        </w:rPr>
        <w:t>que</w:t>
      </w:r>
      <w:r>
        <w:rPr>
          <w:spacing w:val="-13"/>
          <w:sz w:val="16"/>
        </w:rPr>
        <w:t> </w:t>
      </w:r>
      <w:r>
        <w:rPr>
          <w:sz w:val="16"/>
        </w:rPr>
        <w:t>se</w:t>
      </w:r>
      <w:r>
        <w:rPr>
          <w:spacing w:val="-15"/>
          <w:sz w:val="16"/>
        </w:rPr>
        <w:t> </w:t>
      </w:r>
      <w:r>
        <w:rPr>
          <w:sz w:val="16"/>
        </w:rPr>
        <w:t>sometan</w:t>
      </w:r>
      <w:r>
        <w:rPr>
          <w:spacing w:val="-13"/>
          <w:sz w:val="16"/>
        </w:rPr>
        <w:t> </w:t>
      </w:r>
      <w:r>
        <w:rPr>
          <w:sz w:val="16"/>
        </w:rPr>
        <w:t>a</w:t>
      </w:r>
      <w:r>
        <w:rPr>
          <w:spacing w:val="-13"/>
          <w:sz w:val="16"/>
        </w:rPr>
        <w:t> </w:t>
      </w:r>
      <w:r>
        <w:rPr>
          <w:sz w:val="16"/>
        </w:rPr>
        <w:t>la</w:t>
      </w:r>
      <w:r>
        <w:rPr>
          <w:spacing w:val="-13"/>
          <w:sz w:val="16"/>
        </w:rPr>
        <w:t> </w:t>
      </w:r>
      <w:r>
        <w:rPr>
          <w:sz w:val="16"/>
        </w:rPr>
        <w:t>consideración</w:t>
      </w:r>
      <w:r>
        <w:rPr>
          <w:spacing w:val="-11"/>
          <w:sz w:val="16"/>
        </w:rPr>
        <w:t> </w:t>
      </w:r>
      <w:r>
        <w:rPr>
          <w:sz w:val="16"/>
        </w:rPr>
        <w:t>del</w:t>
      </w:r>
      <w:r>
        <w:rPr>
          <w:spacing w:val="-14"/>
          <w:sz w:val="16"/>
        </w:rPr>
        <w:t> </w:t>
      </w:r>
      <w:r>
        <w:rPr>
          <w:sz w:val="16"/>
        </w:rPr>
        <w:t>Instituto,</w:t>
      </w:r>
      <w:r>
        <w:rPr>
          <w:spacing w:val="-11"/>
          <w:sz w:val="16"/>
        </w:rPr>
        <w:t> </w:t>
      </w:r>
      <w:r>
        <w:rPr>
          <w:sz w:val="16"/>
        </w:rPr>
        <w:t>se</w:t>
      </w:r>
      <w:r>
        <w:rPr>
          <w:spacing w:val="-13"/>
          <w:sz w:val="16"/>
        </w:rPr>
        <w:t> </w:t>
      </w:r>
      <w:r>
        <w:rPr>
          <w:sz w:val="16"/>
        </w:rPr>
        <w:t>realice</w:t>
      </w:r>
    </w:p>
    <w:p>
      <w:pPr>
        <w:spacing w:after="0" w:line="240" w:lineRule="auto"/>
        <w:jc w:val="both"/>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BodyText"/>
        <w:spacing w:before="80"/>
        <w:ind w:left="1251" w:right="331"/>
      </w:pPr>
      <w:r>
        <w:rPr/>
        <w:t>de manera pronta, imparcial y expedita, sin menoscabo de las atribuciones de los Comisionados;</w:t>
      </w:r>
    </w:p>
    <w:p>
      <w:pPr>
        <w:pStyle w:val="BodyText"/>
        <w:spacing w:before="5"/>
        <w:rPr>
          <w:sz w:val="18"/>
        </w:rPr>
      </w:pPr>
    </w:p>
    <w:p>
      <w:pPr>
        <w:pStyle w:val="ListParagraph"/>
        <w:numPr>
          <w:ilvl w:val="0"/>
          <w:numId w:val="42"/>
        </w:numPr>
        <w:tabs>
          <w:tab w:pos="1252" w:val="left" w:leader="none"/>
        </w:tabs>
        <w:spacing w:line="240" w:lineRule="auto" w:before="0" w:after="0"/>
        <w:ind w:left="1251" w:right="303" w:hanging="728"/>
        <w:jc w:val="both"/>
        <w:rPr>
          <w:sz w:val="16"/>
        </w:rPr>
      </w:pPr>
      <w:r>
        <w:rPr>
          <w:sz w:val="16"/>
        </w:rPr>
        <w:t>Celebrar a nombre del Instituto, previa aprobación del Pleno, con las autoridades competentes los convenios de colaboración</w:t>
      </w:r>
      <w:r>
        <w:rPr>
          <w:spacing w:val="-20"/>
          <w:sz w:val="16"/>
        </w:rPr>
        <w:t> </w:t>
      </w:r>
      <w:r>
        <w:rPr>
          <w:sz w:val="16"/>
        </w:rPr>
        <w:t>necesarios;</w:t>
      </w:r>
    </w:p>
    <w:p>
      <w:pPr>
        <w:pStyle w:val="BodyText"/>
        <w:spacing w:before="2"/>
        <w:rPr>
          <w:sz w:val="18"/>
        </w:rPr>
      </w:pPr>
    </w:p>
    <w:p>
      <w:pPr>
        <w:pStyle w:val="ListParagraph"/>
        <w:numPr>
          <w:ilvl w:val="0"/>
          <w:numId w:val="42"/>
        </w:numPr>
        <w:tabs>
          <w:tab w:pos="1252" w:val="left" w:leader="none"/>
        </w:tabs>
        <w:spacing w:line="240" w:lineRule="auto" w:before="0" w:after="0"/>
        <w:ind w:left="1251" w:right="303" w:hanging="682"/>
        <w:jc w:val="both"/>
        <w:rPr>
          <w:sz w:val="16"/>
        </w:rPr>
      </w:pPr>
      <w:r>
        <w:rPr>
          <w:sz w:val="16"/>
        </w:rPr>
        <w:t>Presentar al Pleno para su aprobación, el anteproyecto de presupuesto de egresos, a</w:t>
      </w:r>
      <w:r>
        <w:rPr>
          <w:spacing w:val="-7"/>
          <w:sz w:val="16"/>
        </w:rPr>
        <w:t> </w:t>
      </w:r>
      <w:r>
        <w:rPr>
          <w:sz w:val="16"/>
        </w:rPr>
        <w:t>más</w:t>
      </w:r>
      <w:r>
        <w:rPr>
          <w:spacing w:val="-5"/>
          <w:sz w:val="16"/>
        </w:rPr>
        <w:t> </w:t>
      </w:r>
      <w:r>
        <w:rPr>
          <w:sz w:val="16"/>
        </w:rPr>
        <w:t>tardar</w:t>
      </w:r>
      <w:r>
        <w:rPr>
          <w:spacing w:val="33"/>
          <w:sz w:val="16"/>
        </w:rPr>
        <w:t> </w:t>
      </w:r>
      <w:r>
        <w:rPr>
          <w:sz w:val="16"/>
        </w:rPr>
        <w:t>el</w:t>
      </w:r>
      <w:r>
        <w:rPr>
          <w:spacing w:val="-6"/>
          <w:sz w:val="16"/>
        </w:rPr>
        <w:t> </w:t>
      </w:r>
      <w:r>
        <w:rPr>
          <w:sz w:val="16"/>
        </w:rPr>
        <w:t>décimo</w:t>
      </w:r>
      <w:r>
        <w:rPr>
          <w:spacing w:val="-7"/>
          <w:sz w:val="16"/>
        </w:rPr>
        <w:t> </w:t>
      </w:r>
      <w:r>
        <w:rPr>
          <w:sz w:val="16"/>
        </w:rPr>
        <w:t>día</w:t>
      </w:r>
      <w:r>
        <w:rPr>
          <w:spacing w:val="-4"/>
          <w:sz w:val="16"/>
        </w:rPr>
        <w:t> </w:t>
      </w:r>
      <w:r>
        <w:rPr>
          <w:sz w:val="16"/>
        </w:rPr>
        <w:t>hábil</w:t>
      </w:r>
      <w:r>
        <w:rPr>
          <w:spacing w:val="-6"/>
          <w:sz w:val="16"/>
        </w:rPr>
        <w:t> </w:t>
      </w:r>
      <w:r>
        <w:rPr>
          <w:sz w:val="16"/>
        </w:rPr>
        <w:t>del</w:t>
      </w:r>
      <w:r>
        <w:rPr>
          <w:spacing w:val="-6"/>
          <w:sz w:val="16"/>
        </w:rPr>
        <w:t> </w:t>
      </w:r>
      <w:r>
        <w:rPr>
          <w:sz w:val="16"/>
        </w:rPr>
        <w:t>mes</w:t>
      </w:r>
      <w:r>
        <w:rPr>
          <w:spacing w:val="-5"/>
          <w:sz w:val="16"/>
        </w:rPr>
        <w:t> </w:t>
      </w:r>
      <w:r>
        <w:rPr>
          <w:sz w:val="16"/>
        </w:rPr>
        <w:t>de</w:t>
      </w:r>
      <w:r>
        <w:rPr>
          <w:spacing w:val="-7"/>
          <w:sz w:val="16"/>
        </w:rPr>
        <w:t> </w:t>
      </w:r>
      <w:r>
        <w:rPr>
          <w:sz w:val="16"/>
        </w:rPr>
        <w:t>octubre</w:t>
      </w:r>
      <w:r>
        <w:rPr>
          <w:spacing w:val="-4"/>
          <w:sz w:val="16"/>
        </w:rPr>
        <w:t> </w:t>
      </w:r>
      <w:r>
        <w:rPr>
          <w:sz w:val="16"/>
        </w:rPr>
        <w:t>del</w:t>
      </w:r>
      <w:r>
        <w:rPr>
          <w:spacing w:val="-6"/>
          <w:sz w:val="16"/>
        </w:rPr>
        <w:t> </w:t>
      </w:r>
      <w:r>
        <w:rPr>
          <w:sz w:val="16"/>
        </w:rPr>
        <w:t>año</w:t>
      </w:r>
      <w:r>
        <w:rPr>
          <w:spacing w:val="-7"/>
          <w:sz w:val="16"/>
        </w:rPr>
        <w:t> </w:t>
      </w:r>
      <w:r>
        <w:rPr>
          <w:sz w:val="16"/>
        </w:rPr>
        <w:t>inmediato</w:t>
      </w:r>
      <w:r>
        <w:rPr>
          <w:spacing w:val="-4"/>
          <w:sz w:val="16"/>
        </w:rPr>
        <w:t> </w:t>
      </w:r>
      <w:r>
        <w:rPr>
          <w:sz w:val="16"/>
        </w:rPr>
        <w:t>anterior</w:t>
      </w:r>
      <w:r>
        <w:rPr>
          <w:spacing w:val="-4"/>
          <w:sz w:val="16"/>
        </w:rPr>
        <w:t> </w:t>
      </w:r>
      <w:r>
        <w:rPr>
          <w:sz w:val="16"/>
        </w:rPr>
        <w:t>al</w:t>
      </w:r>
      <w:r>
        <w:rPr>
          <w:spacing w:val="-6"/>
          <w:sz w:val="16"/>
        </w:rPr>
        <w:t> </w:t>
      </w:r>
      <w:r>
        <w:rPr>
          <w:sz w:val="16"/>
        </w:rPr>
        <w:t>de su</w:t>
      </w:r>
      <w:r>
        <w:rPr>
          <w:spacing w:val="-4"/>
          <w:sz w:val="16"/>
        </w:rPr>
        <w:t> </w:t>
      </w:r>
      <w:r>
        <w:rPr>
          <w:sz w:val="16"/>
        </w:rPr>
        <w:t>ejercicio;</w:t>
      </w:r>
    </w:p>
    <w:p>
      <w:pPr>
        <w:pStyle w:val="BodyText"/>
        <w:spacing w:before="2"/>
        <w:rPr>
          <w:sz w:val="18"/>
        </w:rPr>
      </w:pPr>
    </w:p>
    <w:p>
      <w:pPr>
        <w:pStyle w:val="ListParagraph"/>
        <w:numPr>
          <w:ilvl w:val="0"/>
          <w:numId w:val="42"/>
        </w:numPr>
        <w:tabs>
          <w:tab w:pos="1252" w:val="left" w:leader="none"/>
        </w:tabs>
        <w:spacing w:line="240" w:lineRule="auto" w:before="0" w:after="0"/>
        <w:ind w:left="1251" w:right="303" w:hanging="728"/>
        <w:jc w:val="both"/>
        <w:rPr>
          <w:sz w:val="16"/>
        </w:rPr>
      </w:pPr>
      <w:r>
        <w:rPr>
          <w:sz w:val="16"/>
        </w:rPr>
        <w:t>Remitir</w:t>
      </w:r>
      <w:r>
        <w:rPr>
          <w:spacing w:val="-7"/>
          <w:sz w:val="16"/>
        </w:rPr>
        <w:t> </w:t>
      </w:r>
      <w:r>
        <w:rPr>
          <w:sz w:val="16"/>
        </w:rPr>
        <w:t>al</w:t>
      </w:r>
      <w:r>
        <w:rPr>
          <w:spacing w:val="-8"/>
          <w:sz w:val="16"/>
        </w:rPr>
        <w:t> </w:t>
      </w:r>
      <w:r>
        <w:rPr>
          <w:sz w:val="16"/>
        </w:rPr>
        <w:t>titular</w:t>
      </w:r>
      <w:r>
        <w:rPr>
          <w:spacing w:val="-9"/>
          <w:sz w:val="16"/>
        </w:rPr>
        <w:t> </w:t>
      </w:r>
      <w:r>
        <w:rPr>
          <w:sz w:val="16"/>
        </w:rPr>
        <w:t>del</w:t>
      </w:r>
      <w:r>
        <w:rPr>
          <w:spacing w:val="-8"/>
          <w:sz w:val="16"/>
        </w:rPr>
        <w:t> </w:t>
      </w:r>
      <w:r>
        <w:rPr>
          <w:sz w:val="16"/>
        </w:rPr>
        <w:t>Poder</w:t>
      </w:r>
      <w:r>
        <w:rPr>
          <w:spacing w:val="-7"/>
          <w:sz w:val="16"/>
        </w:rPr>
        <w:t> </w:t>
      </w:r>
      <w:r>
        <w:rPr>
          <w:sz w:val="16"/>
        </w:rPr>
        <w:t>Ejecutivo,</w:t>
      </w:r>
      <w:r>
        <w:rPr>
          <w:spacing w:val="-8"/>
          <w:sz w:val="16"/>
        </w:rPr>
        <w:t> </w:t>
      </w:r>
      <w:r>
        <w:rPr>
          <w:sz w:val="16"/>
        </w:rPr>
        <w:t>con</w:t>
      </w:r>
      <w:r>
        <w:rPr>
          <w:spacing w:val="-7"/>
          <w:sz w:val="16"/>
        </w:rPr>
        <w:t> </w:t>
      </w:r>
      <w:r>
        <w:rPr>
          <w:sz w:val="16"/>
        </w:rPr>
        <w:t>oportunidad,</w:t>
      </w:r>
      <w:r>
        <w:rPr>
          <w:spacing w:val="-8"/>
          <w:sz w:val="16"/>
        </w:rPr>
        <w:t> </w:t>
      </w:r>
      <w:r>
        <w:rPr>
          <w:sz w:val="16"/>
        </w:rPr>
        <w:t>el</w:t>
      </w:r>
      <w:r>
        <w:rPr>
          <w:spacing w:val="-6"/>
          <w:sz w:val="16"/>
        </w:rPr>
        <w:t> </w:t>
      </w:r>
      <w:r>
        <w:rPr>
          <w:sz w:val="16"/>
        </w:rPr>
        <w:t>proyecto</w:t>
      </w:r>
      <w:r>
        <w:rPr>
          <w:spacing w:val="-7"/>
          <w:sz w:val="16"/>
        </w:rPr>
        <w:t> </w:t>
      </w:r>
      <w:r>
        <w:rPr>
          <w:sz w:val="16"/>
        </w:rPr>
        <w:t>de</w:t>
      </w:r>
      <w:r>
        <w:rPr>
          <w:spacing w:val="-12"/>
          <w:sz w:val="16"/>
        </w:rPr>
        <w:t> </w:t>
      </w:r>
      <w:r>
        <w:rPr>
          <w:sz w:val="16"/>
        </w:rPr>
        <w:t>presupuesto</w:t>
      </w:r>
      <w:r>
        <w:rPr>
          <w:spacing w:val="-9"/>
          <w:sz w:val="16"/>
        </w:rPr>
        <w:t> </w:t>
      </w:r>
      <w:r>
        <w:rPr>
          <w:sz w:val="16"/>
        </w:rPr>
        <w:t>de egresos aprobado por el Pleno, para que se incluya en la iniciativa de presupuesto anual de egresos, de conformidad con lo previsto en la Ley de Administración y Finanzas Públicas del</w:t>
      </w:r>
      <w:r>
        <w:rPr>
          <w:spacing w:val="-10"/>
          <w:sz w:val="16"/>
        </w:rPr>
        <w:t> </w:t>
      </w:r>
      <w:r>
        <w:rPr>
          <w:sz w:val="16"/>
        </w:rPr>
        <w:t>Estado;</w:t>
      </w:r>
    </w:p>
    <w:p>
      <w:pPr>
        <w:pStyle w:val="BodyText"/>
        <w:spacing w:before="5"/>
        <w:rPr>
          <w:sz w:val="18"/>
        </w:rPr>
      </w:pPr>
    </w:p>
    <w:p>
      <w:pPr>
        <w:pStyle w:val="ListParagraph"/>
        <w:numPr>
          <w:ilvl w:val="0"/>
          <w:numId w:val="42"/>
        </w:numPr>
        <w:tabs>
          <w:tab w:pos="1252" w:val="left" w:leader="none"/>
        </w:tabs>
        <w:spacing w:line="240" w:lineRule="auto" w:before="0" w:after="0"/>
        <w:ind w:left="1251" w:right="301" w:hanging="771"/>
        <w:jc w:val="both"/>
        <w:rPr>
          <w:sz w:val="16"/>
        </w:rPr>
      </w:pPr>
      <w:r>
        <w:rPr>
          <w:sz w:val="16"/>
        </w:rPr>
        <w:t>Ejercer</w:t>
      </w:r>
      <w:r>
        <w:rPr>
          <w:spacing w:val="-7"/>
          <w:sz w:val="16"/>
        </w:rPr>
        <w:t> </w:t>
      </w:r>
      <w:r>
        <w:rPr>
          <w:sz w:val="16"/>
        </w:rPr>
        <w:t>las</w:t>
      </w:r>
      <w:r>
        <w:rPr>
          <w:spacing w:val="-5"/>
          <w:sz w:val="16"/>
        </w:rPr>
        <w:t> </w:t>
      </w:r>
      <w:r>
        <w:rPr>
          <w:sz w:val="16"/>
        </w:rPr>
        <w:t>partidas</w:t>
      </w:r>
      <w:r>
        <w:rPr>
          <w:spacing w:val="-2"/>
          <w:sz w:val="16"/>
        </w:rPr>
        <w:t> </w:t>
      </w:r>
      <w:r>
        <w:rPr>
          <w:sz w:val="16"/>
        </w:rPr>
        <w:t>presupuestales</w:t>
      </w:r>
      <w:r>
        <w:rPr>
          <w:spacing w:val="-2"/>
          <w:sz w:val="16"/>
        </w:rPr>
        <w:t> </w:t>
      </w:r>
      <w:r>
        <w:rPr>
          <w:sz w:val="16"/>
        </w:rPr>
        <w:t>aprobadas</w:t>
      </w:r>
      <w:r>
        <w:rPr>
          <w:spacing w:val="-5"/>
          <w:sz w:val="16"/>
        </w:rPr>
        <w:t> </w:t>
      </w:r>
      <w:r>
        <w:rPr>
          <w:sz w:val="16"/>
        </w:rPr>
        <w:t>por</w:t>
      </w:r>
      <w:r>
        <w:rPr>
          <w:spacing w:val="-4"/>
          <w:sz w:val="16"/>
        </w:rPr>
        <w:t> </w:t>
      </w:r>
      <w:r>
        <w:rPr>
          <w:sz w:val="16"/>
        </w:rPr>
        <w:t>el</w:t>
      </w:r>
      <w:r>
        <w:rPr>
          <w:spacing w:val="-6"/>
          <w:sz w:val="16"/>
        </w:rPr>
        <w:t> </w:t>
      </w:r>
      <w:r>
        <w:rPr>
          <w:sz w:val="16"/>
        </w:rPr>
        <w:t>Pleno,</w:t>
      </w:r>
      <w:r>
        <w:rPr>
          <w:spacing w:val="-3"/>
          <w:sz w:val="16"/>
        </w:rPr>
        <w:t> </w:t>
      </w:r>
      <w:r>
        <w:rPr>
          <w:sz w:val="16"/>
        </w:rPr>
        <w:t>una</w:t>
      </w:r>
      <w:r>
        <w:rPr>
          <w:spacing w:val="-7"/>
          <w:sz w:val="16"/>
        </w:rPr>
        <w:t> </w:t>
      </w:r>
      <w:r>
        <w:rPr>
          <w:sz w:val="16"/>
        </w:rPr>
        <w:t>vez</w:t>
      </w:r>
      <w:r>
        <w:rPr>
          <w:spacing w:val="-7"/>
          <w:sz w:val="16"/>
        </w:rPr>
        <w:t> </w:t>
      </w:r>
      <w:r>
        <w:rPr>
          <w:sz w:val="16"/>
        </w:rPr>
        <w:t>que</w:t>
      </w:r>
      <w:r>
        <w:rPr>
          <w:spacing w:val="-4"/>
          <w:sz w:val="16"/>
        </w:rPr>
        <w:t> </w:t>
      </w:r>
      <w:r>
        <w:rPr>
          <w:sz w:val="16"/>
        </w:rPr>
        <w:t>se</w:t>
      </w:r>
      <w:r>
        <w:rPr>
          <w:spacing w:val="-7"/>
          <w:sz w:val="16"/>
        </w:rPr>
        <w:t> </w:t>
      </w:r>
      <w:r>
        <w:rPr>
          <w:sz w:val="16"/>
        </w:rPr>
        <w:t>autorice su aplicación y distribución anual del presupuesto del</w:t>
      </w:r>
      <w:r>
        <w:rPr>
          <w:spacing w:val="-26"/>
          <w:sz w:val="16"/>
        </w:rPr>
        <w:t> </w:t>
      </w:r>
      <w:r>
        <w:rPr>
          <w:sz w:val="16"/>
        </w:rPr>
        <w:t>Instituto;</w:t>
      </w:r>
    </w:p>
    <w:p>
      <w:pPr>
        <w:pStyle w:val="BodyText"/>
        <w:spacing w:before="5"/>
        <w:rPr>
          <w:sz w:val="18"/>
        </w:rPr>
      </w:pPr>
    </w:p>
    <w:p>
      <w:pPr>
        <w:pStyle w:val="ListParagraph"/>
        <w:numPr>
          <w:ilvl w:val="0"/>
          <w:numId w:val="42"/>
        </w:numPr>
        <w:tabs>
          <w:tab w:pos="1252" w:val="left" w:leader="none"/>
        </w:tabs>
        <w:spacing w:line="240" w:lineRule="auto" w:before="0" w:after="0"/>
        <w:ind w:left="1251" w:right="303" w:hanging="816"/>
        <w:jc w:val="both"/>
        <w:rPr>
          <w:sz w:val="16"/>
        </w:rPr>
      </w:pPr>
      <w:r>
        <w:rPr>
          <w:sz w:val="16"/>
        </w:rPr>
        <w:t>Con</w:t>
      </w:r>
      <w:r>
        <w:rPr>
          <w:spacing w:val="-4"/>
          <w:sz w:val="16"/>
        </w:rPr>
        <w:t> </w:t>
      </w:r>
      <w:r>
        <w:rPr>
          <w:sz w:val="16"/>
        </w:rPr>
        <w:t>base</w:t>
      </w:r>
      <w:r>
        <w:rPr>
          <w:spacing w:val="-4"/>
          <w:sz w:val="16"/>
        </w:rPr>
        <w:t> </w:t>
      </w:r>
      <w:r>
        <w:rPr>
          <w:sz w:val="16"/>
        </w:rPr>
        <w:t>en</w:t>
      </w:r>
      <w:r>
        <w:rPr>
          <w:spacing w:val="-4"/>
          <w:sz w:val="16"/>
        </w:rPr>
        <w:t> </w:t>
      </w:r>
      <w:r>
        <w:rPr>
          <w:sz w:val="16"/>
        </w:rPr>
        <w:t>la</w:t>
      </w:r>
      <w:r>
        <w:rPr>
          <w:spacing w:val="-4"/>
          <w:sz w:val="16"/>
        </w:rPr>
        <w:t> </w:t>
      </w:r>
      <w:r>
        <w:rPr>
          <w:sz w:val="16"/>
        </w:rPr>
        <w:t>disponibilidad</w:t>
      </w:r>
      <w:r>
        <w:rPr>
          <w:spacing w:val="-4"/>
          <w:sz w:val="16"/>
        </w:rPr>
        <w:t> </w:t>
      </w:r>
      <w:r>
        <w:rPr>
          <w:sz w:val="16"/>
        </w:rPr>
        <w:t>presupuestal,</w:t>
      </w:r>
      <w:r>
        <w:rPr>
          <w:spacing w:val="-5"/>
          <w:sz w:val="16"/>
        </w:rPr>
        <w:t> </w:t>
      </w:r>
      <w:r>
        <w:rPr>
          <w:sz w:val="16"/>
        </w:rPr>
        <w:t>someter</w:t>
      </w:r>
      <w:r>
        <w:rPr>
          <w:spacing w:val="-4"/>
          <w:sz w:val="16"/>
        </w:rPr>
        <w:t> </w:t>
      </w:r>
      <w:r>
        <w:rPr>
          <w:sz w:val="16"/>
        </w:rPr>
        <w:t>a</w:t>
      </w:r>
      <w:r>
        <w:rPr>
          <w:spacing w:val="-7"/>
          <w:sz w:val="16"/>
        </w:rPr>
        <w:t> </w:t>
      </w:r>
      <w:r>
        <w:rPr>
          <w:sz w:val="16"/>
        </w:rPr>
        <w:t>la</w:t>
      </w:r>
      <w:r>
        <w:rPr>
          <w:spacing w:val="-7"/>
          <w:sz w:val="16"/>
        </w:rPr>
        <w:t> </w:t>
      </w:r>
      <w:r>
        <w:rPr>
          <w:sz w:val="16"/>
        </w:rPr>
        <w:t>consideración</w:t>
      </w:r>
      <w:r>
        <w:rPr>
          <w:spacing w:val="-4"/>
          <w:sz w:val="16"/>
        </w:rPr>
        <w:t> </w:t>
      </w:r>
      <w:r>
        <w:rPr>
          <w:sz w:val="16"/>
        </w:rPr>
        <w:t>del</w:t>
      </w:r>
      <w:r>
        <w:rPr>
          <w:spacing w:val="-3"/>
          <w:sz w:val="16"/>
        </w:rPr>
        <w:t> </w:t>
      </w:r>
      <w:r>
        <w:rPr>
          <w:sz w:val="16"/>
        </w:rPr>
        <w:t>Pleno,</w:t>
      </w:r>
      <w:r>
        <w:rPr>
          <w:spacing w:val="-5"/>
          <w:sz w:val="16"/>
        </w:rPr>
        <w:t> </w:t>
      </w:r>
      <w:r>
        <w:rPr>
          <w:sz w:val="16"/>
        </w:rPr>
        <w:t>la creación, modificación o supresión de unidades</w:t>
      </w:r>
      <w:r>
        <w:rPr>
          <w:spacing w:val="-21"/>
          <w:sz w:val="16"/>
        </w:rPr>
        <w:t> </w:t>
      </w:r>
      <w:r>
        <w:rPr>
          <w:sz w:val="16"/>
        </w:rPr>
        <w:t>administrativas;</w:t>
      </w:r>
    </w:p>
    <w:p>
      <w:pPr>
        <w:pStyle w:val="BodyText"/>
        <w:spacing w:before="5"/>
        <w:rPr>
          <w:sz w:val="18"/>
        </w:rPr>
      </w:pPr>
    </w:p>
    <w:p>
      <w:pPr>
        <w:pStyle w:val="ListParagraph"/>
        <w:numPr>
          <w:ilvl w:val="0"/>
          <w:numId w:val="42"/>
        </w:numPr>
        <w:tabs>
          <w:tab w:pos="1251" w:val="left" w:leader="none"/>
          <w:tab w:pos="1252" w:val="left" w:leader="none"/>
        </w:tabs>
        <w:spacing w:line="240" w:lineRule="auto" w:before="0" w:after="0"/>
        <w:ind w:left="1251" w:right="0" w:hanging="728"/>
        <w:jc w:val="left"/>
        <w:rPr>
          <w:sz w:val="16"/>
        </w:rPr>
      </w:pPr>
      <w:r>
        <w:rPr>
          <w:sz w:val="16"/>
        </w:rPr>
        <w:t>Firmar,</w:t>
      </w:r>
      <w:r>
        <w:rPr>
          <w:spacing w:val="-3"/>
          <w:sz w:val="16"/>
        </w:rPr>
        <w:t> </w:t>
      </w:r>
      <w:r>
        <w:rPr>
          <w:sz w:val="16"/>
        </w:rPr>
        <w:t>junto</w:t>
      </w:r>
      <w:r>
        <w:rPr>
          <w:spacing w:val="-4"/>
          <w:sz w:val="16"/>
        </w:rPr>
        <w:t> </w:t>
      </w:r>
      <w:r>
        <w:rPr>
          <w:sz w:val="16"/>
        </w:rPr>
        <w:t>con</w:t>
      </w:r>
      <w:r>
        <w:rPr>
          <w:spacing w:val="-3"/>
          <w:sz w:val="16"/>
        </w:rPr>
        <w:t> </w:t>
      </w:r>
      <w:r>
        <w:rPr>
          <w:sz w:val="16"/>
        </w:rPr>
        <w:t>el</w:t>
      </w:r>
      <w:r>
        <w:rPr>
          <w:spacing w:val="-3"/>
          <w:sz w:val="16"/>
        </w:rPr>
        <w:t> </w:t>
      </w:r>
      <w:r>
        <w:rPr>
          <w:sz w:val="16"/>
        </w:rPr>
        <w:t>Secretario</w:t>
      </w:r>
      <w:r>
        <w:rPr>
          <w:spacing w:val="-4"/>
          <w:sz w:val="16"/>
        </w:rPr>
        <w:t> </w:t>
      </w:r>
      <w:r>
        <w:rPr>
          <w:sz w:val="16"/>
        </w:rPr>
        <w:t>Ejecutivo,</w:t>
      </w:r>
      <w:r>
        <w:rPr>
          <w:spacing w:val="-3"/>
          <w:sz w:val="16"/>
        </w:rPr>
        <w:t> </w:t>
      </w:r>
      <w:r>
        <w:rPr>
          <w:sz w:val="16"/>
        </w:rPr>
        <w:t>todos</w:t>
      </w:r>
      <w:r>
        <w:rPr>
          <w:spacing w:val="-1"/>
          <w:sz w:val="16"/>
        </w:rPr>
        <w:t> </w:t>
      </w:r>
      <w:r>
        <w:rPr>
          <w:sz w:val="16"/>
        </w:rPr>
        <w:t>los</w:t>
      </w:r>
      <w:r>
        <w:rPr>
          <w:spacing w:val="-1"/>
          <w:sz w:val="16"/>
        </w:rPr>
        <w:t> </w:t>
      </w:r>
      <w:r>
        <w:rPr>
          <w:sz w:val="16"/>
        </w:rPr>
        <w:t>acuerdos</w:t>
      </w:r>
      <w:r>
        <w:rPr>
          <w:spacing w:val="-3"/>
          <w:sz w:val="16"/>
        </w:rPr>
        <w:t> </w:t>
      </w:r>
      <w:r>
        <w:rPr>
          <w:sz w:val="16"/>
        </w:rPr>
        <w:t>y</w:t>
      </w:r>
      <w:r>
        <w:rPr>
          <w:spacing w:val="-3"/>
          <w:sz w:val="16"/>
        </w:rPr>
        <w:t> </w:t>
      </w:r>
      <w:r>
        <w:rPr>
          <w:sz w:val="16"/>
        </w:rPr>
        <w:t>actas</w:t>
      </w:r>
      <w:r>
        <w:rPr>
          <w:spacing w:val="-5"/>
          <w:sz w:val="16"/>
        </w:rPr>
        <w:t> </w:t>
      </w:r>
      <w:r>
        <w:rPr>
          <w:sz w:val="16"/>
        </w:rPr>
        <w:t>que</w:t>
      </w:r>
      <w:r>
        <w:rPr>
          <w:spacing w:val="-3"/>
          <w:sz w:val="16"/>
        </w:rPr>
        <w:t> </w:t>
      </w:r>
      <w:r>
        <w:rPr>
          <w:sz w:val="16"/>
        </w:rPr>
        <w:t>se</w:t>
      </w:r>
      <w:r>
        <w:rPr>
          <w:spacing w:val="-3"/>
          <w:sz w:val="16"/>
        </w:rPr>
        <w:t> </w:t>
      </w:r>
      <w:r>
        <w:rPr>
          <w:sz w:val="16"/>
        </w:rPr>
        <w:t>emitan;</w:t>
      </w:r>
    </w:p>
    <w:p>
      <w:pPr>
        <w:pStyle w:val="BodyText"/>
        <w:spacing w:before="5"/>
        <w:rPr>
          <w:sz w:val="18"/>
        </w:rPr>
      </w:pPr>
    </w:p>
    <w:p>
      <w:pPr>
        <w:pStyle w:val="ListParagraph"/>
        <w:numPr>
          <w:ilvl w:val="0"/>
          <w:numId w:val="42"/>
        </w:numPr>
        <w:tabs>
          <w:tab w:pos="1252" w:val="left" w:leader="none"/>
        </w:tabs>
        <w:spacing w:line="240" w:lineRule="auto" w:before="0" w:after="0"/>
        <w:ind w:left="1251" w:right="303" w:hanging="682"/>
        <w:jc w:val="both"/>
        <w:rPr>
          <w:sz w:val="16"/>
        </w:rPr>
      </w:pPr>
      <w:r>
        <w:rPr>
          <w:sz w:val="16"/>
        </w:rPr>
        <w:t>Proponer modificaciones al Manual de Organización y al Catálogo de Cargos y Puestos del</w:t>
      </w:r>
      <w:r>
        <w:rPr>
          <w:spacing w:val="-11"/>
          <w:sz w:val="16"/>
        </w:rPr>
        <w:t> </w:t>
      </w:r>
      <w:r>
        <w:rPr>
          <w:sz w:val="16"/>
        </w:rPr>
        <w:t>Instituto;</w:t>
      </w:r>
    </w:p>
    <w:p>
      <w:pPr>
        <w:pStyle w:val="BodyText"/>
        <w:spacing w:before="4"/>
        <w:rPr>
          <w:sz w:val="18"/>
        </w:rPr>
      </w:pPr>
    </w:p>
    <w:p>
      <w:pPr>
        <w:pStyle w:val="ListParagraph"/>
        <w:numPr>
          <w:ilvl w:val="0"/>
          <w:numId w:val="42"/>
        </w:numPr>
        <w:tabs>
          <w:tab w:pos="1252" w:val="left" w:leader="none"/>
        </w:tabs>
        <w:spacing w:line="240" w:lineRule="auto" w:before="1" w:after="0"/>
        <w:ind w:left="1251" w:right="306" w:hanging="728"/>
        <w:jc w:val="both"/>
        <w:rPr>
          <w:sz w:val="16"/>
        </w:rPr>
      </w:pPr>
      <w:r>
        <w:rPr>
          <w:sz w:val="16"/>
        </w:rPr>
        <w:t>Publicar en el Periódico Oficial, Órgano de Gobierno del Estado, los Reglamentos, acuerdos y resoluciones que determine el</w:t>
      </w:r>
      <w:r>
        <w:rPr>
          <w:spacing w:val="-17"/>
          <w:sz w:val="16"/>
        </w:rPr>
        <w:t> </w:t>
      </w:r>
      <w:r>
        <w:rPr>
          <w:sz w:val="16"/>
        </w:rPr>
        <w:t>Pleno;</w:t>
      </w:r>
    </w:p>
    <w:p>
      <w:pPr>
        <w:pStyle w:val="BodyText"/>
        <w:spacing w:before="5"/>
        <w:rPr>
          <w:sz w:val="18"/>
        </w:rPr>
      </w:pPr>
    </w:p>
    <w:p>
      <w:pPr>
        <w:pStyle w:val="ListParagraph"/>
        <w:numPr>
          <w:ilvl w:val="0"/>
          <w:numId w:val="42"/>
        </w:numPr>
        <w:tabs>
          <w:tab w:pos="1252" w:val="left" w:leader="none"/>
        </w:tabs>
        <w:spacing w:line="240" w:lineRule="auto" w:before="0" w:after="0"/>
        <w:ind w:left="1251" w:right="302" w:hanging="771"/>
        <w:jc w:val="both"/>
        <w:rPr>
          <w:sz w:val="16"/>
        </w:rPr>
      </w:pPr>
      <w:r>
        <w:rPr>
          <w:sz w:val="16"/>
        </w:rPr>
        <w:t>Elaborar y presentar, para su aprobación, ante el Pleno el informe anual de actividades y los informes financieros contables mensuales, semestral y anual, mismos que serán rendidos a la Legislatura del</w:t>
      </w:r>
      <w:r>
        <w:rPr>
          <w:spacing w:val="-16"/>
          <w:sz w:val="16"/>
        </w:rPr>
        <w:t> </w:t>
      </w:r>
      <w:r>
        <w:rPr>
          <w:sz w:val="16"/>
        </w:rPr>
        <w:t>Estado;</w:t>
      </w:r>
    </w:p>
    <w:p>
      <w:pPr>
        <w:pStyle w:val="BodyText"/>
        <w:spacing w:before="1"/>
      </w:pPr>
    </w:p>
    <w:p>
      <w:pPr>
        <w:pStyle w:val="ListParagraph"/>
        <w:numPr>
          <w:ilvl w:val="0"/>
          <w:numId w:val="42"/>
        </w:numPr>
        <w:tabs>
          <w:tab w:pos="1252" w:val="left" w:leader="none"/>
        </w:tabs>
        <w:spacing w:line="240" w:lineRule="auto" w:before="0" w:after="0"/>
        <w:ind w:left="1251" w:right="304" w:hanging="816"/>
        <w:jc w:val="both"/>
        <w:rPr>
          <w:sz w:val="16"/>
        </w:rPr>
      </w:pPr>
      <w:r>
        <w:rPr>
          <w:sz w:val="16"/>
        </w:rPr>
        <w:t>Las demás que les señale esta Ley, el Reglamento Interior y demás disposiciones legales</w:t>
      </w:r>
      <w:r>
        <w:rPr>
          <w:spacing w:val="-5"/>
          <w:sz w:val="16"/>
        </w:rPr>
        <w:t> </w:t>
      </w:r>
      <w:r>
        <w:rPr>
          <w:sz w:val="16"/>
        </w:rPr>
        <w:t>aplicables.</w:t>
      </w:r>
    </w:p>
    <w:p>
      <w:pPr>
        <w:pStyle w:val="BodyText"/>
      </w:pPr>
    </w:p>
    <w:p>
      <w:pPr>
        <w:pStyle w:val="BodyText"/>
      </w:pPr>
    </w:p>
    <w:p>
      <w:pPr>
        <w:pStyle w:val="BodyText"/>
        <w:spacing w:before="9"/>
        <w:rPr>
          <w:sz w:val="15"/>
        </w:rPr>
      </w:pPr>
    </w:p>
    <w:p>
      <w:pPr>
        <w:pStyle w:val="Heading1"/>
        <w:ind w:left="3202" w:right="2676" w:firstLine="194"/>
        <w:jc w:val="left"/>
      </w:pPr>
      <w:r>
        <w:rPr/>
        <w:t>Sección Tercera De los</w:t>
      </w:r>
      <w:r>
        <w:rPr>
          <w:spacing w:val="-5"/>
        </w:rPr>
        <w:t> </w:t>
      </w:r>
      <w:r>
        <w:rPr/>
        <w:t>Comisionados</w:t>
      </w:r>
    </w:p>
    <w:p>
      <w:pPr>
        <w:pStyle w:val="BodyText"/>
        <w:spacing w:before="10"/>
        <w:rPr>
          <w:b/>
          <w:sz w:val="15"/>
        </w:rPr>
      </w:pPr>
    </w:p>
    <w:p>
      <w:pPr>
        <w:spacing w:before="0"/>
        <w:ind w:left="118" w:right="331" w:firstLine="0"/>
        <w:jc w:val="left"/>
        <w:rPr>
          <w:sz w:val="16"/>
        </w:rPr>
      </w:pPr>
      <w:r>
        <w:rPr>
          <w:b/>
          <w:sz w:val="16"/>
        </w:rPr>
        <w:t>Artículo 132. </w:t>
      </w:r>
      <w:r>
        <w:rPr>
          <w:sz w:val="16"/>
        </w:rPr>
        <w:t>Son atribuciones de los Comisionados las siguientes:</w:t>
      </w:r>
    </w:p>
    <w:p>
      <w:pPr>
        <w:pStyle w:val="BodyText"/>
        <w:spacing w:before="1"/>
      </w:pPr>
    </w:p>
    <w:p>
      <w:pPr>
        <w:pStyle w:val="ListParagraph"/>
        <w:numPr>
          <w:ilvl w:val="0"/>
          <w:numId w:val="43"/>
        </w:numPr>
        <w:tabs>
          <w:tab w:pos="1250" w:val="left" w:leader="none"/>
          <w:tab w:pos="1252" w:val="left" w:leader="none"/>
        </w:tabs>
        <w:spacing w:line="240" w:lineRule="auto" w:before="0" w:after="0"/>
        <w:ind w:left="1251" w:right="303" w:hanging="514"/>
        <w:jc w:val="left"/>
        <w:rPr>
          <w:sz w:val="16"/>
        </w:rPr>
      </w:pPr>
      <w:r>
        <w:rPr>
          <w:sz w:val="16"/>
        </w:rPr>
        <w:t>Concurrir, participar y votar, cuando corresponda, en las sesiones públicas y reuniones internas a las que sean convocados por el</w:t>
      </w:r>
      <w:r>
        <w:rPr>
          <w:spacing w:val="-18"/>
          <w:sz w:val="16"/>
        </w:rPr>
        <w:t> </w:t>
      </w:r>
      <w:r>
        <w:rPr>
          <w:sz w:val="16"/>
        </w:rPr>
        <w:t>Presidente;</w:t>
      </w:r>
    </w:p>
    <w:p>
      <w:pPr>
        <w:pStyle w:val="BodyText"/>
        <w:spacing w:before="5"/>
        <w:rPr>
          <w:sz w:val="18"/>
        </w:rPr>
      </w:pPr>
    </w:p>
    <w:p>
      <w:pPr>
        <w:pStyle w:val="ListParagraph"/>
        <w:numPr>
          <w:ilvl w:val="0"/>
          <w:numId w:val="43"/>
        </w:numPr>
        <w:tabs>
          <w:tab w:pos="1250" w:val="left" w:leader="none"/>
          <w:tab w:pos="1252" w:val="left" w:leader="none"/>
        </w:tabs>
        <w:spacing w:line="240" w:lineRule="auto" w:before="0" w:after="0"/>
        <w:ind w:left="1251" w:right="0" w:hanging="557"/>
        <w:jc w:val="left"/>
        <w:rPr>
          <w:sz w:val="16"/>
        </w:rPr>
      </w:pPr>
      <w:r>
        <w:rPr>
          <w:sz w:val="16"/>
        </w:rPr>
        <w:t>Integrar el Pleno para resolver colegiadamente los asuntos de su</w:t>
      </w:r>
      <w:r>
        <w:rPr>
          <w:spacing w:val="-28"/>
          <w:sz w:val="16"/>
        </w:rPr>
        <w:t> </w:t>
      </w:r>
      <w:r>
        <w:rPr>
          <w:sz w:val="16"/>
        </w:rPr>
        <w:t>competencia;</w:t>
      </w:r>
    </w:p>
    <w:p>
      <w:pPr>
        <w:pStyle w:val="BodyText"/>
        <w:spacing w:before="4"/>
        <w:rPr>
          <w:sz w:val="18"/>
        </w:rPr>
      </w:pPr>
    </w:p>
    <w:p>
      <w:pPr>
        <w:pStyle w:val="ListParagraph"/>
        <w:numPr>
          <w:ilvl w:val="0"/>
          <w:numId w:val="43"/>
        </w:numPr>
        <w:tabs>
          <w:tab w:pos="1250" w:val="left" w:leader="none"/>
          <w:tab w:pos="1252" w:val="left" w:leader="none"/>
        </w:tabs>
        <w:spacing w:line="240" w:lineRule="auto" w:before="1" w:after="0"/>
        <w:ind w:left="1251" w:right="0" w:hanging="603"/>
        <w:jc w:val="left"/>
        <w:rPr>
          <w:sz w:val="16"/>
        </w:rPr>
      </w:pPr>
      <w:r>
        <w:rPr>
          <w:sz w:val="16"/>
        </w:rPr>
        <w:t>Suscribir los acuerdos, actas y resoluciones del</w:t>
      </w:r>
      <w:r>
        <w:rPr>
          <w:spacing w:val="-19"/>
          <w:sz w:val="16"/>
        </w:rPr>
        <w:t> </w:t>
      </w:r>
      <w:r>
        <w:rPr>
          <w:sz w:val="16"/>
        </w:rPr>
        <w:t>Pleno;</w:t>
      </w:r>
    </w:p>
    <w:p>
      <w:pPr>
        <w:spacing w:after="0" w:line="240" w:lineRule="auto"/>
        <w:jc w:val="left"/>
        <w:rPr>
          <w:sz w:val="16"/>
        </w:rPr>
        <w:sectPr>
          <w:pgSz w:w="9760" w:h="12200"/>
          <w:pgMar w:header="724" w:footer="638" w:top="1000" w:bottom="820" w:left="1300" w:right="940"/>
        </w:sectPr>
      </w:pPr>
    </w:p>
    <w:p>
      <w:pPr>
        <w:pStyle w:val="BodyText"/>
        <w:rPr>
          <w:sz w:val="20"/>
        </w:rPr>
      </w:pPr>
    </w:p>
    <w:p>
      <w:pPr>
        <w:pStyle w:val="BodyText"/>
        <w:spacing w:before="8"/>
        <w:rPr>
          <w:sz w:val="25"/>
        </w:rPr>
      </w:pPr>
    </w:p>
    <w:p>
      <w:pPr>
        <w:pStyle w:val="ListParagraph"/>
        <w:numPr>
          <w:ilvl w:val="0"/>
          <w:numId w:val="43"/>
        </w:numPr>
        <w:tabs>
          <w:tab w:pos="1252" w:val="left" w:leader="none"/>
        </w:tabs>
        <w:spacing w:line="240" w:lineRule="auto" w:before="80" w:after="0"/>
        <w:ind w:left="1251" w:right="302" w:hanging="619"/>
        <w:jc w:val="both"/>
        <w:rPr>
          <w:sz w:val="16"/>
        </w:rPr>
      </w:pPr>
      <w:r>
        <w:rPr>
          <w:sz w:val="16"/>
        </w:rPr>
        <w:t>Formular los proyectos de resolución que recaigan a los expedientes que les sean turnados para tal</w:t>
      </w:r>
      <w:r>
        <w:rPr>
          <w:spacing w:val="-10"/>
          <w:sz w:val="16"/>
        </w:rPr>
        <w:t> </w:t>
      </w:r>
      <w:r>
        <w:rPr>
          <w:sz w:val="16"/>
        </w:rPr>
        <w:t>efecto;</w:t>
      </w:r>
    </w:p>
    <w:p>
      <w:pPr>
        <w:pStyle w:val="BodyText"/>
        <w:spacing w:before="5"/>
        <w:rPr>
          <w:sz w:val="18"/>
        </w:rPr>
      </w:pPr>
    </w:p>
    <w:p>
      <w:pPr>
        <w:pStyle w:val="ListParagraph"/>
        <w:numPr>
          <w:ilvl w:val="0"/>
          <w:numId w:val="43"/>
        </w:numPr>
        <w:tabs>
          <w:tab w:pos="1252" w:val="left" w:leader="none"/>
        </w:tabs>
        <w:spacing w:line="240" w:lineRule="auto" w:before="0" w:after="0"/>
        <w:ind w:left="1251" w:right="305" w:hanging="576"/>
        <w:jc w:val="both"/>
        <w:rPr>
          <w:sz w:val="16"/>
        </w:rPr>
      </w:pPr>
      <w:r>
        <w:rPr>
          <w:sz w:val="16"/>
        </w:rPr>
        <w:t>Conocer y resolver los asuntos que le sean sometidos para su aprobación por el Pleno;</w:t>
      </w:r>
    </w:p>
    <w:p>
      <w:pPr>
        <w:pStyle w:val="BodyText"/>
        <w:spacing w:before="2"/>
        <w:rPr>
          <w:sz w:val="18"/>
        </w:rPr>
      </w:pPr>
    </w:p>
    <w:p>
      <w:pPr>
        <w:pStyle w:val="ListParagraph"/>
        <w:numPr>
          <w:ilvl w:val="0"/>
          <w:numId w:val="43"/>
        </w:numPr>
        <w:tabs>
          <w:tab w:pos="1252" w:val="left" w:leader="none"/>
        </w:tabs>
        <w:spacing w:line="240" w:lineRule="auto" w:before="0" w:after="0"/>
        <w:ind w:left="1251" w:right="305" w:hanging="619"/>
        <w:jc w:val="both"/>
        <w:rPr>
          <w:sz w:val="16"/>
        </w:rPr>
      </w:pPr>
      <w:r>
        <w:rPr>
          <w:sz w:val="16"/>
        </w:rPr>
        <w:t>Discutir y votar los proyectos de resolución que sean sometidos a su consideración en las sesiones</w:t>
      </w:r>
      <w:r>
        <w:rPr>
          <w:spacing w:val="-7"/>
          <w:sz w:val="16"/>
        </w:rPr>
        <w:t> </w:t>
      </w:r>
      <w:r>
        <w:rPr>
          <w:sz w:val="16"/>
        </w:rPr>
        <w:t>públicas;</w:t>
      </w:r>
    </w:p>
    <w:p>
      <w:pPr>
        <w:pStyle w:val="BodyText"/>
        <w:spacing w:before="5"/>
        <w:rPr>
          <w:sz w:val="18"/>
        </w:rPr>
      </w:pPr>
    </w:p>
    <w:p>
      <w:pPr>
        <w:pStyle w:val="ListParagraph"/>
        <w:numPr>
          <w:ilvl w:val="0"/>
          <w:numId w:val="43"/>
        </w:numPr>
        <w:tabs>
          <w:tab w:pos="1252" w:val="left" w:leader="none"/>
        </w:tabs>
        <w:spacing w:line="240" w:lineRule="auto" w:before="0" w:after="0"/>
        <w:ind w:left="1251" w:right="305" w:hanging="665"/>
        <w:jc w:val="both"/>
        <w:rPr>
          <w:sz w:val="16"/>
        </w:rPr>
      </w:pPr>
      <w:r>
        <w:rPr>
          <w:sz w:val="16"/>
        </w:rPr>
        <w:t>Formular voto particular o concurrente, en caso de disentir de un proyecto de resolución aprobado por la mayoría y solicitar que se agregue al</w:t>
      </w:r>
      <w:r>
        <w:rPr>
          <w:spacing w:val="-24"/>
          <w:sz w:val="16"/>
        </w:rPr>
        <w:t> </w:t>
      </w:r>
      <w:r>
        <w:rPr>
          <w:sz w:val="16"/>
        </w:rPr>
        <w:t>expediente;</w:t>
      </w:r>
    </w:p>
    <w:p>
      <w:pPr>
        <w:pStyle w:val="BodyText"/>
        <w:spacing w:before="5"/>
        <w:rPr>
          <w:sz w:val="18"/>
        </w:rPr>
      </w:pPr>
    </w:p>
    <w:p>
      <w:pPr>
        <w:pStyle w:val="ListParagraph"/>
        <w:numPr>
          <w:ilvl w:val="0"/>
          <w:numId w:val="43"/>
        </w:numPr>
        <w:tabs>
          <w:tab w:pos="1252" w:val="left" w:leader="none"/>
        </w:tabs>
        <w:spacing w:line="240" w:lineRule="auto" w:before="0" w:after="0"/>
        <w:ind w:left="1251" w:right="306" w:hanging="708"/>
        <w:jc w:val="both"/>
        <w:rPr>
          <w:sz w:val="16"/>
        </w:rPr>
      </w:pPr>
      <w:r>
        <w:rPr>
          <w:sz w:val="16"/>
        </w:rPr>
        <w:t>Solicitar al Pleno que sus proyectos de resolución se agreguen a los expedientes como votos particulares cuando no sean aprobados por la</w:t>
      </w:r>
      <w:r>
        <w:rPr>
          <w:spacing w:val="-25"/>
          <w:sz w:val="16"/>
        </w:rPr>
        <w:t> </w:t>
      </w:r>
      <w:r>
        <w:rPr>
          <w:sz w:val="16"/>
        </w:rPr>
        <w:t>mayoría;</w:t>
      </w:r>
    </w:p>
    <w:p>
      <w:pPr>
        <w:pStyle w:val="BodyText"/>
        <w:spacing w:before="4"/>
        <w:rPr>
          <w:sz w:val="18"/>
        </w:rPr>
      </w:pPr>
    </w:p>
    <w:p>
      <w:pPr>
        <w:pStyle w:val="ListParagraph"/>
        <w:numPr>
          <w:ilvl w:val="0"/>
          <w:numId w:val="43"/>
        </w:numPr>
        <w:tabs>
          <w:tab w:pos="1252" w:val="left" w:leader="none"/>
        </w:tabs>
        <w:spacing w:line="240" w:lineRule="auto" w:before="1" w:after="0"/>
        <w:ind w:left="1251" w:right="302" w:hanging="619"/>
        <w:jc w:val="both"/>
        <w:rPr>
          <w:sz w:val="16"/>
        </w:rPr>
      </w:pPr>
      <w:r>
        <w:rPr>
          <w:sz w:val="16"/>
        </w:rPr>
        <w:t>Someter al Pleno los proyectos de resolución de desechamiento cuando las impugnaciones sean notoriamente improcedentes, en los términos de esta Ley y demás disposiciones</w:t>
      </w:r>
      <w:r>
        <w:rPr>
          <w:spacing w:val="-12"/>
          <w:sz w:val="16"/>
        </w:rPr>
        <w:t> </w:t>
      </w:r>
      <w:r>
        <w:rPr>
          <w:sz w:val="16"/>
        </w:rPr>
        <w:t>aplicables;</w:t>
      </w:r>
    </w:p>
    <w:p>
      <w:pPr>
        <w:pStyle w:val="BodyText"/>
        <w:spacing w:before="5"/>
        <w:rPr>
          <w:sz w:val="18"/>
        </w:rPr>
      </w:pPr>
    </w:p>
    <w:p>
      <w:pPr>
        <w:pStyle w:val="ListParagraph"/>
        <w:numPr>
          <w:ilvl w:val="0"/>
          <w:numId w:val="43"/>
        </w:numPr>
        <w:tabs>
          <w:tab w:pos="1252" w:val="left" w:leader="none"/>
        </w:tabs>
        <w:spacing w:line="240" w:lineRule="auto" w:before="0" w:after="0"/>
        <w:ind w:left="1251" w:right="303" w:hanging="576"/>
        <w:jc w:val="both"/>
        <w:rPr>
          <w:sz w:val="16"/>
        </w:rPr>
      </w:pPr>
      <w:r>
        <w:rPr>
          <w:sz w:val="16"/>
        </w:rPr>
        <w:t>Someter al Pleno los proyectos de resolución relativos a tener por no interpuestas las</w:t>
      </w:r>
      <w:r>
        <w:rPr>
          <w:spacing w:val="-8"/>
          <w:sz w:val="16"/>
        </w:rPr>
        <w:t> </w:t>
      </w:r>
      <w:r>
        <w:rPr>
          <w:sz w:val="16"/>
        </w:rPr>
        <w:t>impugnaciones</w:t>
      </w:r>
      <w:r>
        <w:rPr>
          <w:spacing w:val="-8"/>
          <w:sz w:val="16"/>
        </w:rPr>
        <w:t> </w:t>
      </w:r>
      <w:r>
        <w:rPr>
          <w:sz w:val="16"/>
        </w:rPr>
        <w:t>o</w:t>
      </w:r>
      <w:r>
        <w:rPr>
          <w:spacing w:val="-12"/>
          <w:sz w:val="16"/>
        </w:rPr>
        <w:t> </w:t>
      </w:r>
      <w:r>
        <w:rPr>
          <w:sz w:val="16"/>
        </w:rPr>
        <w:t>por</w:t>
      </w:r>
      <w:r>
        <w:rPr>
          <w:spacing w:val="-10"/>
          <w:sz w:val="16"/>
        </w:rPr>
        <w:t> </w:t>
      </w:r>
      <w:r>
        <w:rPr>
          <w:sz w:val="16"/>
        </w:rPr>
        <w:t>no</w:t>
      </w:r>
      <w:r>
        <w:rPr>
          <w:spacing w:val="-10"/>
          <w:sz w:val="16"/>
        </w:rPr>
        <w:t> </w:t>
      </w:r>
      <w:r>
        <w:rPr>
          <w:sz w:val="16"/>
        </w:rPr>
        <w:t>presentados</w:t>
      </w:r>
      <w:r>
        <w:rPr>
          <w:spacing w:val="-11"/>
          <w:sz w:val="16"/>
        </w:rPr>
        <w:t> </w:t>
      </w:r>
      <w:r>
        <w:rPr>
          <w:sz w:val="16"/>
        </w:rPr>
        <w:t>los</w:t>
      </w:r>
      <w:r>
        <w:rPr>
          <w:spacing w:val="-11"/>
          <w:sz w:val="16"/>
        </w:rPr>
        <w:t> </w:t>
      </w:r>
      <w:r>
        <w:rPr>
          <w:sz w:val="16"/>
        </w:rPr>
        <w:t>escritos</w:t>
      </w:r>
      <w:r>
        <w:rPr>
          <w:spacing w:val="-11"/>
          <w:sz w:val="16"/>
        </w:rPr>
        <w:t> </w:t>
      </w:r>
      <w:r>
        <w:rPr>
          <w:sz w:val="16"/>
        </w:rPr>
        <w:t>cuando</w:t>
      </w:r>
      <w:r>
        <w:rPr>
          <w:spacing w:val="-10"/>
          <w:sz w:val="16"/>
        </w:rPr>
        <w:t> </w:t>
      </w:r>
      <w:r>
        <w:rPr>
          <w:sz w:val="16"/>
        </w:rPr>
        <w:t>no</w:t>
      </w:r>
      <w:r>
        <w:rPr>
          <w:spacing w:val="-10"/>
          <w:sz w:val="16"/>
        </w:rPr>
        <w:t> </w:t>
      </w:r>
      <w:r>
        <w:rPr>
          <w:sz w:val="16"/>
        </w:rPr>
        <w:t>reúnan</w:t>
      </w:r>
      <w:r>
        <w:rPr>
          <w:spacing w:val="-10"/>
          <w:sz w:val="16"/>
        </w:rPr>
        <w:t> </w:t>
      </w:r>
      <w:r>
        <w:rPr>
          <w:sz w:val="16"/>
        </w:rPr>
        <w:t>los</w:t>
      </w:r>
      <w:r>
        <w:rPr>
          <w:spacing w:val="-11"/>
          <w:sz w:val="16"/>
        </w:rPr>
        <w:t> </w:t>
      </w:r>
      <w:r>
        <w:rPr>
          <w:sz w:val="16"/>
        </w:rPr>
        <w:t>requisitos que de esta Ley y demás disposiciones</w:t>
      </w:r>
      <w:r>
        <w:rPr>
          <w:spacing w:val="-19"/>
          <w:sz w:val="16"/>
        </w:rPr>
        <w:t> </w:t>
      </w:r>
      <w:r>
        <w:rPr>
          <w:sz w:val="16"/>
        </w:rPr>
        <w:t>aplicables;</w:t>
      </w:r>
    </w:p>
    <w:p>
      <w:pPr>
        <w:pStyle w:val="BodyText"/>
        <w:spacing w:before="5"/>
        <w:rPr>
          <w:sz w:val="18"/>
        </w:rPr>
      </w:pPr>
    </w:p>
    <w:p>
      <w:pPr>
        <w:pStyle w:val="ListParagraph"/>
        <w:numPr>
          <w:ilvl w:val="0"/>
          <w:numId w:val="43"/>
        </w:numPr>
        <w:tabs>
          <w:tab w:pos="1252" w:val="left" w:leader="none"/>
        </w:tabs>
        <w:spacing w:line="240" w:lineRule="auto" w:before="0" w:after="0"/>
        <w:ind w:left="1251" w:right="305" w:hanging="619"/>
        <w:jc w:val="both"/>
        <w:rPr>
          <w:sz w:val="16"/>
        </w:rPr>
      </w:pPr>
      <w:r>
        <w:rPr>
          <w:sz w:val="16"/>
        </w:rPr>
        <w:t>Someter a consideración del Pleno, cuando proceda, la acumulación de las impugnaciones, en los términos de esta Ley y demás disposiciones</w:t>
      </w:r>
      <w:r>
        <w:rPr>
          <w:spacing w:val="-28"/>
          <w:sz w:val="16"/>
        </w:rPr>
        <w:t> </w:t>
      </w:r>
      <w:r>
        <w:rPr>
          <w:sz w:val="16"/>
        </w:rPr>
        <w:t>aplicables;</w:t>
      </w:r>
    </w:p>
    <w:p>
      <w:pPr>
        <w:pStyle w:val="BodyText"/>
        <w:spacing w:before="5"/>
        <w:rPr>
          <w:sz w:val="18"/>
        </w:rPr>
      </w:pPr>
    </w:p>
    <w:p>
      <w:pPr>
        <w:pStyle w:val="ListParagraph"/>
        <w:numPr>
          <w:ilvl w:val="0"/>
          <w:numId w:val="43"/>
        </w:numPr>
        <w:tabs>
          <w:tab w:pos="1252" w:val="left" w:leader="none"/>
        </w:tabs>
        <w:spacing w:line="240" w:lineRule="auto" w:before="0" w:after="0"/>
        <w:ind w:left="1251" w:right="301" w:hanging="665"/>
        <w:jc w:val="both"/>
        <w:rPr>
          <w:sz w:val="16"/>
        </w:rPr>
      </w:pPr>
      <w:r>
        <w:rPr/>
        <w:pict>
          <v:line style="position:absolute;mso-position-horizontal-relative:page;mso-position-vertical-relative:paragraph;z-index:-97720" from="295.559998pt,24.003908pt" to="297.719998pt,24.003908pt" stroked="true" strokeweight=".36pt" strokecolor="#000000">
            <w10:wrap type="none"/>
          </v:line>
        </w:pict>
      </w:r>
      <w:r>
        <w:rPr>
          <w:sz w:val="16"/>
        </w:rPr>
        <w:t>Formular los requerimientos ordinarios necesarios para la integración de los expedientes en los términos de esta Ley y requerir cualquier informe o documento que,</w:t>
      </w:r>
      <w:r>
        <w:rPr>
          <w:spacing w:val="-3"/>
          <w:sz w:val="16"/>
        </w:rPr>
        <w:t> </w:t>
      </w:r>
      <w:r>
        <w:rPr>
          <w:sz w:val="16"/>
        </w:rPr>
        <w:t>obrando</w:t>
      </w:r>
      <w:r>
        <w:rPr>
          <w:spacing w:val="-4"/>
          <w:sz w:val="16"/>
        </w:rPr>
        <w:t> </w:t>
      </w:r>
      <w:r>
        <w:rPr>
          <w:sz w:val="16"/>
        </w:rPr>
        <w:t>en</w:t>
      </w:r>
      <w:r>
        <w:rPr>
          <w:spacing w:val="-4"/>
          <w:sz w:val="16"/>
        </w:rPr>
        <w:t> </w:t>
      </w:r>
      <w:r>
        <w:rPr>
          <w:sz w:val="16"/>
        </w:rPr>
        <w:t>poder</w:t>
      </w:r>
      <w:r>
        <w:rPr>
          <w:spacing w:val="-4"/>
          <w:sz w:val="16"/>
        </w:rPr>
        <w:t> </w:t>
      </w:r>
      <w:r>
        <w:rPr>
          <w:sz w:val="16"/>
        </w:rPr>
        <w:t>de</w:t>
      </w:r>
      <w:r>
        <w:rPr>
          <w:spacing w:val="-4"/>
          <w:sz w:val="16"/>
        </w:rPr>
        <w:t> </w:t>
      </w:r>
      <w:r>
        <w:rPr>
          <w:sz w:val="16"/>
        </w:rPr>
        <w:t>los</w:t>
      </w:r>
      <w:r>
        <w:rPr>
          <w:spacing w:val="-5"/>
          <w:sz w:val="16"/>
        </w:rPr>
        <w:t> </w:t>
      </w:r>
      <w:r>
        <w:rPr>
          <w:sz w:val="16"/>
        </w:rPr>
        <w:t>sujetos</w:t>
      </w:r>
      <w:r>
        <w:rPr>
          <w:spacing w:val="-2"/>
          <w:sz w:val="16"/>
        </w:rPr>
        <w:t> </w:t>
      </w:r>
      <w:r>
        <w:rPr>
          <w:sz w:val="16"/>
        </w:rPr>
        <w:t>obligados,</w:t>
      </w:r>
      <w:r>
        <w:rPr>
          <w:spacing w:val="-5"/>
          <w:sz w:val="16"/>
        </w:rPr>
        <w:t> </w:t>
      </w:r>
      <w:r>
        <w:rPr>
          <w:sz w:val="16"/>
        </w:rPr>
        <w:t>pueda</w:t>
      </w:r>
      <w:r>
        <w:rPr>
          <w:spacing w:val="-4"/>
          <w:sz w:val="16"/>
        </w:rPr>
        <w:t> </w:t>
      </w:r>
      <w:r>
        <w:rPr>
          <w:sz w:val="16"/>
        </w:rPr>
        <w:t>servir</w:t>
      </w:r>
      <w:r>
        <w:rPr>
          <w:spacing w:val="-4"/>
          <w:sz w:val="16"/>
        </w:rPr>
        <w:t> </w:t>
      </w:r>
      <w:r>
        <w:rPr>
          <w:sz w:val="16"/>
        </w:rPr>
        <w:t>para</w:t>
      </w:r>
      <w:r>
        <w:rPr>
          <w:spacing w:val="-4"/>
          <w:sz w:val="16"/>
        </w:rPr>
        <w:t> </w:t>
      </w:r>
      <w:r>
        <w:rPr>
          <w:sz w:val="16"/>
        </w:rPr>
        <w:t>la</w:t>
      </w:r>
      <w:r>
        <w:rPr>
          <w:spacing w:val="-7"/>
          <w:sz w:val="16"/>
        </w:rPr>
        <w:t> </w:t>
      </w:r>
      <w:r>
        <w:rPr>
          <w:sz w:val="16"/>
        </w:rPr>
        <w:t>substanciación de los expedientes, siempre que ello no sea obstáculo para resolver dentro de los plazos establecidos, de conformidad con lo señalado en esta Ley y demás disposiciones</w:t>
      </w:r>
      <w:r>
        <w:rPr>
          <w:spacing w:val="-8"/>
          <w:sz w:val="16"/>
        </w:rPr>
        <w:t> </w:t>
      </w:r>
      <w:r>
        <w:rPr>
          <w:sz w:val="16"/>
        </w:rPr>
        <w:t>aplicables;</w:t>
      </w:r>
    </w:p>
    <w:p>
      <w:pPr>
        <w:pStyle w:val="BodyText"/>
        <w:spacing w:before="5"/>
        <w:rPr>
          <w:sz w:val="18"/>
        </w:rPr>
      </w:pPr>
    </w:p>
    <w:p>
      <w:pPr>
        <w:pStyle w:val="ListParagraph"/>
        <w:numPr>
          <w:ilvl w:val="0"/>
          <w:numId w:val="43"/>
        </w:numPr>
        <w:tabs>
          <w:tab w:pos="1251" w:val="left" w:leader="none"/>
          <w:tab w:pos="1252" w:val="left" w:leader="none"/>
        </w:tabs>
        <w:spacing w:line="240" w:lineRule="auto" w:before="0" w:after="0"/>
        <w:ind w:left="1251" w:right="0" w:hanging="708"/>
        <w:jc w:val="left"/>
        <w:rPr>
          <w:sz w:val="16"/>
        </w:rPr>
      </w:pPr>
      <w:r>
        <w:rPr>
          <w:sz w:val="16"/>
        </w:rPr>
        <w:t>Participar en los programas de capacitación</w:t>
      </w:r>
      <w:r>
        <w:rPr>
          <w:spacing w:val="-24"/>
          <w:sz w:val="16"/>
        </w:rPr>
        <w:t> </w:t>
      </w:r>
      <w:r>
        <w:rPr>
          <w:sz w:val="16"/>
        </w:rPr>
        <w:t>institucionales;</w:t>
      </w:r>
    </w:p>
    <w:p>
      <w:pPr>
        <w:pStyle w:val="BodyText"/>
        <w:spacing w:before="2"/>
        <w:rPr>
          <w:sz w:val="18"/>
        </w:rPr>
      </w:pPr>
    </w:p>
    <w:p>
      <w:pPr>
        <w:pStyle w:val="ListParagraph"/>
        <w:numPr>
          <w:ilvl w:val="0"/>
          <w:numId w:val="43"/>
        </w:numPr>
        <w:tabs>
          <w:tab w:pos="1251" w:val="left" w:leader="none"/>
          <w:tab w:pos="1252" w:val="left" w:leader="none"/>
        </w:tabs>
        <w:spacing w:line="240" w:lineRule="auto" w:before="0" w:after="0"/>
        <w:ind w:left="1251" w:right="0" w:hanging="727"/>
        <w:jc w:val="left"/>
        <w:rPr>
          <w:sz w:val="16"/>
        </w:rPr>
      </w:pPr>
      <w:r>
        <w:rPr>
          <w:sz w:val="16"/>
        </w:rPr>
        <w:t>Difundir el derecho de acceso a la información pública;</w:t>
      </w:r>
      <w:r>
        <w:rPr>
          <w:spacing w:val="-16"/>
          <w:sz w:val="16"/>
        </w:rPr>
        <w:t> </w:t>
      </w:r>
      <w:r>
        <w:rPr>
          <w:sz w:val="16"/>
        </w:rPr>
        <w:t>y</w:t>
      </w:r>
    </w:p>
    <w:p>
      <w:pPr>
        <w:pStyle w:val="BodyText"/>
        <w:spacing w:before="5"/>
        <w:rPr>
          <w:sz w:val="18"/>
        </w:rPr>
      </w:pPr>
    </w:p>
    <w:p>
      <w:pPr>
        <w:pStyle w:val="ListParagraph"/>
        <w:numPr>
          <w:ilvl w:val="0"/>
          <w:numId w:val="43"/>
        </w:numPr>
        <w:tabs>
          <w:tab w:pos="1252" w:val="left" w:leader="none"/>
        </w:tabs>
        <w:spacing w:line="240" w:lineRule="auto" w:before="0" w:after="0"/>
        <w:ind w:left="1251" w:right="303" w:hanging="682"/>
        <w:jc w:val="both"/>
        <w:rPr>
          <w:sz w:val="16"/>
        </w:rPr>
      </w:pPr>
      <w:r>
        <w:rPr>
          <w:sz w:val="16"/>
        </w:rPr>
        <w:t>Las demás que les señale esta Ley, el Reglamento Interior y demás disposiciones legales</w:t>
      </w:r>
      <w:r>
        <w:rPr>
          <w:spacing w:val="-5"/>
          <w:sz w:val="16"/>
        </w:rPr>
        <w:t> </w:t>
      </w:r>
      <w:r>
        <w:rPr>
          <w:sz w:val="16"/>
        </w:rPr>
        <w:t>aplicables.</w:t>
      </w:r>
    </w:p>
    <w:p>
      <w:pPr>
        <w:pStyle w:val="BodyText"/>
        <w:spacing w:before="8"/>
        <w:rPr>
          <w:sz w:val="15"/>
        </w:rPr>
      </w:pPr>
    </w:p>
    <w:p>
      <w:pPr>
        <w:pStyle w:val="BodyText"/>
        <w:spacing w:line="244" w:lineRule="auto"/>
        <w:ind w:left="118" w:right="331"/>
      </w:pPr>
      <w:r>
        <w:rPr>
          <w:b/>
        </w:rPr>
        <w:t>Artículo 133. </w:t>
      </w:r>
      <w:r>
        <w:rPr/>
        <w:t>En ningún caso los Comisionados podrán abstenerse de votar, salvo cuando tengan impedimento legal.</w:t>
      </w:r>
    </w:p>
    <w:p>
      <w:pPr>
        <w:pStyle w:val="BodyText"/>
        <w:spacing w:before="4"/>
        <w:rPr>
          <w:sz w:val="15"/>
        </w:rPr>
      </w:pPr>
    </w:p>
    <w:p>
      <w:pPr>
        <w:pStyle w:val="BodyText"/>
        <w:spacing w:line="244" w:lineRule="auto"/>
        <w:ind w:left="118" w:right="301"/>
      </w:pPr>
      <w:r>
        <w:rPr>
          <w:b/>
        </w:rPr>
        <w:t>Artículo</w:t>
      </w:r>
      <w:r>
        <w:rPr>
          <w:b/>
          <w:spacing w:val="-12"/>
        </w:rPr>
        <w:t> </w:t>
      </w:r>
      <w:r>
        <w:rPr>
          <w:b/>
        </w:rPr>
        <w:t>134.</w:t>
      </w:r>
      <w:r>
        <w:rPr>
          <w:b/>
          <w:spacing w:val="-16"/>
        </w:rPr>
        <w:t> </w:t>
      </w:r>
      <w:r>
        <w:rPr/>
        <w:t>Son</w:t>
      </w:r>
      <w:r>
        <w:rPr>
          <w:spacing w:val="-15"/>
        </w:rPr>
        <w:t> </w:t>
      </w:r>
      <w:r>
        <w:rPr/>
        <w:t>impedimentos</w:t>
      </w:r>
      <w:r>
        <w:rPr>
          <w:spacing w:val="-13"/>
        </w:rPr>
        <w:t> </w:t>
      </w:r>
      <w:r>
        <w:rPr/>
        <w:t>para</w:t>
      </w:r>
      <w:r>
        <w:rPr>
          <w:spacing w:val="-13"/>
        </w:rPr>
        <w:t> </w:t>
      </w:r>
      <w:r>
        <w:rPr/>
        <w:t>conocer</w:t>
      </w:r>
      <w:r>
        <w:rPr>
          <w:spacing w:val="-13"/>
        </w:rPr>
        <w:t> </w:t>
      </w:r>
      <w:r>
        <w:rPr/>
        <w:t>de</w:t>
      </w:r>
      <w:r>
        <w:rPr>
          <w:spacing w:val="-15"/>
        </w:rPr>
        <w:t> </w:t>
      </w:r>
      <w:r>
        <w:rPr/>
        <w:t>los</w:t>
      </w:r>
      <w:r>
        <w:rPr>
          <w:spacing w:val="-13"/>
        </w:rPr>
        <w:t> </w:t>
      </w:r>
      <w:r>
        <w:rPr/>
        <w:t>asuntos,</w:t>
      </w:r>
      <w:r>
        <w:rPr>
          <w:spacing w:val="-16"/>
        </w:rPr>
        <w:t> </w:t>
      </w:r>
      <w:r>
        <w:rPr/>
        <w:t>independientemente</w:t>
      </w:r>
      <w:r>
        <w:rPr>
          <w:spacing w:val="-15"/>
        </w:rPr>
        <w:t> </w:t>
      </w:r>
      <w:r>
        <w:rPr/>
        <w:t>de</w:t>
      </w:r>
      <w:r>
        <w:rPr>
          <w:spacing w:val="-15"/>
        </w:rPr>
        <w:t> </w:t>
      </w:r>
      <w:r>
        <w:rPr/>
        <w:t>los</w:t>
      </w:r>
      <w:r>
        <w:rPr>
          <w:spacing w:val="-16"/>
        </w:rPr>
        <w:t> </w:t>
      </w:r>
      <w:r>
        <w:rPr/>
        <w:t>contenidos en las disposiciones legales aplicables, alguna de las causas</w:t>
      </w:r>
      <w:r>
        <w:rPr>
          <w:spacing w:val="-26"/>
        </w:rPr>
        <w:t> </w:t>
      </w:r>
      <w:r>
        <w:rPr/>
        <w:t>siguientes:</w:t>
      </w:r>
    </w:p>
    <w:p>
      <w:pPr>
        <w:pStyle w:val="BodyText"/>
        <w:spacing w:before="7"/>
        <w:rPr>
          <w:sz w:val="15"/>
        </w:rPr>
      </w:pPr>
    </w:p>
    <w:p>
      <w:pPr>
        <w:pStyle w:val="ListParagraph"/>
        <w:numPr>
          <w:ilvl w:val="0"/>
          <w:numId w:val="44"/>
        </w:numPr>
        <w:tabs>
          <w:tab w:pos="1252" w:val="left" w:leader="none"/>
        </w:tabs>
        <w:spacing w:line="240" w:lineRule="auto" w:before="0" w:after="0"/>
        <w:ind w:left="1251" w:right="301" w:hanging="514"/>
        <w:jc w:val="both"/>
        <w:rPr>
          <w:sz w:val="16"/>
        </w:rPr>
      </w:pPr>
      <w:r>
        <w:rPr>
          <w:sz w:val="16"/>
        </w:rPr>
        <w:t>Tener parentesco en línea recta sin limitación de grado, en la colateral por consanguinidad</w:t>
      </w:r>
      <w:r>
        <w:rPr>
          <w:spacing w:val="-9"/>
          <w:sz w:val="16"/>
        </w:rPr>
        <w:t> </w:t>
      </w:r>
      <w:r>
        <w:rPr>
          <w:sz w:val="16"/>
        </w:rPr>
        <w:t>hasta</w:t>
      </w:r>
      <w:r>
        <w:rPr>
          <w:spacing w:val="-7"/>
          <w:sz w:val="16"/>
        </w:rPr>
        <w:t> </w:t>
      </w:r>
      <w:r>
        <w:rPr>
          <w:sz w:val="16"/>
        </w:rPr>
        <w:t>el</w:t>
      </w:r>
      <w:r>
        <w:rPr>
          <w:spacing w:val="-11"/>
          <w:sz w:val="16"/>
        </w:rPr>
        <w:t> </w:t>
      </w:r>
      <w:r>
        <w:rPr>
          <w:sz w:val="16"/>
        </w:rPr>
        <w:t>cuarto</w:t>
      </w:r>
      <w:r>
        <w:rPr>
          <w:spacing w:val="-7"/>
          <w:sz w:val="16"/>
        </w:rPr>
        <w:t> </w:t>
      </w:r>
      <w:r>
        <w:rPr>
          <w:sz w:val="16"/>
        </w:rPr>
        <w:t>grado</w:t>
      </w:r>
      <w:r>
        <w:rPr>
          <w:spacing w:val="-7"/>
          <w:sz w:val="16"/>
        </w:rPr>
        <w:t> </w:t>
      </w:r>
      <w:r>
        <w:rPr>
          <w:sz w:val="16"/>
        </w:rPr>
        <w:t>y</w:t>
      </w:r>
      <w:r>
        <w:rPr>
          <w:spacing w:val="-7"/>
          <w:sz w:val="16"/>
        </w:rPr>
        <w:t> </w:t>
      </w:r>
      <w:r>
        <w:rPr>
          <w:sz w:val="16"/>
        </w:rPr>
        <w:t>en</w:t>
      </w:r>
      <w:r>
        <w:rPr>
          <w:spacing w:val="-9"/>
          <w:sz w:val="16"/>
        </w:rPr>
        <w:t> </w:t>
      </w:r>
      <w:r>
        <w:rPr>
          <w:sz w:val="16"/>
        </w:rPr>
        <w:t>la</w:t>
      </w:r>
      <w:r>
        <w:rPr>
          <w:spacing w:val="-9"/>
          <w:sz w:val="16"/>
        </w:rPr>
        <w:t> </w:t>
      </w:r>
      <w:r>
        <w:rPr>
          <w:sz w:val="16"/>
        </w:rPr>
        <w:t>colateral</w:t>
      </w:r>
      <w:r>
        <w:rPr>
          <w:spacing w:val="-8"/>
          <w:sz w:val="16"/>
        </w:rPr>
        <w:t> </w:t>
      </w:r>
      <w:r>
        <w:rPr>
          <w:sz w:val="16"/>
        </w:rPr>
        <w:t>por</w:t>
      </w:r>
      <w:r>
        <w:rPr>
          <w:spacing w:val="-7"/>
          <w:sz w:val="16"/>
        </w:rPr>
        <w:t> </w:t>
      </w:r>
      <w:r>
        <w:rPr>
          <w:sz w:val="16"/>
        </w:rPr>
        <w:t>afinidad</w:t>
      </w:r>
      <w:r>
        <w:rPr>
          <w:spacing w:val="-7"/>
          <w:sz w:val="16"/>
        </w:rPr>
        <w:t> </w:t>
      </w:r>
      <w:r>
        <w:rPr>
          <w:sz w:val="16"/>
        </w:rPr>
        <w:t>hasta</w:t>
      </w:r>
      <w:r>
        <w:rPr>
          <w:spacing w:val="-9"/>
          <w:sz w:val="16"/>
        </w:rPr>
        <w:t> </w:t>
      </w:r>
      <w:r>
        <w:rPr>
          <w:sz w:val="16"/>
        </w:rPr>
        <w:t>el</w:t>
      </w:r>
      <w:r>
        <w:rPr>
          <w:spacing w:val="-8"/>
          <w:sz w:val="16"/>
        </w:rPr>
        <w:t> </w:t>
      </w:r>
      <w:r>
        <w:rPr>
          <w:sz w:val="16"/>
        </w:rPr>
        <w:t>segundo, con alguno de los interesados, sus representantes, patronos o</w:t>
      </w:r>
      <w:r>
        <w:rPr>
          <w:spacing w:val="-25"/>
          <w:sz w:val="16"/>
        </w:rPr>
        <w:t> </w:t>
      </w:r>
      <w:r>
        <w:rPr>
          <w:sz w:val="16"/>
        </w:rPr>
        <w:t>defensores;</w:t>
      </w:r>
    </w:p>
    <w:p>
      <w:pPr>
        <w:spacing w:after="0" w:line="240" w:lineRule="auto"/>
        <w:jc w:val="both"/>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ListParagraph"/>
        <w:numPr>
          <w:ilvl w:val="0"/>
          <w:numId w:val="44"/>
        </w:numPr>
        <w:tabs>
          <w:tab w:pos="1252" w:val="left" w:leader="none"/>
        </w:tabs>
        <w:spacing w:line="240" w:lineRule="auto" w:before="80" w:after="0"/>
        <w:ind w:left="1251" w:right="302" w:hanging="557"/>
        <w:jc w:val="both"/>
        <w:rPr>
          <w:sz w:val="16"/>
        </w:rPr>
      </w:pPr>
      <w:r>
        <w:rPr>
          <w:sz w:val="16"/>
        </w:rPr>
        <w:t>Tener amistad íntima o enemistad manifiesta con alguna de las personas a que se refiere la fracción</w:t>
      </w:r>
      <w:r>
        <w:rPr>
          <w:spacing w:val="-11"/>
          <w:sz w:val="16"/>
        </w:rPr>
        <w:t> </w:t>
      </w:r>
      <w:r>
        <w:rPr>
          <w:sz w:val="16"/>
        </w:rPr>
        <w:t>anterior;</w:t>
      </w:r>
    </w:p>
    <w:p>
      <w:pPr>
        <w:pStyle w:val="BodyText"/>
        <w:spacing w:before="5"/>
        <w:rPr>
          <w:sz w:val="18"/>
        </w:rPr>
      </w:pPr>
    </w:p>
    <w:p>
      <w:pPr>
        <w:pStyle w:val="ListParagraph"/>
        <w:numPr>
          <w:ilvl w:val="0"/>
          <w:numId w:val="44"/>
        </w:numPr>
        <w:tabs>
          <w:tab w:pos="1252" w:val="left" w:leader="none"/>
        </w:tabs>
        <w:spacing w:line="240" w:lineRule="auto" w:before="0" w:after="0"/>
        <w:ind w:left="1251" w:right="305" w:hanging="603"/>
        <w:jc w:val="both"/>
        <w:rPr>
          <w:sz w:val="16"/>
        </w:rPr>
      </w:pPr>
      <w:r>
        <w:rPr>
          <w:sz w:val="16"/>
        </w:rPr>
        <w:t>Tener interés personal en el asunto, o tenerlo su cónyuge o sus parientes, en los grados que expresa la fracción primera de este</w:t>
      </w:r>
      <w:r>
        <w:rPr>
          <w:spacing w:val="-20"/>
          <w:sz w:val="16"/>
        </w:rPr>
        <w:t> </w:t>
      </w:r>
      <w:r>
        <w:rPr>
          <w:sz w:val="16"/>
        </w:rPr>
        <w:t>artículo;</w:t>
      </w:r>
    </w:p>
    <w:p>
      <w:pPr>
        <w:pStyle w:val="BodyText"/>
      </w:pPr>
    </w:p>
    <w:p>
      <w:pPr>
        <w:pStyle w:val="BodyText"/>
        <w:spacing w:before="9"/>
        <w:rPr>
          <w:sz w:val="20"/>
        </w:rPr>
      </w:pPr>
    </w:p>
    <w:p>
      <w:pPr>
        <w:pStyle w:val="ListParagraph"/>
        <w:numPr>
          <w:ilvl w:val="0"/>
          <w:numId w:val="44"/>
        </w:numPr>
        <w:tabs>
          <w:tab w:pos="1252" w:val="left" w:leader="none"/>
        </w:tabs>
        <w:spacing w:line="240" w:lineRule="auto" w:before="0" w:after="0"/>
        <w:ind w:left="1251" w:right="303" w:hanging="619"/>
        <w:jc w:val="both"/>
        <w:rPr>
          <w:sz w:val="16"/>
        </w:rPr>
      </w:pPr>
      <w:r>
        <w:rPr>
          <w:sz w:val="16"/>
        </w:rPr>
        <w:t>Haber presentado querella o denuncia el servidor público, su cónyuge o sus parientes,</w:t>
      </w:r>
      <w:r>
        <w:rPr>
          <w:spacing w:val="-3"/>
          <w:sz w:val="16"/>
        </w:rPr>
        <w:t> </w:t>
      </w:r>
      <w:r>
        <w:rPr>
          <w:sz w:val="16"/>
        </w:rPr>
        <w:t>en</w:t>
      </w:r>
      <w:r>
        <w:rPr>
          <w:spacing w:val="-4"/>
          <w:sz w:val="16"/>
        </w:rPr>
        <w:t> </w:t>
      </w:r>
      <w:r>
        <w:rPr>
          <w:sz w:val="16"/>
        </w:rPr>
        <w:t>los</w:t>
      </w:r>
      <w:r>
        <w:rPr>
          <w:spacing w:val="-3"/>
          <w:sz w:val="16"/>
        </w:rPr>
        <w:t> </w:t>
      </w:r>
      <w:r>
        <w:rPr>
          <w:sz w:val="16"/>
        </w:rPr>
        <w:t>grados que</w:t>
      </w:r>
      <w:r>
        <w:rPr>
          <w:spacing w:val="-4"/>
          <w:sz w:val="16"/>
        </w:rPr>
        <w:t> </w:t>
      </w:r>
      <w:r>
        <w:rPr>
          <w:sz w:val="16"/>
        </w:rPr>
        <w:t>expresa</w:t>
      </w:r>
      <w:r>
        <w:rPr>
          <w:spacing w:val="-4"/>
          <w:sz w:val="16"/>
        </w:rPr>
        <w:t> </w:t>
      </w:r>
      <w:r>
        <w:rPr>
          <w:sz w:val="16"/>
        </w:rPr>
        <w:t>la</w:t>
      </w:r>
      <w:r>
        <w:rPr>
          <w:spacing w:val="-4"/>
          <w:sz w:val="16"/>
        </w:rPr>
        <w:t> </w:t>
      </w:r>
      <w:r>
        <w:rPr>
          <w:sz w:val="16"/>
        </w:rPr>
        <w:t>fracción</w:t>
      </w:r>
      <w:r>
        <w:rPr>
          <w:spacing w:val="-4"/>
          <w:sz w:val="16"/>
        </w:rPr>
        <w:t> </w:t>
      </w:r>
      <w:r>
        <w:rPr>
          <w:sz w:val="16"/>
        </w:rPr>
        <w:t>primera, en</w:t>
      </w:r>
      <w:r>
        <w:rPr>
          <w:spacing w:val="-7"/>
          <w:sz w:val="16"/>
        </w:rPr>
        <w:t> </w:t>
      </w:r>
      <w:r>
        <w:rPr>
          <w:sz w:val="16"/>
        </w:rPr>
        <w:t>contra</w:t>
      </w:r>
      <w:r>
        <w:rPr>
          <w:spacing w:val="-7"/>
          <w:sz w:val="16"/>
        </w:rPr>
        <w:t> </w:t>
      </w:r>
      <w:r>
        <w:rPr>
          <w:sz w:val="16"/>
        </w:rPr>
        <w:t>de</w:t>
      </w:r>
      <w:r>
        <w:rPr>
          <w:spacing w:val="-2"/>
          <w:sz w:val="16"/>
        </w:rPr>
        <w:t> </w:t>
      </w:r>
      <w:r>
        <w:rPr>
          <w:sz w:val="16"/>
        </w:rPr>
        <w:t>alguno</w:t>
      </w:r>
      <w:r>
        <w:rPr>
          <w:spacing w:val="-4"/>
          <w:sz w:val="16"/>
        </w:rPr>
        <w:t> </w:t>
      </w:r>
      <w:r>
        <w:rPr>
          <w:sz w:val="16"/>
        </w:rPr>
        <w:t>de</w:t>
      </w:r>
      <w:r>
        <w:rPr>
          <w:spacing w:val="-4"/>
          <w:sz w:val="16"/>
        </w:rPr>
        <w:t> </w:t>
      </w:r>
      <w:r>
        <w:rPr>
          <w:sz w:val="16"/>
        </w:rPr>
        <w:t>los interesados;</w:t>
      </w:r>
    </w:p>
    <w:p>
      <w:pPr>
        <w:pStyle w:val="BodyText"/>
        <w:spacing w:before="4"/>
        <w:rPr>
          <w:sz w:val="18"/>
        </w:rPr>
      </w:pPr>
    </w:p>
    <w:p>
      <w:pPr>
        <w:pStyle w:val="ListParagraph"/>
        <w:numPr>
          <w:ilvl w:val="0"/>
          <w:numId w:val="44"/>
        </w:numPr>
        <w:tabs>
          <w:tab w:pos="1252" w:val="left" w:leader="none"/>
        </w:tabs>
        <w:spacing w:line="240" w:lineRule="auto" w:before="1" w:after="0"/>
        <w:ind w:left="1251" w:right="302" w:hanging="576"/>
        <w:jc w:val="both"/>
        <w:rPr>
          <w:sz w:val="16"/>
        </w:rPr>
      </w:pPr>
      <w:r>
        <w:rPr>
          <w:sz w:val="16"/>
        </w:rPr>
        <w:t>Tener pendiente el servidor público, su cónyuge o sus parientes, en los grados que expresa la fracción primera, un juicio contra alguno de los interesados o no haber transcurrido más de un año desde la fecha de la terminación del que hayan seguido hasta la fecha en que tome conocimiento del</w:t>
      </w:r>
      <w:r>
        <w:rPr>
          <w:spacing w:val="-17"/>
          <w:sz w:val="16"/>
        </w:rPr>
        <w:t> </w:t>
      </w:r>
      <w:r>
        <w:rPr>
          <w:sz w:val="16"/>
        </w:rPr>
        <w:t>asunto;</w:t>
      </w:r>
    </w:p>
    <w:p>
      <w:pPr>
        <w:pStyle w:val="BodyText"/>
        <w:spacing w:before="2"/>
        <w:rPr>
          <w:sz w:val="18"/>
        </w:rPr>
      </w:pPr>
    </w:p>
    <w:p>
      <w:pPr>
        <w:pStyle w:val="ListParagraph"/>
        <w:numPr>
          <w:ilvl w:val="0"/>
          <w:numId w:val="44"/>
        </w:numPr>
        <w:tabs>
          <w:tab w:pos="1252" w:val="left" w:leader="none"/>
        </w:tabs>
        <w:spacing w:line="240" w:lineRule="auto" w:before="0" w:after="0"/>
        <w:ind w:left="1251" w:right="303" w:hanging="619"/>
        <w:jc w:val="both"/>
        <w:rPr>
          <w:sz w:val="16"/>
        </w:rPr>
      </w:pPr>
      <w:r>
        <w:rPr>
          <w:sz w:val="16"/>
        </w:rPr>
        <w:t>Haber sido procesado el Comisionado, su cónyuge o parientes, en los grados expresados</w:t>
      </w:r>
      <w:r>
        <w:rPr>
          <w:spacing w:val="-2"/>
          <w:sz w:val="16"/>
        </w:rPr>
        <w:t> </w:t>
      </w:r>
      <w:r>
        <w:rPr>
          <w:sz w:val="16"/>
        </w:rPr>
        <w:t>en</w:t>
      </w:r>
      <w:r>
        <w:rPr>
          <w:spacing w:val="-4"/>
          <w:sz w:val="16"/>
        </w:rPr>
        <w:t> </w:t>
      </w:r>
      <w:r>
        <w:rPr>
          <w:sz w:val="16"/>
        </w:rPr>
        <w:t>la</w:t>
      </w:r>
      <w:r>
        <w:rPr>
          <w:spacing w:val="-7"/>
          <w:sz w:val="16"/>
        </w:rPr>
        <w:t> </w:t>
      </w:r>
      <w:r>
        <w:rPr>
          <w:sz w:val="16"/>
        </w:rPr>
        <w:t>fracción</w:t>
      </w:r>
      <w:r>
        <w:rPr>
          <w:spacing w:val="-4"/>
          <w:sz w:val="16"/>
        </w:rPr>
        <w:t> </w:t>
      </w:r>
      <w:r>
        <w:rPr>
          <w:sz w:val="16"/>
        </w:rPr>
        <w:t>primera,</w:t>
      </w:r>
      <w:r>
        <w:rPr>
          <w:spacing w:val="-5"/>
          <w:sz w:val="16"/>
        </w:rPr>
        <w:t> </w:t>
      </w:r>
      <w:r>
        <w:rPr>
          <w:sz w:val="16"/>
        </w:rPr>
        <w:t>en</w:t>
      </w:r>
      <w:r>
        <w:rPr>
          <w:spacing w:val="-4"/>
          <w:sz w:val="16"/>
        </w:rPr>
        <w:t> </w:t>
      </w:r>
      <w:r>
        <w:rPr>
          <w:sz w:val="16"/>
        </w:rPr>
        <w:t>virtud</w:t>
      </w:r>
      <w:r>
        <w:rPr>
          <w:spacing w:val="-4"/>
          <w:sz w:val="16"/>
        </w:rPr>
        <w:t> </w:t>
      </w:r>
      <w:r>
        <w:rPr>
          <w:sz w:val="16"/>
        </w:rPr>
        <w:t>de</w:t>
      </w:r>
      <w:r>
        <w:rPr>
          <w:spacing w:val="-4"/>
          <w:sz w:val="16"/>
        </w:rPr>
        <w:t> </w:t>
      </w:r>
      <w:r>
        <w:rPr>
          <w:sz w:val="16"/>
        </w:rPr>
        <w:t>querella</w:t>
      </w:r>
      <w:r>
        <w:rPr>
          <w:spacing w:val="-4"/>
          <w:sz w:val="16"/>
        </w:rPr>
        <w:t> </w:t>
      </w:r>
      <w:r>
        <w:rPr>
          <w:sz w:val="16"/>
        </w:rPr>
        <w:t>o</w:t>
      </w:r>
      <w:r>
        <w:rPr>
          <w:spacing w:val="-4"/>
          <w:sz w:val="16"/>
        </w:rPr>
        <w:t> </w:t>
      </w:r>
      <w:r>
        <w:rPr>
          <w:sz w:val="16"/>
        </w:rPr>
        <w:t>denuncia</w:t>
      </w:r>
      <w:r>
        <w:rPr>
          <w:spacing w:val="-4"/>
          <w:sz w:val="16"/>
        </w:rPr>
        <w:t> </w:t>
      </w:r>
      <w:r>
        <w:rPr>
          <w:sz w:val="16"/>
        </w:rPr>
        <w:t>presentada</w:t>
      </w:r>
      <w:r>
        <w:rPr>
          <w:spacing w:val="-4"/>
          <w:sz w:val="16"/>
        </w:rPr>
        <w:t> </w:t>
      </w:r>
      <w:r>
        <w:rPr>
          <w:sz w:val="16"/>
        </w:rPr>
        <w:t>ante las autoridades, por alguno de los interesados, sus representantes, patronos o defensores;</w:t>
      </w:r>
    </w:p>
    <w:p>
      <w:pPr>
        <w:pStyle w:val="BodyText"/>
        <w:spacing w:before="5"/>
        <w:rPr>
          <w:sz w:val="18"/>
        </w:rPr>
      </w:pPr>
    </w:p>
    <w:p>
      <w:pPr>
        <w:pStyle w:val="ListParagraph"/>
        <w:numPr>
          <w:ilvl w:val="0"/>
          <w:numId w:val="44"/>
        </w:numPr>
        <w:tabs>
          <w:tab w:pos="1252" w:val="left" w:leader="none"/>
        </w:tabs>
        <w:spacing w:line="240" w:lineRule="auto" w:before="0" w:after="0"/>
        <w:ind w:left="1251" w:right="303" w:hanging="665"/>
        <w:jc w:val="both"/>
        <w:rPr>
          <w:sz w:val="16"/>
        </w:rPr>
      </w:pPr>
      <w:r>
        <w:rPr>
          <w:sz w:val="16"/>
        </w:rPr>
        <w:t>Estar pendiente de resolución un asunto que hubiese promovido como particular, semejante a aquél que le es sometido para su conocimiento o tenerlo su cónyuge o sus parientes en los grados expresados en la fracción</w:t>
      </w:r>
      <w:r>
        <w:rPr>
          <w:spacing w:val="-19"/>
          <w:sz w:val="16"/>
        </w:rPr>
        <w:t> </w:t>
      </w:r>
      <w:r>
        <w:rPr>
          <w:sz w:val="16"/>
        </w:rPr>
        <w:t>primera;</w:t>
      </w:r>
    </w:p>
    <w:p>
      <w:pPr>
        <w:pStyle w:val="BodyText"/>
        <w:spacing w:before="2"/>
        <w:rPr>
          <w:sz w:val="18"/>
        </w:rPr>
      </w:pPr>
    </w:p>
    <w:p>
      <w:pPr>
        <w:pStyle w:val="ListParagraph"/>
        <w:numPr>
          <w:ilvl w:val="0"/>
          <w:numId w:val="44"/>
        </w:numPr>
        <w:tabs>
          <w:tab w:pos="1252" w:val="left" w:leader="none"/>
        </w:tabs>
        <w:spacing w:line="240" w:lineRule="auto" w:before="0" w:after="0"/>
        <w:ind w:left="1251" w:right="301" w:hanging="708"/>
        <w:jc w:val="both"/>
        <w:rPr>
          <w:sz w:val="16"/>
        </w:rPr>
      </w:pPr>
      <w:r>
        <w:rPr>
          <w:sz w:val="16"/>
        </w:rPr>
        <w:t>Tener interés personal en asuntos donde alguno de los interesados sea sujeto obligado;</w:t>
      </w:r>
    </w:p>
    <w:p>
      <w:pPr>
        <w:pStyle w:val="BodyText"/>
        <w:spacing w:before="4"/>
        <w:rPr>
          <w:sz w:val="18"/>
        </w:rPr>
      </w:pPr>
    </w:p>
    <w:p>
      <w:pPr>
        <w:pStyle w:val="ListParagraph"/>
        <w:numPr>
          <w:ilvl w:val="0"/>
          <w:numId w:val="44"/>
        </w:numPr>
        <w:tabs>
          <w:tab w:pos="1252" w:val="left" w:leader="none"/>
        </w:tabs>
        <w:spacing w:line="240" w:lineRule="auto" w:before="1" w:after="0"/>
        <w:ind w:left="1251" w:right="301" w:hanging="619"/>
        <w:jc w:val="both"/>
        <w:rPr>
          <w:sz w:val="16"/>
        </w:rPr>
      </w:pPr>
      <w:r>
        <w:rPr>
          <w:sz w:val="16"/>
        </w:rPr>
        <w:t>Asistir,</w:t>
      </w:r>
      <w:r>
        <w:rPr>
          <w:spacing w:val="-5"/>
          <w:sz w:val="16"/>
        </w:rPr>
        <w:t> </w:t>
      </w:r>
      <w:r>
        <w:rPr>
          <w:sz w:val="16"/>
        </w:rPr>
        <w:t>durante</w:t>
      </w:r>
      <w:r>
        <w:rPr>
          <w:spacing w:val="-4"/>
          <w:sz w:val="16"/>
        </w:rPr>
        <w:t> </w:t>
      </w:r>
      <w:r>
        <w:rPr>
          <w:sz w:val="16"/>
        </w:rPr>
        <w:t>la</w:t>
      </w:r>
      <w:r>
        <w:rPr>
          <w:spacing w:val="-9"/>
          <w:sz w:val="16"/>
        </w:rPr>
        <w:t> </w:t>
      </w:r>
      <w:r>
        <w:rPr>
          <w:sz w:val="16"/>
        </w:rPr>
        <w:t>tramitación</w:t>
      </w:r>
      <w:r>
        <w:rPr>
          <w:spacing w:val="-7"/>
          <w:sz w:val="16"/>
        </w:rPr>
        <w:t> </w:t>
      </w:r>
      <w:r>
        <w:rPr>
          <w:sz w:val="16"/>
        </w:rPr>
        <w:t>del</w:t>
      </w:r>
      <w:r>
        <w:rPr>
          <w:spacing w:val="-6"/>
          <w:sz w:val="16"/>
        </w:rPr>
        <w:t> </w:t>
      </w:r>
      <w:r>
        <w:rPr>
          <w:sz w:val="16"/>
        </w:rPr>
        <w:t>asunto,</w:t>
      </w:r>
      <w:r>
        <w:rPr>
          <w:spacing w:val="-5"/>
          <w:sz w:val="16"/>
        </w:rPr>
        <w:t> </w:t>
      </w:r>
      <w:r>
        <w:rPr>
          <w:sz w:val="16"/>
        </w:rPr>
        <w:t>a</w:t>
      </w:r>
      <w:r>
        <w:rPr>
          <w:spacing w:val="-7"/>
          <w:sz w:val="16"/>
        </w:rPr>
        <w:t> </w:t>
      </w:r>
      <w:r>
        <w:rPr>
          <w:sz w:val="16"/>
        </w:rPr>
        <w:t>convite</w:t>
      </w:r>
      <w:r>
        <w:rPr>
          <w:spacing w:val="-4"/>
          <w:sz w:val="16"/>
        </w:rPr>
        <w:t> </w:t>
      </w:r>
      <w:r>
        <w:rPr>
          <w:sz w:val="16"/>
        </w:rPr>
        <w:t>que</w:t>
      </w:r>
      <w:r>
        <w:rPr>
          <w:spacing w:val="-7"/>
          <w:sz w:val="16"/>
        </w:rPr>
        <w:t> </w:t>
      </w:r>
      <w:r>
        <w:rPr>
          <w:sz w:val="16"/>
        </w:rPr>
        <w:t>le</w:t>
      </w:r>
      <w:r>
        <w:rPr>
          <w:spacing w:val="-7"/>
          <w:sz w:val="16"/>
        </w:rPr>
        <w:t> </w:t>
      </w:r>
      <w:r>
        <w:rPr>
          <w:sz w:val="16"/>
        </w:rPr>
        <w:t>diere</w:t>
      </w:r>
      <w:r>
        <w:rPr>
          <w:spacing w:val="-4"/>
          <w:sz w:val="16"/>
        </w:rPr>
        <w:t> </w:t>
      </w:r>
      <w:r>
        <w:rPr>
          <w:sz w:val="16"/>
        </w:rPr>
        <w:t>o</w:t>
      </w:r>
      <w:r>
        <w:rPr>
          <w:spacing w:val="-7"/>
          <w:sz w:val="16"/>
        </w:rPr>
        <w:t> </w:t>
      </w:r>
      <w:r>
        <w:rPr>
          <w:sz w:val="16"/>
        </w:rPr>
        <w:t>costeare</w:t>
      </w:r>
      <w:r>
        <w:rPr>
          <w:spacing w:val="-4"/>
          <w:sz w:val="16"/>
        </w:rPr>
        <w:t> </w:t>
      </w:r>
      <w:r>
        <w:rPr>
          <w:sz w:val="16"/>
        </w:rPr>
        <w:t>alguno</w:t>
      </w:r>
      <w:r>
        <w:rPr>
          <w:spacing w:val="-4"/>
          <w:sz w:val="16"/>
        </w:rPr>
        <w:t> </w:t>
      </w:r>
      <w:r>
        <w:rPr>
          <w:sz w:val="16"/>
        </w:rPr>
        <w:t>de los interesados, tener mucha familiaridad o vivir en familia</w:t>
      </w:r>
      <w:r>
        <w:rPr>
          <w:spacing w:val="-31"/>
          <w:sz w:val="16"/>
        </w:rPr>
        <w:t> </w:t>
      </w:r>
      <w:r>
        <w:rPr>
          <w:sz w:val="16"/>
        </w:rPr>
        <w:t>con alguno de ellos;</w:t>
      </w:r>
    </w:p>
    <w:p>
      <w:pPr>
        <w:pStyle w:val="BodyText"/>
        <w:spacing w:before="2"/>
        <w:rPr>
          <w:sz w:val="18"/>
        </w:rPr>
      </w:pPr>
    </w:p>
    <w:p>
      <w:pPr>
        <w:pStyle w:val="ListParagraph"/>
        <w:numPr>
          <w:ilvl w:val="0"/>
          <w:numId w:val="44"/>
        </w:numPr>
        <w:tabs>
          <w:tab w:pos="1251" w:val="left" w:leader="none"/>
          <w:tab w:pos="1252" w:val="left" w:leader="none"/>
        </w:tabs>
        <w:spacing w:line="240" w:lineRule="auto" w:before="0" w:after="0"/>
        <w:ind w:left="1251" w:right="0" w:hanging="576"/>
        <w:jc w:val="left"/>
        <w:rPr>
          <w:sz w:val="16"/>
        </w:rPr>
      </w:pPr>
      <w:r>
        <w:rPr>
          <w:sz w:val="16"/>
        </w:rPr>
        <w:t>Aceptar presentes o servicios de alguno de los</w:t>
      </w:r>
      <w:r>
        <w:rPr>
          <w:spacing w:val="-20"/>
          <w:sz w:val="16"/>
        </w:rPr>
        <w:t> </w:t>
      </w:r>
      <w:r>
        <w:rPr>
          <w:sz w:val="16"/>
        </w:rPr>
        <w:t>interesados;</w:t>
      </w:r>
    </w:p>
    <w:p>
      <w:pPr>
        <w:pStyle w:val="BodyText"/>
      </w:pPr>
    </w:p>
    <w:p>
      <w:pPr>
        <w:pStyle w:val="BodyText"/>
        <w:spacing w:before="9"/>
        <w:rPr>
          <w:sz w:val="20"/>
        </w:rPr>
      </w:pPr>
    </w:p>
    <w:p>
      <w:pPr>
        <w:pStyle w:val="ListParagraph"/>
        <w:numPr>
          <w:ilvl w:val="0"/>
          <w:numId w:val="44"/>
        </w:numPr>
        <w:tabs>
          <w:tab w:pos="1252" w:val="left" w:leader="none"/>
        </w:tabs>
        <w:spacing w:line="240" w:lineRule="auto" w:before="0" w:after="0"/>
        <w:ind w:left="1251" w:right="303" w:hanging="619"/>
        <w:jc w:val="both"/>
        <w:rPr>
          <w:sz w:val="16"/>
        </w:rPr>
      </w:pPr>
      <w:r>
        <w:rPr>
          <w:sz w:val="16"/>
        </w:rPr>
        <w:t>Hacer promesas que impliquen parcialidad a favor o en contra de alguno de los interesados, sus representantes, patronos o defensores, o amenazar de cualquier modo a alguno de</w:t>
      </w:r>
      <w:r>
        <w:rPr>
          <w:spacing w:val="-6"/>
          <w:sz w:val="16"/>
        </w:rPr>
        <w:t> </w:t>
      </w:r>
      <w:r>
        <w:rPr>
          <w:sz w:val="16"/>
        </w:rPr>
        <w:t>ellos;</w:t>
      </w:r>
    </w:p>
    <w:p>
      <w:pPr>
        <w:pStyle w:val="BodyText"/>
        <w:spacing w:before="2"/>
        <w:rPr>
          <w:sz w:val="18"/>
        </w:rPr>
      </w:pPr>
    </w:p>
    <w:p>
      <w:pPr>
        <w:pStyle w:val="ListParagraph"/>
        <w:numPr>
          <w:ilvl w:val="0"/>
          <w:numId w:val="44"/>
        </w:numPr>
        <w:tabs>
          <w:tab w:pos="1252" w:val="left" w:leader="none"/>
        </w:tabs>
        <w:spacing w:line="240" w:lineRule="auto" w:before="0" w:after="0"/>
        <w:ind w:left="1251" w:right="302" w:hanging="665"/>
        <w:jc w:val="both"/>
        <w:rPr>
          <w:sz w:val="16"/>
        </w:rPr>
      </w:pPr>
      <w:r>
        <w:rPr>
          <w:sz w:val="16"/>
        </w:rPr>
        <w:t>Ser acreedor, deudor, socio, arrendador o arrendatario, dependiente o principal de alguno de los</w:t>
      </w:r>
      <w:r>
        <w:rPr>
          <w:spacing w:val="-9"/>
          <w:sz w:val="16"/>
        </w:rPr>
        <w:t> </w:t>
      </w:r>
      <w:r>
        <w:rPr>
          <w:sz w:val="16"/>
        </w:rPr>
        <w:t>interesados;</w:t>
      </w:r>
    </w:p>
    <w:p>
      <w:pPr>
        <w:pStyle w:val="BodyText"/>
        <w:spacing w:before="5"/>
        <w:rPr>
          <w:sz w:val="18"/>
        </w:rPr>
      </w:pPr>
    </w:p>
    <w:p>
      <w:pPr>
        <w:pStyle w:val="ListParagraph"/>
        <w:numPr>
          <w:ilvl w:val="0"/>
          <w:numId w:val="44"/>
        </w:numPr>
        <w:tabs>
          <w:tab w:pos="1252" w:val="left" w:leader="none"/>
        </w:tabs>
        <w:spacing w:line="240" w:lineRule="auto" w:before="0" w:after="0"/>
        <w:ind w:left="1251" w:right="305" w:hanging="708"/>
        <w:jc w:val="both"/>
        <w:rPr>
          <w:sz w:val="16"/>
        </w:rPr>
      </w:pPr>
      <w:r>
        <w:rPr>
          <w:sz w:val="16"/>
        </w:rPr>
        <w:t>Ser</w:t>
      </w:r>
      <w:r>
        <w:rPr>
          <w:spacing w:val="-7"/>
          <w:sz w:val="16"/>
        </w:rPr>
        <w:t> </w:t>
      </w:r>
      <w:r>
        <w:rPr>
          <w:sz w:val="16"/>
        </w:rPr>
        <w:t>o</w:t>
      </w:r>
      <w:r>
        <w:rPr>
          <w:spacing w:val="-7"/>
          <w:sz w:val="16"/>
        </w:rPr>
        <w:t> </w:t>
      </w:r>
      <w:r>
        <w:rPr>
          <w:sz w:val="16"/>
        </w:rPr>
        <w:t>haber</w:t>
      </w:r>
      <w:r>
        <w:rPr>
          <w:spacing w:val="-7"/>
          <w:sz w:val="16"/>
        </w:rPr>
        <w:t> </w:t>
      </w:r>
      <w:r>
        <w:rPr>
          <w:sz w:val="16"/>
        </w:rPr>
        <w:t>sido</w:t>
      </w:r>
      <w:r>
        <w:rPr>
          <w:spacing w:val="-7"/>
          <w:sz w:val="16"/>
        </w:rPr>
        <w:t> </w:t>
      </w:r>
      <w:r>
        <w:rPr>
          <w:sz w:val="16"/>
        </w:rPr>
        <w:t>tutor</w:t>
      </w:r>
      <w:r>
        <w:rPr>
          <w:spacing w:val="-7"/>
          <w:sz w:val="16"/>
        </w:rPr>
        <w:t> </w:t>
      </w:r>
      <w:r>
        <w:rPr>
          <w:sz w:val="16"/>
        </w:rPr>
        <w:t>o</w:t>
      </w:r>
      <w:r>
        <w:rPr>
          <w:spacing w:val="-7"/>
          <w:sz w:val="16"/>
        </w:rPr>
        <w:t> </w:t>
      </w:r>
      <w:r>
        <w:rPr>
          <w:sz w:val="16"/>
        </w:rPr>
        <w:t>curador</w:t>
      </w:r>
      <w:r>
        <w:rPr>
          <w:spacing w:val="-7"/>
          <w:sz w:val="16"/>
        </w:rPr>
        <w:t> </w:t>
      </w:r>
      <w:r>
        <w:rPr>
          <w:sz w:val="16"/>
        </w:rPr>
        <w:t>de</w:t>
      </w:r>
      <w:r>
        <w:rPr>
          <w:spacing w:val="-9"/>
          <w:sz w:val="16"/>
        </w:rPr>
        <w:t> </w:t>
      </w:r>
      <w:r>
        <w:rPr>
          <w:sz w:val="16"/>
        </w:rPr>
        <w:t>alguno</w:t>
      </w:r>
      <w:r>
        <w:rPr>
          <w:spacing w:val="-7"/>
          <w:sz w:val="16"/>
        </w:rPr>
        <w:t> </w:t>
      </w:r>
      <w:r>
        <w:rPr>
          <w:sz w:val="16"/>
        </w:rPr>
        <w:t>de</w:t>
      </w:r>
      <w:r>
        <w:rPr>
          <w:spacing w:val="-7"/>
          <w:sz w:val="16"/>
        </w:rPr>
        <w:t> </w:t>
      </w:r>
      <w:r>
        <w:rPr>
          <w:sz w:val="16"/>
        </w:rPr>
        <w:t>los</w:t>
      </w:r>
      <w:r>
        <w:rPr>
          <w:spacing w:val="-5"/>
          <w:sz w:val="16"/>
        </w:rPr>
        <w:t> </w:t>
      </w:r>
      <w:r>
        <w:rPr>
          <w:sz w:val="16"/>
        </w:rPr>
        <w:t>interesados</w:t>
      </w:r>
      <w:r>
        <w:rPr>
          <w:spacing w:val="-5"/>
          <w:sz w:val="16"/>
        </w:rPr>
        <w:t> </w:t>
      </w:r>
      <w:r>
        <w:rPr>
          <w:sz w:val="16"/>
        </w:rPr>
        <w:t>o</w:t>
      </w:r>
      <w:r>
        <w:rPr>
          <w:spacing w:val="-7"/>
          <w:sz w:val="16"/>
        </w:rPr>
        <w:t> </w:t>
      </w:r>
      <w:r>
        <w:rPr>
          <w:sz w:val="16"/>
        </w:rPr>
        <w:t>administrador</w:t>
      </w:r>
      <w:r>
        <w:rPr>
          <w:spacing w:val="-7"/>
          <w:sz w:val="16"/>
        </w:rPr>
        <w:t> </w:t>
      </w:r>
      <w:r>
        <w:rPr>
          <w:sz w:val="16"/>
        </w:rPr>
        <w:t>de</w:t>
      </w:r>
      <w:r>
        <w:rPr>
          <w:spacing w:val="-7"/>
          <w:sz w:val="16"/>
        </w:rPr>
        <w:t> </w:t>
      </w:r>
      <w:r>
        <w:rPr>
          <w:sz w:val="16"/>
        </w:rPr>
        <w:t>sus bienes por cualquier</w:t>
      </w:r>
      <w:r>
        <w:rPr>
          <w:spacing w:val="-9"/>
          <w:sz w:val="16"/>
        </w:rPr>
        <w:t> </w:t>
      </w:r>
      <w:r>
        <w:rPr>
          <w:sz w:val="16"/>
        </w:rPr>
        <w:t>título;</w:t>
      </w:r>
    </w:p>
    <w:p>
      <w:pPr>
        <w:pStyle w:val="BodyText"/>
        <w:spacing w:before="2"/>
        <w:rPr>
          <w:sz w:val="18"/>
        </w:rPr>
      </w:pPr>
    </w:p>
    <w:p>
      <w:pPr>
        <w:pStyle w:val="ListParagraph"/>
        <w:numPr>
          <w:ilvl w:val="0"/>
          <w:numId w:val="44"/>
        </w:numPr>
        <w:tabs>
          <w:tab w:pos="1252" w:val="left" w:leader="none"/>
        </w:tabs>
        <w:spacing w:line="240" w:lineRule="auto" w:before="0" w:after="0"/>
        <w:ind w:left="1251" w:right="303" w:hanging="727"/>
        <w:jc w:val="both"/>
        <w:rPr>
          <w:sz w:val="16"/>
        </w:rPr>
      </w:pPr>
      <w:r>
        <w:rPr>
          <w:sz w:val="16"/>
        </w:rPr>
        <w:t>Ser</w:t>
      </w:r>
      <w:r>
        <w:rPr>
          <w:spacing w:val="-9"/>
          <w:sz w:val="16"/>
        </w:rPr>
        <w:t> </w:t>
      </w:r>
      <w:r>
        <w:rPr>
          <w:sz w:val="16"/>
        </w:rPr>
        <w:t>heredero,</w:t>
      </w:r>
      <w:r>
        <w:rPr>
          <w:spacing w:val="-8"/>
          <w:sz w:val="16"/>
        </w:rPr>
        <w:t> </w:t>
      </w:r>
      <w:r>
        <w:rPr>
          <w:sz w:val="16"/>
        </w:rPr>
        <w:t>legatario,</w:t>
      </w:r>
      <w:r>
        <w:rPr>
          <w:spacing w:val="-8"/>
          <w:sz w:val="16"/>
        </w:rPr>
        <w:t> </w:t>
      </w:r>
      <w:r>
        <w:rPr>
          <w:sz w:val="16"/>
        </w:rPr>
        <w:t>donatario</w:t>
      </w:r>
      <w:r>
        <w:rPr>
          <w:spacing w:val="-13"/>
          <w:sz w:val="16"/>
        </w:rPr>
        <w:t> </w:t>
      </w:r>
      <w:r>
        <w:rPr>
          <w:sz w:val="16"/>
        </w:rPr>
        <w:t>o</w:t>
      </w:r>
      <w:r>
        <w:rPr>
          <w:spacing w:val="-9"/>
          <w:sz w:val="16"/>
        </w:rPr>
        <w:t> </w:t>
      </w:r>
      <w:r>
        <w:rPr>
          <w:sz w:val="16"/>
        </w:rPr>
        <w:t>fiador</w:t>
      </w:r>
      <w:r>
        <w:rPr>
          <w:spacing w:val="-9"/>
          <w:sz w:val="16"/>
        </w:rPr>
        <w:t> </w:t>
      </w:r>
      <w:r>
        <w:rPr>
          <w:sz w:val="16"/>
        </w:rPr>
        <w:t>de</w:t>
      </w:r>
      <w:r>
        <w:rPr>
          <w:spacing w:val="-12"/>
          <w:sz w:val="16"/>
        </w:rPr>
        <w:t> </w:t>
      </w:r>
      <w:r>
        <w:rPr>
          <w:sz w:val="16"/>
        </w:rPr>
        <w:t>alguno</w:t>
      </w:r>
      <w:r>
        <w:rPr>
          <w:spacing w:val="-9"/>
          <w:sz w:val="16"/>
        </w:rPr>
        <w:t> </w:t>
      </w:r>
      <w:r>
        <w:rPr>
          <w:sz w:val="16"/>
        </w:rPr>
        <w:t>de</w:t>
      </w:r>
      <w:r>
        <w:rPr>
          <w:spacing w:val="-9"/>
          <w:sz w:val="16"/>
        </w:rPr>
        <w:t> </w:t>
      </w:r>
      <w:r>
        <w:rPr>
          <w:sz w:val="16"/>
        </w:rPr>
        <w:t>los</w:t>
      </w:r>
      <w:r>
        <w:rPr>
          <w:spacing w:val="-10"/>
          <w:sz w:val="16"/>
        </w:rPr>
        <w:t> </w:t>
      </w:r>
      <w:r>
        <w:rPr>
          <w:sz w:val="16"/>
        </w:rPr>
        <w:t>interesados,</w:t>
      </w:r>
      <w:r>
        <w:rPr>
          <w:spacing w:val="-10"/>
          <w:sz w:val="16"/>
        </w:rPr>
        <w:t> </w:t>
      </w:r>
      <w:r>
        <w:rPr>
          <w:sz w:val="16"/>
        </w:rPr>
        <w:t>si</w:t>
      </w:r>
      <w:r>
        <w:rPr>
          <w:spacing w:val="-11"/>
          <w:sz w:val="16"/>
        </w:rPr>
        <w:t> </w:t>
      </w:r>
      <w:r>
        <w:rPr>
          <w:sz w:val="16"/>
        </w:rPr>
        <w:t>el</w:t>
      </w:r>
      <w:r>
        <w:rPr>
          <w:spacing w:val="-11"/>
          <w:sz w:val="16"/>
        </w:rPr>
        <w:t> </w:t>
      </w:r>
      <w:r>
        <w:rPr>
          <w:sz w:val="16"/>
        </w:rPr>
        <w:t>servidor público</w:t>
      </w:r>
      <w:r>
        <w:rPr>
          <w:spacing w:val="-8"/>
          <w:sz w:val="16"/>
        </w:rPr>
        <w:t> </w:t>
      </w:r>
      <w:r>
        <w:rPr>
          <w:sz w:val="16"/>
        </w:rPr>
        <w:t>ha</w:t>
      </w:r>
      <w:r>
        <w:rPr>
          <w:spacing w:val="-3"/>
          <w:sz w:val="16"/>
        </w:rPr>
        <w:t> </w:t>
      </w:r>
      <w:r>
        <w:rPr>
          <w:sz w:val="16"/>
        </w:rPr>
        <w:t>aceptado</w:t>
      </w:r>
      <w:r>
        <w:rPr>
          <w:spacing w:val="-11"/>
          <w:sz w:val="16"/>
        </w:rPr>
        <w:t> </w:t>
      </w:r>
      <w:r>
        <w:rPr>
          <w:sz w:val="16"/>
        </w:rPr>
        <w:t>la</w:t>
      </w:r>
      <w:r>
        <w:rPr>
          <w:spacing w:val="-8"/>
          <w:sz w:val="16"/>
        </w:rPr>
        <w:t> </w:t>
      </w:r>
      <w:r>
        <w:rPr>
          <w:sz w:val="16"/>
        </w:rPr>
        <w:t>herencia</w:t>
      </w:r>
      <w:r>
        <w:rPr>
          <w:spacing w:val="-8"/>
          <w:sz w:val="16"/>
        </w:rPr>
        <w:t> </w:t>
      </w:r>
      <w:r>
        <w:rPr>
          <w:sz w:val="16"/>
        </w:rPr>
        <w:t>o</w:t>
      </w:r>
      <w:r>
        <w:rPr>
          <w:spacing w:val="-13"/>
          <w:sz w:val="16"/>
        </w:rPr>
        <w:t> </w:t>
      </w:r>
      <w:r>
        <w:rPr>
          <w:sz w:val="16"/>
        </w:rPr>
        <w:t>el</w:t>
      </w:r>
      <w:r>
        <w:rPr>
          <w:spacing w:val="-7"/>
          <w:sz w:val="16"/>
        </w:rPr>
        <w:t> </w:t>
      </w:r>
      <w:r>
        <w:rPr>
          <w:sz w:val="16"/>
        </w:rPr>
        <w:t>legado</w:t>
      </w:r>
      <w:r>
        <w:rPr>
          <w:spacing w:val="-8"/>
          <w:sz w:val="16"/>
        </w:rPr>
        <w:t> </w:t>
      </w:r>
      <w:r>
        <w:rPr>
          <w:sz w:val="16"/>
        </w:rPr>
        <w:t>o</w:t>
      </w:r>
      <w:r>
        <w:rPr>
          <w:spacing w:val="-8"/>
          <w:sz w:val="16"/>
        </w:rPr>
        <w:t> </w:t>
      </w:r>
      <w:r>
        <w:rPr>
          <w:sz w:val="16"/>
        </w:rPr>
        <w:t>ha</w:t>
      </w:r>
      <w:r>
        <w:rPr>
          <w:spacing w:val="-11"/>
          <w:sz w:val="16"/>
        </w:rPr>
        <w:t> </w:t>
      </w:r>
      <w:r>
        <w:rPr>
          <w:sz w:val="16"/>
        </w:rPr>
        <w:t>hecho</w:t>
      </w:r>
      <w:r>
        <w:rPr>
          <w:spacing w:val="-11"/>
          <w:sz w:val="16"/>
        </w:rPr>
        <w:t> </w:t>
      </w:r>
      <w:r>
        <w:rPr>
          <w:sz w:val="16"/>
        </w:rPr>
        <w:t>alguna</w:t>
      </w:r>
      <w:r>
        <w:rPr>
          <w:spacing w:val="-11"/>
          <w:sz w:val="16"/>
        </w:rPr>
        <w:t> </w:t>
      </w:r>
      <w:r>
        <w:rPr>
          <w:sz w:val="16"/>
        </w:rPr>
        <w:t>manifestación</w:t>
      </w:r>
      <w:r>
        <w:rPr>
          <w:spacing w:val="-8"/>
          <w:sz w:val="16"/>
        </w:rPr>
        <w:t> </w:t>
      </w:r>
      <w:r>
        <w:rPr>
          <w:sz w:val="16"/>
        </w:rPr>
        <w:t>en</w:t>
      </w:r>
      <w:r>
        <w:rPr>
          <w:spacing w:val="-11"/>
          <w:sz w:val="16"/>
        </w:rPr>
        <w:t> </w:t>
      </w:r>
      <w:r>
        <w:rPr>
          <w:sz w:val="16"/>
        </w:rPr>
        <w:t>este sentido;</w:t>
      </w:r>
    </w:p>
    <w:p>
      <w:pPr>
        <w:spacing w:after="0" w:line="240" w:lineRule="auto"/>
        <w:jc w:val="both"/>
        <w:rPr>
          <w:sz w:val="16"/>
        </w:rPr>
        <w:sectPr>
          <w:pgSz w:w="9760" w:h="12200"/>
          <w:pgMar w:header="724" w:footer="638" w:top="1000" w:bottom="820" w:left="1300" w:right="940"/>
        </w:sectPr>
      </w:pPr>
    </w:p>
    <w:p>
      <w:pPr>
        <w:pStyle w:val="BodyText"/>
        <w:rPr>
          <w:sz w:val="20"/>
        </w:rPr>
      </w:pPr>
    </w:p>
    <w:p>
      <w:pPr>
        <w:pStyle w:val="BodyText"/>
        <w:spacing w:before="8"/>
        <w:rPr>
          <w:sz w:val="25"/>
        </w:rPr>
      </w:pPr>
    </w:p>
    <w:p>
      <w:pPr>
        <w:pStyle w:val="ListParagraph"/>
        <w:numPr>
          <w:ilvl w:val="0"/>
          <w:numId w:val="44"/>
        </w:numPr>
        <w:tabs>
          <w:tab w:pos="1251" w:val="left" w:leader="none"/>
          <w:tab w:pos="1252" w:val="left" w:leader="none"/>
        </w:tabs>
        <w:spacing w:line="240" w:lineRule="auto" w:before="80" w:after="0"/>
        <w:ind w:left="1251" w:right="307" w:hanging="682"/>
        <w:jc w:val="left"/>
        <w:rPr>
          <w:sz w:val="16"/>
        </w:rPr>
      </w:pPr>
      <w:r>
        <w:rPr>
          <w:sz w:val="16"/>
        </w:rPr>
        <w:t>Ser cónyuge o hijo del servidor público, acreedor, deudor o fiador de alguno de los interesados;</w:t>
      </w:r>
    </w:p>
    <w:p>
      <w:pPr>
        <w:pStyle w:val="BodyText"/>
        <w:spacing w:before="5"/>
        <w:rPr>
          <w:sz w:val="18"/>
        </w:rPr>
      </w:pPr>
    </w:p>
    <w:p>
      <w:pPr>
        <w:pStyle w:val="ListParagraph"/>
        <w:numPr>
          <w:ilvl w:val="0"/>
          <w:numId w:val="44"/>
        </w:numPr>
        <w:tabs>
          <w:tab w:pos="1252" w:val="left" w:leader="none"/>
        </w:tabs>
        <w:spacing w:line="240" w:lineRule="auto" w:before="0" w:after="0"/>
        <w:ind w:left="1251" w:right="302" w:hanging="727"/>
        <w:jc w:val="both"/>
        <w:rPr>
          <w:sz w:val="16"/>
        </w:rPr>
      </w:pPr>
      <w:r>
        <w:rPr>
          <w:sz w:val="16"/>
        </w:rPr>
        <w:t>Haber sido agente del Ministerio Público, jurado, perito, testigo, apoderado, patrono o defensor en el asunto de que se trata, o haber gestionado o recomendado anteriormente el asunto en favor o en contra de alguno de los interesados,</w:t>
      </w:r>
      <w:r>
        <w:rPr>
          <w:spacing w:val="-24"/>
          <w:sz w:val="16"/>
        </w:rPr>
        <w:t> </w:t>
      </w:r>
      <w:r>
        <w:rPr>
          <w:sz w:val="16"/>
        </w:rPr>
        <w:t>y</w:t>
      </w:r>
    </w:p>
    <w:p>
      <w:pPr>
        <w:pStyle w:val="BodyText"/>
        <w:spacing w:before="5"/>
        <w:rPr>
          <w:sz w:val="18"/>
        </w:rPr>
      </w:pPr>
    </w:p>
    <w:p>
      <w:pPr>
        <w:pStyle w:val="ListParagraph"/>
        <w:numPr>
          <w:ilvl w:val="0"/>
          <w:numId w:val="44"/>
        </w:numPr>
        <w:tabs>
          <w:tab w:pos="1251" w:val="left" w:leader="none"/>
          <w:tab w:pos="1252" w:val="left" w:leader="none"/>
        </w:tabs>
        <w:spacing w:line="240" w:lineRule="auto" w:before="0" w:after="0"/>
        <w:ind w:left="1251" w:right="0" w:hanging="770"/>
        <w:jc w:val="left"/>
        <w:rPr>
          <w:sz w:val="16"/>
        </w:rPr>
      </w:pPr>
      <w:r>
        <w:rPr>
          <w:sz w:val="16"/>
        </w:rPr>
        <w:t>Cualquier otra análoga a las</w:t>
      </w:r>
      <w:r>
        <w:rPr>
          <w:spacing w:val="-14"/>
          <w:sz w:val="16"/>
        </w:rPr>
        <w:t> </w:t>
      </w:r>
      <w:r>
        <w:rPr>
          <w:sz w:val="16"/>
        </w:rPr>
        <w:t>anteriores.</w:t>
      </w:r>
    </w:p>
    <w:p>
      <w:pPr>
        <w:pStyle w:val="BodyText"/>
        <w:spacing w:before="2"/>
        <w:rPr>
          <w:sz w:val="18"/>
        </w:rPr>
      </w:pPr>
    </w:p>
    <w:p>
      <w:pPr>
        <w:pStyle w:val="BodyText"/>
        <w:ind w:left="118" w:right="302"/>
        <w:jc w:val="both"/>
      </w:pPr>
      <w:r>
        <w:rPr>
          <w:b/>
        </w:rPr>
        <w:t>Artículo 135. </w:t>
      </w:r>
      <w:r>
        <w:rPr/>
        <w:t>Los Comisionados deberán excusarse de conocer los asuntos en que tengan interés personal por relación de parentesco, negocio, amistad estrecha, enemistad, haber conocido del mismo asunto en anterior instancia; así como las contenidas en el artículo anterior.</w:t>
      </w:r>
    </w:p>
    <w:p>
      <w:pPr>
        <w:pStyle w:val="BodyText"/>
        <w:spacing w:before="10"/>
        <w:rPr>
          <w:sz w:val="15"/>
        </w:rPr>
      </w:pPr>
    </w:p>
    <w:p>
      <w:pPr>
        <w:pStyle w:val="BodyText"/>
        <w:ind w:left="118" w:right="304"/>
        <w:jc w:val="both"/>
      </w:pPr>
      <w:r>
        <w:rPr/>
        <w:t>Las excusas y recusaciones que por impedimento legal se presenten, serán calificadas y resueltas de inmediato por el Pleno.</w:t>
      </w:r>
    </w:p>
    <w:p>
      <w:pPr>
        <w:pStyle w:val="BodyText"/>
        <w:spacing w:before="8"/>
        <w:rPr>
          <w:sz w:val="15"/>
        </w:rPr>
      </w:pPr>
    </w:p>
    <w:p>
      <w:pPr>
        <w:pStyle w:val="BodyText"/>
        <w:ind w:left="118" w:right="300"/>
        <w:jc w:val="both"/>
      </w:pPr>
      <w:r>
        <w:rPr>
          <w:b/>
        </w:rPr>
        <w:t>Artículo 136. </w:t>
      </w:r>
      <w:r>
        <w:rPr/>
        <w:t>Durante el periodo de su encargo, los Comisionados no podrán tener ningún otro empleo, cargo o comisión, con excepción de aquellos en que actúen en representación del Instituto, y de los que desempeñen en instituciones docentes, científicas, culturales, de investigación o de beneficencia no remunerados.</w:t>
      </w:r>
    </w:p>
    <w:p>
      <w:pPr>
        <w:pStyle w:val="BodyText"/>
        <w:spacing w:before="10"/>
        <w:rPr>
          <w:sz w:val="15"/>
        </w:rPr>
      </w:pPr>
    </w:p>
    <w:p>
      <w:pPr>
        <w:pStyle w:val="BodyText"/>
        <w:ind w:left="118" w:right="302"/>
        <w:jc w:val="both"/>
      </w:pPr>
      <w:bookmarkStart w:name="Artículo 137. Se consideran ausencia tem" w:id="9"/>
      <w:bookmarkEnd w:id="9"/>
      <w:r>
        <w:rPr/>
      </w:r>
      <w:r>
        <w:rPr>
          <w:b/>
        </w:rPr>
        <w:t>Artículo</w:t>
      </w:r>
      <w:r>
        <w:rPr>
          <w:b/>
          <w:spacing w:val="-11"/>
        </w:rPr>
        <w:t> </w:t>
      </w:r>
      <w:r>
        <w:rPr>
          <w:b/>
        </w:rPr>
        <w:t>137.</w:t>
      </w:r>
      <w:r>
        <w:rPr>
          <w:b/>
          <w:spacing w:val="-10"/>
        </w:rPr>
        <w:t> </w:t>
      </w:r>
      <w:r>
        <w:rPr/>
        <w:t>Se</w:t>
      </w:r>
      <w:r>
        <w:rPr>
          <w:spacing w:val="-14"/>
        </w:rPr>
        <w:t> </w:t>
      </w:r>
      <w:r>
        <w:rPr/>
        <w:t>consideran</w:t>
      </w:r>
      <w:r>
        <w:rPr>
          <w:spacing w:val="-12"/>
        </w:rPr>
        <w:t> </w:t>
      </w:r>
      <w:r>
        <w:rPr/>
        <w:t>ausencia</w:t>
      </w:r>
      <w:r>
        <w:rPr>
          <w:spacing w:val="-12"/>
        </w:rPr>
        <w:t> </w:t>
      </w:r>
      <w:r>
        <w:rPr/>
        <w:t>temporal</w:t>
      </w:r>
      <w:r>
        <w:rPr>
          <w:spacing w:val="-11"/>
        </w:rPr>
        <w:t> </w:t>
      </w:r>
      <w:r>
        <w:rPr/>
        <w:t>de</w:t>
      </w:r>
      <w:r>
        <w:rPr>
          <w:spacing w:val="-12"/>
        </w:rPr>
        <w:t> </w:t>
      </w:r>
      <w:r>
        <w:rPr/>
        <w:t>los</w:t>
      </w:r>
      <w:r>
        <w:rPr>
          <w:spacing w:val="-10"/>
        </w:rPr>
        <w:t> </w:t>
      </w:r>
      <w:r>
        <w:rPr/>
        <w:t>Comisionados,</w:t>
      </w:r>
      <w:r>
        <w:rPr>
          <w:spacing w:val="-10"/>
        </w:rPr>
        <w:t> </w:t>
      </w:r>
      <w:r>
        <w:rPr/>
        <w:t>en</w:t>
      </w:r>
      <w:r>
        <w:rPr>
          <w:spacing w:val="-12"/>
        </w:rPr>
        <w:t> </w:t>
      </w:r>
      <w:r>
        <w:rPr/>
        <w:t>aquellos</w:t>
      </w:r>
      <w:r>
        <w:rPr>
          <w:spacing w:val="-12"/>
        </w:rPr>
        <w:t> </w:t>
      </w:r>
      <w:r>
        <w:rPr/>
        <w:t>casos</w:t>
      </w:r>
      <w:r>
        <w:rPr>
          <w:spacing w:val="-12"/>
        </w:rPr>
        <w:t> </w:t>
      </w:r>
      <w:r>
        <w:rPr/>
        <w:t>que</w:t>
      </w:r>
      <w:r>
        <w:rPr>
          <w:spacing w:val="-12"/>
        </w:rPr>
        <w:t> </w:t>
      </w:r>
      <w:r>
        <w:rPr/>
        <w:t>el</w:t>
      </w:r>
      <w:r>
        <w:rPr>
          <w:spacing w:val="-13"/>
        </w:rPr>
        <w:t> </w:t>
      </w:r>
      <w:r>
        <w:rPr/>
        <w:t>Pleno se les autorice licencia, siempre que no exceda de dos</w:t>
      </w:r>
      <w:r>
        <w:rPr>
          <w:spacing w:val="-21"/>
        </w:rPr>
        <w:t> </w:t>
      </w:r>
      <w:r>
        <w:rPr/>
        <w:t>meses.</w:t>
      </w:r>
    </w:p>
    <w:p>
      <w:pPr>
        <w:pStyle w:val="BodyText"/>
        <w:spacing w:before="10"/>
        <w:rPr>
          <w:sz w:val="15"/>
        </w:rPr>
      </w:pPr>
    </w:p>
    <w:p>
      <w:pPr>
        <w:pStyle w:val="BodyText"/>
        <w:ind w:left="118"/>
        <w:jc w:val="both"/>
      </w:pPr>
      <w:r>
        <w:rPr>
          <w:b/>
        </w:rPr>
        <w:t>Artículo 138. </w:t>
      </w:r>
      <w:r>
        <w:rPr/>
        <w:t>Se consideran ausencias definitivas de los Comisionados, las que se susciten por:</w:t>
      </w:r>
    </w:p>
    <w:p>
      <w:pPr>
        <w:pStyle w:val="BodyText"/>
        <w:spacing w:before="1"/>
      </w:pPr>
    </w:p>
    <w:p>
      <w:pPr>
        <w:pStyle w:val="ListParagraph"/>
        <w:numPr>
          <w:ilvl w:val="0"/>
          <w:numId w:val="45"/>
        </w:numPr>
        <w:tabs>
          <w:tab w:pos="1251" w:val="left" w:leader="none"/>
          <w:tab w:pos="1252" w:val="left" w:leader="none"/>
        </w:tabs>
        <w:spacing w:line="240" w:lineRule="auto" w:before="0" w:after="0"/>
        <w:ind w:left="1251" w:right="0" w:hanging="513"/>
        <w:jc w:val="left"/>
        <w:rPr>
          <w:sz w:val="16"/>
        </w:rPr>
      </w:pPr>
      <w:r>
        <w:rPr>
          <w:sz w:val="16"/>
        </w:rPr>
        <w:t>Remoción;</w:t>
      </w:r>
    </w:p>
    <w:p>
      <w:pPr>
        <w:pStyle w:val="BodyText"/>
        <w:spacing w:before="10"/>
        <w:rPr>
          <w:sz w:val="15"/>
        </w:rPr>
      </w:pPr>
    </w:p>
    <w:p>
      <w:pPr>
        <w:pStyle w:val="ListParagraph"/>
        <w:numPr>
          <w:ilvl w:val="0"/>
          <w:numId w:val="45"/>
        </w:numPr>
        <w:tabs>
          <w:tab w:pos="1251" w:val="left" w:leader="none"/>
          <w:tab w:pos="1252" w:val="left" w:leader="none"/>
        </w:tabs>
        <w:spacing w:line="240" w:lineRule="auto" w:before="0" w:after="0"/>
        <w:ind w:left="1251" w:right="0" w:hanging="557"/>
        <w:jc w:val="left"/>
        <w:rPr>
          <w:sz w:val="16"/>
        </w:rPr>
      </w:pPr>
      <w:r>
        <w:rPr>
          <w:sz w:val="16"/>
        </w:rPr>
        <w:t>Muerte;</w:t>
      </w:r>
    </w:p>
    <w:p>
      <w:pPr>
        <w:pStyle w:val="BodyText"/>
        <w:spacing w:before="1"/>
      </w:pPr>
    </w:p>
    <w:p>
      <w:pPr>
        <w:pStyle w:val="ListParagraph"/>
        <w:numPr>
          <w:ilvl w:val="0"/>
          <w:numId w:val="45"/>
        </w:numPr>
        <w:tabs>
          <w:tab w:pos="1251" w:val="left" w:leader="none"/>
          <w:tab w:pos="1252" w:val="left" w:leader="none"/>
        </w:tabs>
        <w:spacing w:line="240" w:lineRule="auto" w:before="0" w:after="0"/>
        <w:ind w:left="1251" w:right="0" w:hanging="602"/>
        <w:jc w:val="left"/>
        <w:rPr>
          <w:sz w:val="16"/>
        </w:rPr>
      </w:pPr>
      <w:r>
        <w:rPr>
          <w:sz w:val="16"/>
        </w:rPr>
        <w:t>Incapacidad total y permanente que impida ejercer el</w:t>
      </w:r>
      <w:r>
        <w:rPr>
          <w:spacing w:val="-23"/>
          <w:sz w:val="16"/>
        </w:rPr>
        <w:t> </w:t>
      </w:r>
      <w:r>
        <w:rPr>
          <w:sz w:val="16"/>
        </w:rPr>
        <w:t>cargo;</w:t>
      </w:r>
    </w:p>
    <w:p>
      <w:pPr>
        <w:pStyle w:val="BodyText"/>
        <w:spacing w:before="10"/>
        <w:rPr>
          <w:sz w:val="15"/>
        </w:rPr>
      </w:pPr>
    </w:p>
    <w:p>
      <w:pPr>
        <w:pStyle w:val="ListParagraph"/>
        <w:numPr>
          <w:ilvl w:val="0"/>
          <w:numId w:val="45"/>
        </w:numPr>
        <w:tabs>
          <w:tab w:pos="1251" w:val="left" w:leader="none"/>
          <w:tab w:pos="1252" w:val="left" w:leader="none"/>
        </w:tabs>
        <w:spacing w:line="240" w:lineRule="auto" w:before="0" w:after="0"/>
        <w:ind w:left="1251" w:right="304" w:hanging="619"/>
        <w:jc w:val="left"/>
        <w:rPr>
          <w:sz w:val="16"/>
        </w:rPr>
      </w:pPr>
      <w:r>
        <w:rPr>
          <w:sz w:val="16"/>
        </w:rPr>
        <w:t>Declaración que establezca la procedencia del juicio por delitos graves del orden común;</w:t>
      </w:r>
    </w:p>
    <w:p>
      <w:pPr>
        <w:pStyle w:val="BodyText"/>
        <w:spacing w:before="10"/>
        <w:rPr>
          <w:sz w:val="15"/>
        </w:rPr>
      </w:pPr>
    </w:p>
    <w:p>
      <w:pPr>
        <w:pStyle w:val="ListParagraph"/>
        <w:numPr>
          <w:ilvl w:val="0"/>
          <w:numId w:val="45"/>
        </w:numPr>
        <w:tabs>
          <w:tab w:pos="1251" w:val="left" w:leader="none"/>
          <w:tab w:pos="1252" w:val="left" w:leader="none"/>
        </w:tabs>
        <w:spacing w:line="240" w:lineRule="auto" w:before="0" w:after="0"/>
        <w:ind w:left="1251" w:right="0" w:hanging="576"/>
        <w:jc w:val="left"/>
        <w:rPr>
          <w:sz w:val="16"/>
        </w:rPr>
      </w:pPr>
      <w:r>
        <w:rPr>
          <w:sz w:val="16"/>
        </w:rPr>
        <w:t>Resolución derivada de la instauración de juicio político;</w:t>
      </w:r>
      <w:r>
        <w:rPr>
          <w:spacing w:val="-19"/>
          <w:sz w:val="16"/>
        </w:rPr>
        <w:t> </w:t>
      </w:r>
      <w:r>
        <w:rPr>
          <w:sz w:val="16"/>
        </w:rPr>
        <w:t>y</w:t>
      </w:r>
    </w:p>
    <w:p>
      <w:pPr>
        <w:pStyle w:val="BodyText"/>
        <w:spacing w:before="10"/>
        <w:rPr>
          <w:sz w:val="15"/>
        </w:rPr>
      </w:pPr>
    </w:p>
    <w:p>
      <w:pPr>
        <w:pStyle w:val="ListParagraph"/>
        <w:numPr>
          <w:ilvl w:val="0"/>
          <w:numId w:val="45"/>
        </w:numPr>
        <w:tabs>
          <w:tab w:pos="1251" w:val="left" w:leader="none"/>
          <w:tab w:pos="1252" w:val="left" w:leader="none"/>
        </w:tabs>
        <w:spacing w:line="240" w:lineRule="auto" w:before="0" w:after="0"/>
        <w:ind w:left="1251" w:right="0" w:hanging="619"/>
        <w:jc w:val="left"/>
        <w:rPr>
          <w:sz w:val="16"/>
        </w:rPr>
      </w:pPr>
      <w:r>
        <w:rPr>
          <w:sz w:val="16"/>
        </w:rPr>
        <w:t>Renuncia expresa por causa</w:t>
      </w:r>
      <w:r>
        <w:rPr>
          <w:spacing w:val="-13"/>
          <w:sz w:val="16"/>
        </w:rPr>
        <w:t> </w:t>
      </w:r>
      <w:r>
        <w:rPr>
          <w:sz w:val="16"/>
        </w:rPr>
        <w:t>justificada.</w:t>
      </w:r>
    </w:p>
    <w:p>
      <w:pPr>
        <w:pStyle w:val="BodyText"/>
      </w:pPr>
    </w:p>
    <w:p>
      <w:pPr>
        <w:pStyle w:val="BodyText"/>
        <w:spacing w:before="8"/>
        <w:rPr>
          <w:sz w:val="19"/>
        </w:rPr>
      </w:pPr>
    </w:p>
    <w:p>
      <w:pPr>
        <w:pStyle w:val="BodyText"/>
        <w:ind w:left="119" w:right="300"/>
        <w:jc w:val="both"/>
      </w:pPr>
      <w:r>
        <w:rPr/>
        <w:t>En</w:t>
      </w:r>
      <w:r>
        <w:rPr>
          <w:spacing w:val="-13"/>
        </w:rPr>
        <w:t> </w:t>
      </w:r>
      <w:r>
        <w:rPr/>
        <w:t>el</w:t>
      </w:r>
      <w:r>
        <w:rPr>
          <w:spacing w:val="-15"/>
        </w:rPr>
        <w:t> </w:t>
      </w:r>
      <w:r>
        <w:rPr/>
        <w:t>caso</w:t>
      </w:r>
      <w:r>
        <w:rPr>
          <w:spacing w:val="-15"/>
        </w:rPr>
        <w:t> </w:t>
      </w:r>
      <w:r>
        <w:rPr/>
        <w:t>de</w:t>
      </w:r>
      <w:r>
        <w:rPr>
          <w:spacing w:val="-15"/>
        </w:rPr>
        <w:t> </w:t>
      </w:r>
      <w:r>
        <w:rPr/>
        <w:t>ausencia</w:t>
      </w:r>
      <w:r>
        <w:rPr>
          <w:spacing w:val="-15"/>
        </w:rPr>
        <w:t> </w:t>
      </w:r>
      <w:r>
        <w:rPr/>
        <w:t>definitiva</w:t>
      </w:r>
      <w:r>
        <w:rPr>
          <w:spacing w:val="-13"/>
        </w:rPr>
        <w:t> </w:t>
      </w:r>
      <w:r>
        <w:rPr/>
        <w:t>del</w:t>
      </w:r>
      <w:r>
        <w:rPr>
          <w:spacing w:val="-12"/>
        </w:rPr>
        <w:t> </w:t>
      </w:r>
      <w:r>
        <w:rPr/>
        <w:t>Comisionado</w:t>
      </w:r>
      <w:r>
        <w:rPr>
          <w:spacing w:val="-15"/>
        </w:rPr>
        <w:t> </w:t>
      </w:r>
      <w:r>
        <w:rPr/>
        <w:t>Presidente,</w:t>
      </w:r>
      <w:r>
        <w:rPr>
          <w:spacing w:val="-13"/>
        </w:rPr>
        <w:t> </w:t>
      </w:r>
      <w:r>
        <w:rPr/>
        <w:t>los</w:t>
      </w:r>
      <w:r>
        <w:rPr>
          <w:spacing w:val="-13"/>
        </w:rPr>
        <w:t> </w:t>
      </w:r>
      <w:r>
        <w:rPr/>
        <w:t>Comisionados</w:t>
      </w:r>
      <w:r>
        <w:rPr>
          <w:spacing w:val="-13"/>
        </w:rPr>
        <w:t> </w:t>
      </w:r>
      <w:r>
        <w:rPr/>
        <w:t>nombrarán,</w:t>
      </w:r>
      <w:r>
        <w:rPr>
          <w:spacing w:val="-11"/>
        </w:rPr>
        <w:t> </w:t>
      </w:r>
      <w:r>
        <w:rPr/>
        <w:t>de</w:t>
      </w:r>
      <w:r>
        <w:rPr>
          <w:spacing w:val="-15"/>
        </w:rPr>
        <w:t> </w:t>
      </w:r>
      <w:r>
        <w:rPr/>
        <w:t>entre ellos</w:t>
      </w:r>
      <w:r>
        <w:rPr>
          <w:spacing w:val="-5"/>
        </w:rPr>
        <w:t> </w:t>
      </w:r>
      <w:r>
        <w:rPr/>
        <w:t>mismos,</w:t>
      </w:r>
      <w:r>
        <w:rPr>
          <w:spacing w:val="-3"/>
        </w:rPr>
        <w:t> </w:t>
      </w:r>
      <w:r>
        <w:rPr/>
        <w:t>a</w:t>
      </w:r>
      <w:r>
        <w:rPr>
          <w:spacing w:val="-7"/>
        </w:rPr>
        <w:t> </w:t>
      </w:r>
      <w:r>
        <w:rPr/>
        <w:t>quien</w:t>
      </w:r>
      <w:r>
        <w:rPr>
          <w:spacing w:val="-4"/>
        </w:rPr>
        <w:t> </w:t>
      </w:r>
      <w:r>
        <w:rPr/>
        <w:t>deba</w:t>
      </w:r>
      <w:r>
        <w:rPr>
          <w:spacing w:val="-4"/>
        </w:rPr>
        <w:t> </w:t>
      </w:r>
      <w:r>
        <w:rPr/>
        <w:t>sustituirlo</w:t>
      </w:r>
      <w:r>
        <w:rPr>
          <w:spacing w:val="-4"/>
        </w:rPr>
        <w:t> </w:t>
      </w:r>
      <w:r>
        <w:rPr/>
        <w:t>provisionalmente,</w:t>
      </w:r>
      <w:r>
        <w:rPr>
          <w:spacing w:val="-3"/>
        </w:rPr>
        <w:t> </w:t>
      </w:r>
      <w:r>
        <w:rPr/>
        <w:t>en</w:t>
      </w:r>
      <w:r>
        <w:rPr>
          <w:spacing w:val="-7"/>
        </w:rPr>
        <w:t> </w:t>
      </w:r>
      <w:r>
        <w:rPr/>
        <w:t>tanto</w:t>
      </w:r>
      <w:r>
        <w:rPr>
          <w:spacing w:val="-7"/>
        </w:rPr>
        <w:t> </w:t>
      </w:r>
      <w:r>
        <w:rPr/>
        <w:t>la</w:t>
      </w:r>
      <w:r>
        <w:rPr>
          <w:spacing w:val="-4"/>
        </w:rPr>
        <w:t> </w:t>
      </w:r>
      <w:r>
        <w:rPr/>
        <w:t>Legislatura</w:t>
      </w:r>
      <w:r>
        <w:rPr>
          <w:spacing w:val="-4"/>
        </w:rPr>
        <w:t> </w:t>
      </w:r>
      <w:r>
        <w:rPr/>
        <w:t>del</w:t>
      </w:r>
      <w:r>
        <w:rPr>
          <w:spacing w:val="-6"/>
        </w:rPr>
        <w:t> </w:t>
      </w:r>
      <w:r>
        <w:rPr/>
        <w:t>Estado</w:t>
      </w:r>
      <w:r>
        <w:rPr>
          <w:spacing w:val="-4"/>
        </w:rPr>
        <w:t> </w:t>
      </w:r>
      <w:r>
        <w:rPr/>
        <w:t>efectúa</w:t>
      </w:r>
      <w:r>
        <w:rPr>
          <w:spacing w:val="-4"/>
        </w:rPr>
        <w:t> </w:t>
      </w:r>
      <w:r>
        <w:rPr/>
        <w:t>la designación correspondiente. Para este procedimiento deberá convocarse a sesión del</w:t>
      </w:r>
      <w:r>
        <w:rPr>
          <w:spacing w:val="-29"/>
        </w:rPr>
        <w:t> </w:t>
      </w:r>
      <w:r>
        <w:rPr/>
        <w:t>Pleno.</w:t>
      </w:r>
    </w:p>
    <w:p>
      <w:pPr>
        <w:pStyle w:val="BodyText"/>
        <w:spacing w:before="8"/>
        <w:rPr>
          <w:sz w:val="15"/>
        </w:rPr>
      </w:pPr>
    </w:p>
    <w:p>
      <w:pPr>
        <w:pStyle w:val="BodyText"/>
        <w:ind w:left="119" w:right="302"/>
        <w:jc w:val="both"/>
      </w:pPr>
      <w:r>
        <w:rPr>
          <w:b/>
        </w:rPr>
        <w:t>Artículo 139. </w:t>
      </w:r>
      <w:r>
        <w:rPr/>
        <w:t>En caso de presentarse alguna vacante temporal que no exceda de dos meses por parte de alguno de los Comisionados, el Pleno funcionará con los dos restantes y resolverá los asuntos en los términos de esta Ley.</w:t>
      </w:r>
    </w:p>
    <w:p>
      <w:pPr>
        <w:pStyle w:val="BodyText"/>
        <w:spacing w:before="10"/>
        <w:rPr>
          <w:sz w:val="15"/>
        </w:rPr>
      </w:pPr>
    </w:p>
    <w:p>
      <w:pPr>
        <w:pStyle w:val="BodyText"/>
        <w:ind w:left="119" w:right="302"/>
        <w:jc w:val="both"/>
      </w:pPr>
      <w:r>
        <w:rPr>
          <w:b/>
        </w:rPr>
        <w:t>Artículo 140. </w:t>
      </w:r>
      <w:r>
        <w:rPr/>
        <w:t>Tratándose de una vacante definitiva de alguno de los Comisionados, ésta será comunicada</w:t>
      </w:r>
      <w:r>
        <w:rPr>
          <w:spacing w:val="-9"/>
        </w:rPr>
        <w:t> </w:t>
      </w:r>
      <w:r>
        <w:rPr/>
        <w:t>a</w:t>
      </w:r>
      <w:r>
        <w:rPr>
          <w:spacing w:val="-9"/>
        </w:rPr>
        <w:t> </w:t>
      </w:r>
      <w:r>
        <w:rPr/>
        <w:t>la</w:t>
      </w:r>
      <w:r>
        <w:rPr>
          <w:spacing w:val="-9"/>
        </w:rPr>
        <w:t> </w:t>
      </w:r>
      <w:r>
        <w:rPr/>
        <w:t>Legislatura</w:t>
      </w:r>
      <w:r>
        <w:rPr>
          <w:spacing w:val="-2"/>
        </w:rPr>
        <w:t> </w:t>
      </w:r>
      <w:r>
        <w:rPr/>
        <w:t>para</w:t>
      </w:r>
      <w:r>
        <w:rPr>
          <w:spacing w:val="-12"/>
        </w:rPr>
        <w:t> </w:t>
      </w:r>
      <w:r>
        <w:rPr/>
        <w:t>que</w:t>
      </w:r>
      <w:r>
        <w:rPr>
          <w:spacing w:val="-9"/>
        </w:rPr>
        <w:t> </w:t>
      </w:r>
      <w:r>
        <w:rPr/>
        <w:t>se</w:t>
      </w:r>
      <w:r>
        <w:rPr>
          <w:spacing w:val="-9"/>
        </w:rPr>
        <w:t> </w:t>
      </w:r>
      <w:r>
        <w:rPr/>
        <w:t>realice</w:t>
      </w:r>
      <w:r>
        <w:rPr>
          <w:spacing w:val="-9"/>
        </w:rPr>
        <w:t> </w:t>
      </w:r>
      <w:r>
        <w:rPr/>
        <w:t>el</w:t>
      </w:r>
      <w:r>
        <w:rPr>
          <w:spacing w:val="-8"/>
        </w:rPr>
        <w:t> </w:t>
      </w:r>
      <w:r>
        <w:rPr/>
        <w:t>procedimiento</w:t>
      </w:r>
      <w:r>
        <w:rPr>
          <w:spacing w:val="-9"/>
        </w:rPr>
        <w:t> </w:t>
      </w:r>
      <w:r>
        <w:rPr/>
        <w:t>de</w:t>
      </w:r>
      <w:r>
        <w:rPr>
          <w:spacing w:val="-12"/>
        </w:rPr>
        <w:t> </w:t>
      </w:r>
      <w:r>
        <w:rPr/>
        <w:t>sustitución,</w:t>
      </w:r>
      <w:r>
        <w:rPr>
          <w:spacing w:val="-10"/>
        </w:rPr>
        <w:t> </w:t>
      </w:r>
      <w:r>
        <w:rPr/>
        <w:t>realizando</w:t>
      </w:r>
      <w:r>
        <w:rPr>
          <w:spacing w:val="-9"/>
        </w:rPr>
        <w:t> </w:t>
      </w:r>
      <w:r>
        <w:rPr/>
        <w:t>un</w:t>
      </w:r>
      <w:r>
        <w:rPr>
          <w:spacing w:val="-9"/>
        </w:rPr>
        <w:t> </w:t>
      </w:r>
      <w:r>
        <w:rPr/>
        <w:t>nuevo procedimiento de designación de manera inmediata, en términos del artículo</w:t>
      </w:r>
      <w:r>
        <w:rPr>
          <w:spacing w:val="-31"/>
        </w:rPr>
        <w:t> </w:t>
      </w:r>
      <w:r>
        <w:rPr/>
        <w:t>123 esta Ley.</w:t>
      </w:r>
    </w:p>
    <w:p>
      <w:pPr>
        <w:spacing w:after="0"/>
        <w:jc w:val="both"/>
        <w:sectPr>
          <w:pgSz w:w="9760" w:h="12200"/>
          <w:pgMar w:header="724" w:footer="489" w:top="1000" w:bottom="680" w:left="1300" w:right="940"/>
        </w:sectPr>
      </w:pPr>
    </w:p>
    <w:p>
      <w:pPr>
        <w:pStyle w:val="BodyText"/>
        <w:rPr>
          <w:sz w:val="20"/>
        </w:rPr>
      </w:pPr>
    </w:p>
    <w:p>
      <w:pPr>
        <w:pStyle w:val="BodyText"/>
        <w:rPr>
          <w:sz w:val="20"/>
        </w:rPr>
      </w:pPr>
    </w:p>
    <w:p>
      <w:pPr>
        <w:pStyle w:val="BodyText"/>
        <w:spacing w:before="9"/>
        <w:rPr>
          <w:sz w:val="21"/>
        </w:rPr>
      </w:pPr>
    </w:p>
    <w:p>
      <w:pPr>
        <w:pStyle w:val="BodyText"/>
        <w:spacing w:before="80"/>
        <w:ind w:left="118"/>
        <w:jc w:val="both"/>
      </w:pPr>
      <w:r>
        <w:rPr/>
        <w:t>Las vacantes temporales que excedan de dos meses, serán consideradas como definitivas.</w:t>
      </w:r>
    </w:p>
    <w:p>
      <w:pPr>
        <w:pStyle w:val="BodyText"/>
        <w:spacing w:before="8"/>
        <w:rPr>
          <w:sz w:val="15"/>
        </w:rPr>
      </w:pPr>
    </w:p>
    <w:p>
      <w:pPr>
        <w:pStyle w:val="BodyText"/>
        <w:spacing w:line="244" w:lineRule="auto"/>
        <w:ind w:left="118" w:right="304"/>
        <w:jc w:val="both"/>
      </w:pPr>
      <w:r>
        <w:rPr>
          <w:b/>
        </w:rPr>
        <w:t>Artículo 141. </w:t>
      </w:r>
      <w:r>
        <w:rPr/>
        <w:t>Los Comisionados desempeñarán su cargo en igualdad de condiciones, en términos de los artículos 6 de la Constitución Federal y 29 de la Constitución del Estado.</w:t>
      </w:r>
    </w:p>
    <w:p>
      <w:pPr>
        <w:pStyle w:val="BodyText"/>
        <w:spacing w:before="4"/>
        <w:rPr>
          <w:sz w:val="15"/>
        </w:rPr>
      </w:pPr>
    </w:p>
    <w:p>
      <w:pPr>
        <w:pStyle w:val="BodyText"/>
        <w:spacing w:line="242" w:lineRule="auto"/>
        <w:ind w:left="118" w:right="301"/>
        <w:jc w:val="both"/>
      </w:pPr>
      <w:r>
        <w:rPr>
          <w:b/>
        </w:rPr>
        <w:t>Artículo 142. </w:t>
      </w:r>
      <w:r>
        <w:rPr/>
        <w:t>Las remuneraciones de los Comisionados, serán en términos de los artículos 127 de la</w:t>
      </w:r>
      <w:r>
        <w:rPr>
          <w:spacing w:val="-9"/>
        </w:rPr>
        <w:t> </w:t>
      </w:r>
      <w:r>
        <w:rPr/>
        <w:t>Constitución</w:t>
      </w:r>
      <w:r>
        <w:rPr>
          <w:spacing w:val="-9"/>
        </w:rPr>
        <w:t> </w:t>
      </w:r>
      <w:r>
        <w:rPr/>
        <w:t>Federal</w:t>
      </w:r>
      <w:r>
        <w:rPr>
          <w:spacing w:val="-11"/>
        </w:rPr>
        <w:t> </w:t>
      </w:r>
      <w:r>
        <w:rPr/>
        <w:t>y</w:t>
      </w:r>
      <w:r>
        <w:rPr>
          <w:spacing w:val="-10"/>
        </w:rPr>
        <w:t> </w:t>
      </w:r>
      <w:r>
        <w:rPr/>
        <w:t>160</w:t>
      </w:r>
      <w:r>
        <w:rPr>
          <w:spacing w:val="-9"/>
        </w:rPr>
        <w:t> </w:t>
      </w:r>
      <w:r>
        <w:rPr/>
        <w:t>de</w:t>
      </w:r>
      <w:r>
        <w:rPr>
          <w:spacing w:val="-12"/>
        </w:rPr>
        <w:t> </w:t>
      </w:r>
      <w:r>
        <w:rPr/>
        <w:t>la</w:t>
      </w:r>
      <w:r>
        <w:rPr>
          <w:spacing w:val="-9"/>
        </w:rPr>
        <w:t> </w:t>
      </w:r>
      <w:r>
        <w:rPr/>
        <w:t>Constitución</w:t>
      </w:r>
      <w:r>
        <w:rPr>
          <w:spacing w:val="-9"/>
        </w:rPr>
        <w:t> </w:t>
      </w:r>
      <w:r>
        <w:rPr/>
        <w:t>del</w:t>
      </w:r>
      <w:r>
        <w:rPr>
          <w:spacing w:val="-11"/>
        </w:rPr>
        <w:t> </w:t>
      </w:r>
      <w:r>
        <w:rPr/>
        <w:t>Estado,</w:t>
      </w:r>
      <w:r>
        <w:rPr>
          <w:spacing w:val="-8"/>
        </w:rPr>
        <w:t> </w:t>
      </w:r>
      <w:r>
        <w:rPr/>
        <w:t>las</w:t>
      </w:r>
      <w:r>
        <w:rPr>
          <w:spacing w:val="-10"/>
        </w:rPr>
        <w:t> </w:t>
      </w:r>
      <w:r>
        <w:rPr/>
        <w:t>cuales</w:t>
      </w:r>
      <w:r>
        <w:rPr>
          <w:spacing w:val="-7"/>
        </w:rPr>
        <w:t> </w:t>
      </w:r>
      <w:r>
        <w:rPr/>
        <w:t>no</w:t>
      </w:r>
      <w:r>
        <w:rPr>
          <w:spacing w:val="-9"/>
        </w:rPr>
        <w:t> </w:t>
      </w:r>
      <w:r>
        <w:rPr/>
        <w:t>podrán</w:t>
      </w:r>
      <w:r>
        <w:rPr>
          <w:spacing w:val="-9"/>
        </w:rPr>
        <w:t> </w:t>
      </w:r>
      <w:r>
        <w:rPr/>
        <w:t>disminuirse</w:t>
      </w:r>
      <w:r>
        <w:rPr>
          <w:spacing w:val="-12"/>
        </w:rPr>
        <w:t> </w:t>
      </w:r>
      <w:r>
        <w:rPr/>
        <w:t>durante el tiempo de su</w:t>
      </w:r>
      <w:r>
        <w:rPr>
          <w:spacing w:val="-9"/>
        </w:rPr>
        <w:t> </w:t>
      </w:r>
      <w:r>
        <w:rPr/>
        <w:t>encargo.</w:t>
      </w:r>
    </w:p>
    <w:p>
      <w:pPr>
        <w:pStyle w:val="BodyText"/>
        <w:spacing w:before="6"/>
        <w:rPr>
          <w:sz w:val="15"/>
        </w:rPr>
      </w:pPr>
    </w:p>
    <w:p>
      <w:pPr>
        <w:pStyle w:val="Heading1"/>
        <w:ind w:left="992"/>
      </w:pPr>
      <w:r>
        <w:rPr/>
        <w:t>Sección Cuarta</w:t>
      </w:r>
    </w:p>
    <w:p>
      <w:pPr>
        <w:spacing w:before="0"/>
        <w:ind w:left="991" w:right="471" w:firstLine="0"/>
        <w:jc w:val="center"/>
        <w:rPr>
          <w:b/>
          <w:sz w:val="16"/>
        </w:rPr>
      </w:pPr>
      <w:r>
        <w:rPr>
          <w:b/>
          <w:sz w:val="16"/>
        </w:rPr>
        <w:t>De la Secretaría Ejecutiva</w:t>
      </w:r>
    </w:p>
    <w:p>
      <w:pPr>
        <w:pStyle w:val="BodyText"/>
        <w:spacing w:before="10"/>
        <w:rPr>
          <w:b/>
          <w:sz w:val="15"/>
        </w:rPr>
      </w:pPr>
    </w:p>
    <w:p>
      <w:pPr>
        <w:pStyle w:val="BodyText"/>
        <w:ind w:left="118" w:right="301"/>
        <w:jc w:val="both"/>
      </w:pPr>
      <w:r>
        <w:rPr>
          <w:b/>
        </w:rPr>
        <w:t>Artículo 143. </w:t>
      </w:r>
      <w:r>
        <w:rPr/>
        <w:t>El Secretario Ejecutivo del Instituto durará en el cargo cuatro años, pudiendo ser reelecto</w:t>
      </w:r>
      <w:r>
        <w:rPr>
          <w:spacing w:val="-12"/>
        </w:rPr>
        <w:t> </w:t>
      </w:r>
      <w:r>
        <w:rPr/>
        <w:t>para</w:t>
      </w:r>
      <w:r>
        <w:rPr>
          <w:spacing w:val="-12"/>
        </w:rPr>
        <w:t> </w:t>
      </w:r>
      <w:r>
        <w:rPr/>
        <w:t>un</w:t>
      </w:r>
      <w:r>
        <w:rPr>
          <w:spacing w:val="-12"/>
        </w:rPr>
        <w:t> </w:t>
      </w:r>
      <w:r>
        <w:rPr/>
        <w:t>periodo</w:t>
      </w:r>
      <w:r>
        <w:rPr>
          <w:spacing w:val="-12"/>
        </w:rPr>
        <w:t> </w:t>
      </w:r>
      <w:r>
        <w:rPr/>
        <w:t>más,</w:t>
      </w:r>
      <w:r>
        <w:rPr>
          <w:spacing w:val="-12"/>
        </w:rPr>
        <w:t> </w:t>
      </w:r>
      <w:r>
        <w:rPr/>
        <w:t>será</w:t>
      </w:r>
      <w:r>
        <w:rPr>
          <w:spacing w:val="-13"/>
        </w:rPr>
        <w:t> </w:t>
      </w:r>
      <w:r>
        <w:rPr/>
        <w:t>designado</w:t>
      </w:r>
      <w:r>
        <w:rPr>
          <w:spacing w:val="-11"/>
        </w:rPr>
        <w:t> </w:t>
      </w:r>
      <w:r>
        <w:rPr/>
        <w:t>por</w:t>
      </w:r>
      <w:r>
        <w:rPr>
          <w:spacing w:val="-12"/>
        </w:rPr>
        <w:t> </w:t>
      </w:r>
      <w:r>
        <w:rPr/>
        <w:t>el</w:t>
      </w:r>
      <w:r>
        <w:rPr>
          <w:spacing w:val="-11"/>
        </w:rPr>
        <w:t> </w:t>
      </w:r>
      <w:r>
        <w:rPr/>
        <w:t>Pleno</w:t>
      </w:r>
      <w:r>
        <w:rPr>
          <w:spacing w:val="-12"/>
        </w:rPr>
        <w:t> </w:t>
      </w:r>
      <w:r>
        <w:rPr/>
        <w:t>del</w:t>
      </w:r>
      <w:r>
        <w:rPr>
          <w:spacing w:val="-11"/>
        </w:rPr>
        <w:t> </w:t>
      </w:r>
      <w:r>
        <w:rPr/>
        <w:t>Instituto</w:t>
      </w:r>
      <w:r>
        <w:rPr>
          <w:spacing w:val="-12"/>
        </w:rPr>
        <w:t> </w:t>
      </w:r>
      <w:r>
        <w:rPr/>
        <w:t>con</w:t>
      </w:r>
      <w:r>
        <w:rPr>
          <w:spacing w:val="-12"/>
        </w:rPr>
        <w:t> </w:t>
      </w:r>
      <w:r>
        <w:rPr/>
        <w:t>el</w:t>
      </w:r>
      <w:r>
        <w:rPr>
          <w:spacing w:val="-11"/>
        </w:rPr>
        <w:t> </w:t>
      </w:r>
      <w:r>
        <w:rPr/>
        <w:t>voto</w:t>
      </w:r>
      <w:r>
        <w:rPr>
          <w:spacing w:val="-12"/>
        </w:rPr>
        <w:t> </w:t>
      </w:r>
      <w:r>
        <w:rPr/>
        <w:t>de</w:t>
      </w:r>
      <w:r>
        <w:rPr>
          <w:spacing w:val="-12"/>
        </w:rPr>
        <w:t> </w:t>
      </w:r>
      <w:r>
        <w:rPr/>
        <w:t>las</w:t>
      </w:r>
      <w:r>
        <w:rPr>
          <w:spacing w:val="-10"/>
        </w:rPr>
        <w:t> </w:t>
      </w:r>
      <w:r>
        <w:rPr/>
        <w:t>dos</w:t>
      </w:r>
      <w:r>
        <w:rPr>
          <w:spacing w:val="-10"/>
        </w:rPr>
        <w:t> </w:t>
      </w:r>
      <w:r>
        <w:rPr/>
        <w:t>terceras partes</w:t>
      </w:r>
      <w:r>
        <w:rPr>
          <w:spacing w:val="-12"/>
        </w:rPr>
        <w:t> </w:t>
      </w:r>
      <w:r>
        <w:rPr/>
        <w:t>de</w:t>
      </w:r>
      <w:r>
        <w:rPr>
          <w:spacing w:val="-14"/>
        </w:rPr>
        <w:t> </w:t>
      </w:r>
      <w:r>
        <w:rPr/>
        <w:t>sus</w:t>
      </w:r>
      <w:r>
        <w:rPr>
          <w:spacing w:val="-12"/>
        </w:rPr>
        <w:t> </w:t>
      </w:r>
      <w:r>
        <w:rPr/>
        <w:t>integrantes,</w:t>
      </w:r>
      <w:r>
        <w:rPr>
          <w:spacing w:val="-12"/>
        </w:rPr>
        <w:t> </w:t>
      </w:r>
      <w:r>
        <w:rPr/>
        <w:t>a</w:t>
      </w:r>
      <w:r>
        <w:rPr>
          <w:spacing w:val="-14"/>
        </w:rPr>
        <w:t> </w:t>
      </w:r>
      <w:r>
        <w:rPr/>
        <w:t>propuesta</w:t>
      </w:r>
      <w:r>
        <w:rPr>
          <w:spacing w:val="-14"/>
        </w:rPr>
        <w:t> </w:t>
      </w:r>
      <w:r>
        <w:rPr/>
        <w:t>del</w:t>
      </w:r>
      <w:r>
        <w:rPr>
          <w:spacing w:val="-13"/>
        </w:rPr>
        <w:t> </w:t>
      </w:r>
      <w:r>
        <w:rPr/>
        <w:t>Comisionado</w:t>
      </w:r>
      <w:r>
        <w:rPr>
          <w:spacing w:val="-14"/>
        </w:rPr>
        <w:t> </w:t>
      </w:r>
      <w:r>
        <w:rPr/>
        <w:t>Presidente</w:t>
      </w:r>
      <w:r>
        <w:rPr>
          <w:spacing w:val="-14"/>
        </w:rPr>
        <w:t> </w:t>
      </w:r>
      <w:r>
        <w:rPr/>
        <w:t>y</w:t>
      </w:r>
      <w:r>
        <w:rPr>
          <w:spacing w:val="-17"/>
        </w:rPr>
        <w:t> </w:t>
      </w:r>
      <w:r>
        <w:rPr/>
        <w:t>podrá</w:t>
      </w:r>
      <w:r>
        <w:rPr>
          <w:spacing w:val="-14"/>
        </w:rPr>
        <w:t> </w:t>
      </w:r>
      <w:r>
        <w:rPr/>
        <w:t>ser</w:t>
      </w:r>
      <w:r>
        <w:rPr>
          <w:spacing w:val="-14"/>
        </w:rPr>
        <w:t> </w:t>
      </w:r>
      <w:r>
        <w:rPr/>
        <w:t>removido</w:t>
      </w:r>
      <w:r>
        <w:rPr>
          <w:spacing w:val="-14"/>
        </w:rPr>
        <w:t> </w:t>
      </w:r>
      <w:r>
        <w:rPr/>
        <w:t>por</w:t>
      </w:r>
      <w:r>
        <w:rPr>
          <w:spacing w:val="-14"/>
        </w:rPr>
        <w:t> </w:t>
      </w:r>
      <w:r>
        <w:rPr/>
        <w:t>votación calificada, por las causas graves establecidas en esta</w:t>
      </w:r>
      <w:r>
        <w:rPr>
          <w:spacing w:val="-21"/>
        </w:rPr>
        <w:t> </w:t>
      </w:r>
      <w:r>
        <w:rPr/>
        <w:t>Ley.</w:t>
      </w:r>
    </w:p>
    <w:p>
      <w:pPr>
        <w:pStyle w:val="BodyText"/>
        <w:spacing w:before="8"/>
        <w:rPr>
          <w:sz w:val="15"/>
        </w:rPr>
      </w:pPr>
    </w:p>
    <w:p>
      <w:pPr>
        <w:spacing w:before="0"/>
        <w:ind w:left="118" w:right="0" w:firstLine="0"/>
        <w:jc w:val="both"/>
        <w:rPr>
          <w:sz w:val="16"/>
        </w:rPr>
      </w:pPr>
      <w:r>
        <w:rPr>
          <w:b/>
          <w:sz w:val="16"/>
        </w:rPr>
        <w:t>Artículo 144. </w:t>
      </w:r>
      <w:r>
        <w:rPr>
          <w:sz w:val="16"/>
        </w:rPr>
        <w:t>Son atribuciones del Secretario Ejecutivo:</w:t>
      </w:r>
    </w:p>
    <w:p>
      <w:pPr>
        <w:pStyle w:val="BodyText"/>
      </w:pPr>
    </w:p>
    <w:p>
      <w:pPr>
        <w:pStyle w:val="BodyText"/>
        <w:spacing w:before="11"/>
        <w:rPr>
          <w:sz w:val="19"/>
        </w:rPr>
      </w:pPr>
    </w:p>
    <w:p>
      <w:pPr>
        <w:pStyle w:val="ListParagraph"/>
        <w:numPr>
          <w:ilvl w:val="0"/>
          <w:numId w:val="46"/>
        </w:numPr>
        <w:tabs>
          <w:tab w:pos="1251" w:val="left" w:leader="none"/>
        </w:tabs>
        <w:spacing w:line="240" w:lineRule="auto" w:before="0" w:after="0"/>
        <w:ind w:left="1308" w:right="303" w:hanging="571"/>
        <w:jc w:val="both"/>
        <w:rPr>
          <w:sz w:val="16"/>
        </w:rPr>
      </w:pPr>
      <w:r>
        <w:rPr>
          <w:sz w:val="16"/>
        </w:rPr>
        <w:t>Coadyuvar con el Comisionado Presidente, en las funciones de administrar y supervisar las actividades del</w:t>
      </w:r>
      <w:r>
        <w:rPr>
          <w:spacing w:val="-17"/>
          <w:sz w:val="16"/>
        </w:rPr>
        <w:t> </w:t>
      </w:r>
      <w:r>
        <w:rPr>
          <w:sz w:val="16"/>
        </w:rPr>
        <w:t>Instituto;</w:t>
      </w:r>
    </w:p>
    <w:p>
      <w:pPr>
        <w:pStyle w:val="BodyText"/>
        <w:spacing w:before="10"/>
        <w:rPr>
          <w:sz w:val="15"/>
        </w:rPr>
      </w:pPr>
    </w:p>
    <w:p>
      <w:pPr>
        <w:pStyle w:val="ListParagraph"/>
        <w:numPr>
          <w:ilvl w:val="0"/>
          <w:numId w:val="46"/>
        </w:numPr>
        <w:tabs>
          <w:tab w:pos="1251" w:val="left" w:leader="none"/>
        </w:tabs>
        <w:spacing w:line="240" w:lineRule="auto" w:before="0" w:after="0"/>
        <w:ind w:left="1308" w:right="303" w:hanging="614"/>
        <w:jc w:val="both"/>
        <w:rPr>
          <w:sz w:val="16"/>
        </w:rPr>
      </w:pPr>
      <w:r>
        <w:rPr>
          <w:sz w:val="16"/>
        </w:rPr>
        <w:t>Preparar la propuesta de orden del día de las sesiones del Pleno, declarar la existencia del quórum legal, dar fe de todo lo acordado en las sesiones, levantar el acta respectiva y someterla para su</w:t>
      </w:r>
      <w:r>
        <w:rPr>
          <w:spacing w:val="-20"/>
          <w:sz w:val="16"/>
        </w:rPr>
        <w:t> </w:t>
      </w:r>
      <w:r>
        <w:rPr>
          <w:sz w:val="16"/>
        </w:rPr>
        <w:t>aprobación;</w:t>
      </w:r>
    </w:p>
    <w:p>
      <w:pPr>
        <w:pStyle w:val="BodyText"/>
        <w:spacing w:before="10"/>
        <w:rPr>
          <w:sz w:val="15"/>
        </w:rPr>
      </w:pPr>
    </w:p>
    <w:p>
      <w:pPr>
        <w:pStyle w:val="ListParagraph"/>
        <w:numPr>
          <w:ilvl w:val="0"/>
          <w:numId w:val="46"/>
        </w:numPr>
        <w:tabs>
          <w:tab w:pos="1250" w:val="left" w:leader="none"/>
          <w:tab w:pos="1251" w:val="left" w:leader="none"/>
        </w:tabs>
        <w:spacing w:line="240" w:lineRule="auto" w:before="0" w:after="0"/>
        <w:ind w:left="1308" w:right="305" w:hanging="660"/>
        <w:jc w:val="left"/>
        <w:rPr>
          <w:sz w:val="16"/>
        </w:rPr>
      </w:pPr>
      <w:r>
        <w:rPr>
          <w:sz w:val="16"/>
        </w:rPr>
        <w:t>Actuar como secretario ejecutivo del Instituto y participar en las sesiones con voz, pero sin</w:t>
      </w:r>
      <w:r>
        <w:rPr>
          <w:spacing w:val="-5"/>
          <w:sz w:val="16"/>
        </w:rPr>
        <w:t> </w:t>
      </w:r>
      <w:r>
        <w:rPr>
          <w:sz w:val="16"/>
        </w:rPr>
        <w:t>voto;</w:t>
      </w:r>
    </w:p>
    <w:p>
      <w:pPr>
        <w:pStyle w:val="BodyText"/>
        <w:spacing w:before="10"/>
        <w:rPr>
          <w:sz w:val="15"/>
        </w:rPr>
      </w:pPr>
    </w:p>
    <w:p>
      <w:pPr>
        <w:pStyle w:val="ListParagraph"/>
        <w:numPr>
          <w:ilvl w:val="0"/>
          <w:numId w:val="46"/>
        </w:numPr>
        <w:tabs>
          <w:tab w:pos="1250" w:val="left" w:leader="none"/>
          <w:tab w:pos="1251" w:val="left" w:leader="none"/>
        </w:tabs>
        <w:spacing w:line="240" w:lineRule="auto" w:before="0" w:after="0"/>
        <w:ind w:left="1250" w:right="0" w:hanging="619"/>
        <w:jc w:val="left"/>
        <w:rPr>
          <w:sz w:val="16"/>
        </w:rPr>
      </w:pPr>
      <w:r>
        <w:rPr>
          <w:sz w:val="16"/>
        </w:rPr>
        <w:t>Cumplir y hacer cumplir los acuerdos del</w:t>
      </w:r>
      <w:r>
        <w:rPr>
          <w:spacing w:val="-15"/>
          <w:sz w:val="16"/>
        </w:rPr>
        <w:t> </w:t>
      </w:r>
      <w:r>
        <w:rPr>
          <w:sz w:val="16"/>
        </w:rPr>
        <w:t>Pleno;</w:t>
      </w:r>
    </w:p>
    <w:p>
      <w:pPr>
        <w:pStyle w:val="BodyText"/>
        <w:spacing w:before="10"/>
        <w:rPr>
          <w:sz w:val="15"/>
        </w:rPr>
      </w:pPr>
    </w:p>
    <w:p>
      <w:pPr>
        <w:pStyle w:val="ListParagraph"/>
        <w:numPr>
          <w:ilvl w:val="0"/>
          <w:numId w:val="46"/>
        </w:numPr>
        <w:tabs>
          <w:tab w:pos="1251" w:val="left" w:leader="none"/>
          <w:tab w:pos="1252" w:val="left" w:leader="none"/>
        </w:tabs>
        <w:spacing w:line="240" w:lineRule="auto" w:before="0" w:after="0"/>
        <w:ind w:left="1251" w:right="0" w:hanging="576"/>
        <w:jc w:val="left"/>
        <w:rPr>
          <w:sz w:val="16"/>
        </w:rPr>
      </w:pPr>
      <w:r>
        <w:rPr>
          <w:sz w:val="16"/>
        </w:rPr>
        <w:t>Rendir informes respecto del cumplimiento de los acuerdos del</w:t>
      </w:r>
      <w:r>
        <w:rPr>
          <w:spacing w:val="-23"/>
          <w:sz w:val="16"/>
        </w:rPr>
        <w:t> </w:t>
      </w:r>
      <w:r>
        <w:rPr>
          <w:sz w:val="16"/>
        </w:rPr>
        <w:t>Pleno;</w:t>
      </w:r>
    </w:p>
    <w:p>
      <w:pPr>
        <w:pStyle w:val="BodyText"/>
        <w:spacing w:before="1"/>
      </w:pPr>
    </w:p>
    <w:p>
      <w:pPr>
        <w:pStyle w:val="ListParagraph"/>
        <w:numPr>
          <w:ilvl w:val="0"/>
          <w:numId w:val="46"/>
        </w:numPr>
        <w:tabs>
          <w:tab w:pos="1251" w:val="left" w:leader="none"/>
          <w:tab w:pos="1252" w:val="left" w:leader="none"/>
        </w:tabs>
        <w:spacing w:line="240" w:lineRule="auto" w:before="0" w:after="0"/>
        <w:ind w:left="1308" w:right="302" w:hanging="676"/>
        <w:jc w:val="left"/>
        <w:rPr>
          <w:sz w:val="16"/>
        </w:rPr>
      </w:pPr>
      <w:r>
        <w:rPr>
          <w:sz w:val="16"/>
        </w:rPr>
        <w:t>Verificar que los asuntos que acuerde el Pleno, sean recibidos por las comisiones a que fueron</w:t>
      </w:r>
      <w:r>
        <w:rPr>
          <w:spacing w:val="-7"/>
          <w:sz w:val="16"/>
        </w:rPr>
        <w:t> </w:t>
      </w:r>
      <w:r>
        <w:rPr>
          <w:sz w:val="16"/>
        </w:rPr>
        <w:t>turnados;</w:t>
      </w:r>
    </w:p>
    <w:p>
      <w:pPr>
        <w:pStyle w:val="BodyText"/>
        <w:spacing w:before="1"/>
      </w:pPr>
    </w:p>
    <w:p>
      <w:pPr>
        <w:pStyle w:val="ListParagraph"/>
        <w:numPr>
          <w:ilvl w:val="0"/>
          <w:numId w:val="46"/>
        </w:numPr>
        <w:tabs>
          <w:tab w:pos="1251" w:val="left" w:leader="none"/>
          <w:tab w:pos="1252" w:val="left" w:leader="none"/>
        </w:tabs>
        <w:spacing w:line="240" w:lineRule="auto" w:before="0" w:after="0"/>
        <w:ind w:left="1308" w:right="305" w:hanging="722"/>
        <w:jc w:val="left"/>
        <w:rPr>
          <w:sz w:val="16"/>
        </w:rPr>
      </w:pPr>
      <w:r>
        <w:rPr>
          <w:sz w:val="16"/>
        </w:rPr>
        <w:t>Dar cuenta al Pleno con los proyectos de resolución que presenten los Comisionados;</w:t>
      </w:r>
    </w:p>
    <w:p>
      <w:pPr>
        <w:pStyle w:val="BodyText"/>
        <w:spacing w:before="1"/>
      </w:pPr>
    </w:p>
    <w:p>
      <w:pPr>
        <w:pStyle w:val="ListParagraph"/>
        <w:numPr>
          <w:ilvl w:val="0"/>
          <w:numId w:val="46"/>
        </w:numPr>
        <w:tabs>
          <w:tab w:pos="1251" w:val="left" w:leader="none"/>
          <w:tab w:pos="1252" w:val="left" w:leader="none"/>
        </w:tabs>
        <w:spacing w:line="240" w:lineRule="auto" w:before="0" w:after="0"/>
        <w:ind w:left="1308" w:right="303" w:hanging="765"/>
        <w:jc w:val="left"/>
        <w:rPr>
          <w:sz w:val="16"/>
        </w:rPr>
      </w:pPr>
      <w:r>
        <w:rPr>
          <w:sz w:val="16"/>
        </w:rPr>
        <w:t>En</w:t>
      </w:r>
      <w:r>
        <w:rPr>
          <w:spacing w:val="-9"/>
          <w:sz w:val="16"/>
        </w:rPr>
        <w:t> </w:t>
      </w:r>
      <w:r>
        <w:rPr>
          <w:sz w:val="16"/>
        </w:rPr>
        <w:t>su</w:t>
      </w:r>
      <w:r>
        <w:rPr>
          <w:spacing w:val="-9"/>
          <w:sz w:val="16"/>
        </w:rPr>
        <w:t> </w:t>
      </w:r>
      <w:r>
        <w:rPr>
          <w:sz w:val="16"/>
        </w:rPr>
        <w:t>caso,</w:t>
      </w:r>
      <w:r>
        <w:rPr>
          <w:spacing w:val="-8"/>
          <w:sz w:val="16"/>
        </w:rPr>
        <w:t> </w:t>
      </w:r>
      <w:r>
        <w:rPr>
          <w:sz w:val="16"/>
        </w:rPr>
        <w:t>remitir</w:t>
      </w:r>
      <w:r>
        <w:rPr>
          <w:spacing w:val="-7"/>
          <w:sz w:val="16"/>
        </w:rPr>
        <w:t> </w:t>
      </w:r>
      <w:r>
        <w:rPr>
          <w:sz w:val="16"/>
        </w:rPr>
        <w:t>al</w:t>
      </w:r>
      <w:r>
        <w:rPr>
          <w:spacing w:val="-11"/>
          <w:sz w:val="16"/>
        </w:rPr>
        <w:t> </w:t>
      </w:r>
      <w:r>
        <w:rPr>
          <w:sz w:val="16"/>
        </w:rPr>
        <w:t>Instituto</w:t>
      </w:r>
      <w:r>
        <w:rPr>
          <w:spacing w:val="-7"/>
          <w:sz w:val="16"/>
        </w:rPr>
        <w:t> </w:t>
      </w:r>
      <w:r>
        <w:rPr>
          <w:sz w:val="16"/>
        </w:rPr>
        <w:t>Nacional</w:t>
      </w:r>
      <w:r>
        <w:rPr>
          <w:spacing w:val="-6"/>
          <w:sz w:val="16"/>
        </w:rPr>
        <w:t> </w:t>
      </w:r>
      <w:r>
        <w:rPr>
          <w:sz w:val="16"/>
        </w:rPr>
        <w:t>el</w:t>
      </w:r>
      <w:r>
        <w:rPr>
          <w:spacing w:val="-6"/>
          <w:sz w:val="16"/>
        </w:rPr>
        <w:t> </w:t>
      </w:r>
      <w:r>
        <w:rPr>
          <w:sz w:val="16"/>
        </w:rPr>
        <w:t>recurso</w:t>
      </w:r>
      <w:r>
        <w:rPr>
          <w:spacing w:val="-9"/>
          <w:sz w:val="16"/>
        </w:rPr>
        <w:t> </w:t>
      </w:r>
      <w:r>
        <w:rPr>
          <w:sz w:val="16"/>
        </w:rPr>
        <w:t>de</w:t>
      </w:r>
      <w:r>
        <w:rPr>
          <w:spacing w:val="-9"/>
          <w:sz w:val="16"/>
        </w:rPr>
        <w:t> </w:t>
      </w:r>
      <w:r>
        <w:rPr>
          <w:sz w:val="16"/>
        </w:rPr>
        <w:t>inconformidad,</w:t>
      </w:r>
      <w:r>
        <w:rPr>
          <w:spacing w:val="-10"/>
          <w:sz w:val="16"/>
        </w:rPr>
        <w:t> </w:t>
      </w:r>
      <w:r>
        <w:rPr>
          <w:sz w:val="16"/>
        </w:rPr>
        <w:t>acompañándolo con la resolución impugnada y demás la documentación</w:t>
      </w:r>
      <w:r>
        <w:rPr>
          <w:spacing w:val="-25"/>
          <w:sz w:val="16"/>
        </w:rPr>
        <w:t> </w:t>
      </w:r>
      <w:r>
        <w:rPr>
          <w:sz w:val="16"/>
        </w:rPr>
        <w:t>correspondiente;</w:t>
      </w:r>
    </w:p>
    <w:p>
      <w:pPr>
        <w:pStyle w:val="BodyText"/>
        <w:spacing w:before="1"/>
      </w:pPr>
    </w:p>
    <w:p>
      <w:pPr>
        <w:pStyle w:val="ListParagraph"/>
        <w:numPr>
          <w:ilvl w:val="0"/>
          <w:numId w:val="46"/>
        </w:numPr>
        <w:tabs>
          <w:tab w:pos="1251" w:val="left" w:leader="none"/>
          <w:tab w:pos="1252" w:val="left" w:leader="none"/>
        </w:tabs>
        <w:spacing w:line="240" w:lineRule="auto" w:before="0" w:after="0"/>
        <w:ind w:left="1308" w:right="307" w:hanging="676"/>
        <w:jc w:val="left"/>
        <w:rPr>
          <w:sz w:val="16"/>
        </w:rPr>
      </w:pPr>
      <w:r>
        <w:rPr>
          <w:sz w:val="16"/>
        </w:rPr>
        <w:t>Dar cuenta de inmediato al Pleno acerca de las resoluciones que le correspondan, dictadas por autoridades</w:t>
      </w:r>
      <w:r>
        <w:rPr>
          <w:spacing w:val="-14"/>
          <w:sz w:val="16"/>
        </w:rPr>
        <w:t> </w:t>
      </w:r>
      <w:r>
        <w:rPr>
          <w:sz w:val="16"/>
        </w:rPr>
        <w:t>competentes;</w:t>
      </w:r>
    </w:p>
    <w:p>
      <w:pPr>
        <w:pStyle w:val="BodyText"/>
        <w:spacing w:before="1"/>
      </w:pPr>
    </w:p>
    <w:p>
      <w:pPr>
        <w:pStyle w:val="ListParagraph"/>
        <w:numPr>
          <w:ilvl w:val="0"/>
          <w:numId w:val="46"/>
        </w:numPr>
        <w:tabs>
          <w:tab w:pos="1251" w:val="left" w:leader="none"/>
          <w:tab w:pos="1252" w:val="left" w:leader="none"/>
        </w:tabs>
        <w:spacing w:line="240" w:lineRule="auto" w:before="0" w:after="0"/>
        <w:ind w:left="1251" w:right="0" w:hanging="576"/>
        <w:jc w:val="left"/>
        <w:rPr>
          <w:sz w:val="16"/>
        </w:rPr>
      </w:pPr>
      <w:r>
        <w:rPr>
          <w:sz w:val="16"/>
        </w:rPr>
        <w:t>Llevar el archivo general de los órganos del</w:t>
      </w:r>
      <w:r>
        <w:rPr>
          <w:spacing w:val="-17"/>
          <w:sz w:val="16"/>
        </w:rPr>
        <w:t> </w:t>
      </w:r>
      <w:r>
        <w:rPr>
          <w:sz w:val="16"/>
        </w:rPr>
        <w:t>Instituto;</w:t>
      </w:r>
    </w:p>
    <w:p>
      <w:pPr>
        <w:pStyle w:val="BodyText"/>
        <w:spacing w:before="10"/>
        <w:rPr>
          <w:sz w:val="15"/>
        </w:rPr>
      </w:pPr>
    </w:p>
    <w:p>
      <w:pPr>
        <w:pStyle w:val="ListParagraph"/>
        <w:numPr>
          <w:ilvl w:val="0"/>
          <w:numId w:val="46"/>
        </w:numPr>
        <w:tabs>
          <w:tab w:pos="1251" w:val="left" w:leader="none"/>
          <w:tab w:pos="1252" w:val="left" w:leader="none"/>
        </w:tabs>
        <w:spacing w:line="240" w:lineRule="auto" w:before="0" w:after="0"/>
        <w:ind w:left="1251" w:right="0" w:hanging="620"/>
        <w:jc w:val="left"/>
        <w:rPr>
          <w:sz w:val="16"/>
        </w:rPr>
      </w:pPr>
      <w:r>
        <w:rPr>
          <w:sz w:val="16"/>
        </w:rPr>
        <w:t>Expedir</w:t>
      </w:r>
      <w:r>
        <w:rPr>
          <w:spacing w:val="-14"/>
          <w:sz w:val="16"/>
        </w:rPr>
        <w:t> </w:t>
      </w:r>
      <w:r>
        <w:rPr>
          <w:sz w:val="16"/>
        </w:rPr>
        <w:t>los</w:t>
      </w:r>
      <w:r>
        <w:rPr>
          <w:spacing w:val="-12"/>
          <w:sz w:val="16"/>
        </w:rPr>
        <w:t> </w:t>
      </w:r>
      <w:r>
        <w:rPr>
          <w:sz w:val="16"/>
        </w:rPr>
        <w:t>documentos</w:t>
      </w:r>
      <w:r>
        <w:rPr>
          <w:spacing w:val="-14"/>
          <w:sz w:val="16"/>
        </w:rPr>
        <w:t> </w:t>
      </w:r>
      <w:r>
        <w:rPr>
          <w:sz w:val="16"/>
        </w:rPr>
        <w:t>que</w:t>
      </w:r>
      <w:r>
        <w:rPr>
          <w:spacing w:val="-14"/>
          <w:sz w:val="16"/>
        </w:rPr>
        <w:t> </w:t>
      </w:r>
      <w:r>
        <w:rPr>
          <w:sz w:val="16"/>
        </w:rPr>
        <w:t>acrediten</w:t>
      </w:r>
      <w:r>
        <w:rPr>
          <w:spacing w:val="-14"/>
          <w:sz w:val="16"/>
        </w:rPr>
        <w:t> </w:t>
      </w:r>
      <w:r>
        <w:rPr>
          <w:sz w:val="16"/>
        </w:rPr>
        <w:t>la</w:t>
      </w:r>
      <w:r>
        <w:rPr>
          <w:spacing w:val="-16"/>
          <w:sz w:val="16"/>
        </w:rPr>
        <w:t> </w:t>
      </w:r>
      <w:r>
        <w:rPr>
          <w:sz w:val="16"/>
        </w:rPr>
        <w:t>personalidad</w:t>
      </w:r>
      <w:r>
        <w:rPr>
          <w:spacing w:val="-14"/>
          <w:sz w:val="16"/>
        </w:rPr>
        <w:t> </w:t>
      </w:r>
      <w:r>
        <w:rPr>
          <w:sz w:val="16"/>
        </w:rPr>
        <w:t>de</w:t>
      </w:r>
      <w:r>
        <w:rPr>
          <w:spacing w:val="-16"/>
          <w:sz w:val="16"/>
        </w:rPr>
        <w:t> </w:t>
      </w:r>
      <w:r>
        <w:rPr>
          <w:sz w:val="16"/>
        </w:rPr>
        <w:t>los</w:t>
      </w:r>
      <w:r>
        <w:rPr>
          <w:spacing w:val="-14"/>
          <w:sz w:val="16"/>
        </w:rPr>
        <w:t> </w:t>
      </w:r>
      <w:r>
        <w:rPr>
          <w:sz w:val="16"/>
        </w:rPr>
        <w:t>integrantes</w:t>
      </w:r>
      <w:r>
        <w:rPr>
          <w:spacing w:val="-14"/>
          <w:sz w:val="16"/>
        </w:rPr>
        <w:t> </w:t>
      </w:r>
      <w:r>
        <w:rPr>
          <w:sz w:val="16"/>
        </w:rPr>
        <w:t>del</w:t>
      </w:r>
      <w:r>
        <w:rPr>
          <w:spacing w:val="-15"/>
          <w:sz w:val="16"/>
        </w:rPr>
        <w:t> </w:t>
      </w:r>
      <w:r>
        <w:rPr>
          <w:sz w:val="16"/>
        </w:rPr>
        <w:t>Instituto;</w:t>
      </w:r>
    </w:p>
    <w:p>
      <w:pPr>
        <w:spacing w:after="0" w:line="240" w:lineRule="auto"/>
        <w:jc w:val="left"/>
        <w:rPr>
          <w:sz w:val="16"/>
        </w:rPr>
        <w:sectPr>
          <w:headerReference w:type="even" r:id="rId53"/>
          <w:headerReference w:type="default" r:id="rId54"/>
          <w:pgSz w:w="9760" w:h="12200"/>
          <w:pgMar w:header="724" w:footer="638" w:top="1000" w:bottom="820" w:left="1300" w:right="940"/>
        </w:sectPr>
      </w:pPr>
    </w:p>
    <w:p>
      <w:pPr>
        <w:pStyle w:val="BodyText"/>
        <w:rPr>
          <w:sz w:val="20"/>
        </w:rPr>
      </w:pPr>
    </w:p>
    <w:p>
      <w:pPr>
        <w:pStyle w:val="BodyText"/>
        <w:spacing w:before="8"/>
        <w:rPr>
          <w:sz w:val="25"/>
        </w:rPr>
      </w:pPr>
    </w:p>
    <w:p>
      <w:pPr>
        <w:pStyle w:val="ListParagraph"/>
        <w:numPr>
          <w:ilvl w:val="0"/>
          <w:numId w:val="46"/>
        </w:numPr>
        <w:tabs>
          <w:tab w:pos="1251" w:val="left" w:leader="none"/>
          <w:tab w:pos="1252" w:val="left" w:leader="none"/>
        </w:tabs>
        <w:spacing w:line="240" w:lineRule="auto" w:before="80" w:after="0"/>
        <w:ind w:left="1251" w:right="0" w:hanging="665"/>
        <w:jc w:val="left"/>
        <w:rPr>
          <w:sz w:val="16"/>
        </w:rPr>
      </w:pPr>
      <w:r>
        <w:rPr>
          <w:sz w:val="16"/>
        </w:rPr>
        <w:t>Recibir copias de los expedientes de todos los</w:t>
      </w:r>
      <w:r>
        <w:rPr>
          <w:spacing w:val="-16"/>
          <w:sz w:val="16"/>
        </w:rPr>
        <w:t> </w:t>
      </w:r>
      <w:r>
        <w:rPr>
          <w:sz w:val="16"/>
        </w:rPr>
        <w:t>asuntos;</w:t>
      </w:r>
    </w:p>
    <w:p>
      <w:pPr>
        <w:pStyle w:val="BodyText"/>
        <w:spacing w:before="1"/>
      </w:pPr>
    </w:p>
    <w:p>
      <w:pPr>
        <w:pStyle w:val="ListParagraph"/>
        <w:numPr>
          <w:ilvl w:val="0"/>
          <w:numId w:val="46"/>
        </w:numPr>
        <w:tabs>
          <w:tab w:pos="1252" w:val="left" w:leader="none"/>
        </w:tabs>
        <w:spacing w:line="240" w:lineRule="auto" w:before="0" w:after="0"/>
        <w:ind w:left="1308" w:right="302" w:hanging="765"/>
        <w:jc w:val="both"/>
        <w:rPr>
          <w:sz w:val="16"/>
        </w:rPr>
      </w:pPr>
      <w:r>
        <w:rPr>
          <w:sz w:val="16"/>
        </w:rPr>
        <w:t>Certificar</w:t>
      </w:r>
      <w:r>
        <w:rPr>
          <w:spacing w:val="-8"/>
          <w:sz w:val="16"/>
        </w:rPr>
        <w:t> </w:t>
      </w:r>
      <w:r>
        <w:rPr>
          <w:sz w:val="16"/>
        </w:rPr>
        <w:t>documentos,</w:t>
      </w:r>
      <w:r>
        <w:rPr>
          <w:spacing w:val="-6"/>
          <w:sz w:val="16"/>
        </w:rPr>
        <w:t> </w:t>
      </w:r>
      <w:r>
        <w:rPr>
          <w:sz w:val="16"/>
        </w:rPr>
        <w:t>y</w:t>
      </w:r>
      <w:r>
        <w:rPr>
          <w:spacing w:val="-8"/>
          <w:sz w:val="16"/>
        </w:rPr>
        <w:t> </w:t>
      </w:r>
      <w:r>
        <w:rPr>
          <w:sz w:val="16"/>
        </w:rPr>
        <w:t>participar</w:t>
      </w:r>
      <w:r>
        <w:rPr>
          <w:spacing w:val="-9"/>
          <w:sz w:val="16"/>
        </w:rPr>
        <w:t> </w:t>
      </w:r>
      <w:r>
        <w:rPr>
          <w:sz w:val="16"/>
        </w:rPr>
        <w:t>como</w:t>
      </w:r>
      <w:r>
        <w:rPr>
          <w:spacing w:val="-9"/>
          <w:sz w:val="16"/>
        </w:rPr>
        <w:t> </w:t>
      </w:r>
      <w:r>
        <w:rPr>
          <w:sz w:val="16"/>
        </w:rPr>
        <w:t>fedatario,</w:t>
      </w:r>
      <w:r>
        <w:rPr>
          <w:spacing w:val="-9"/>
          <w:sz w:val="16"/>
        </w:rPr>
        <w:t> </w:t>
      </w:r>
      <w:r>
        <w:rPr>
          <w:sz w:val="16"/>
        </w:rPr>
        <w:t>en</w:t>
      </w:r>
      <w:r>
        <w:rPr>
          <w:spacing w:val="-8"/>
          <w:sz w:val="16"/>
        </w:rPr>
        <w:t> </w:t>
      </w:r>
      <w:r>
        <w:rPr>
          <w:sz w:val="16"/>
        </w:rPr>
        <w:t>los</w:t>
      </w:r>
      <w:r>
        <w:rPr>
          <w:spacing w:val="-8"/>
          <w:sz w:val="16"/>
        </w:rPr>
        <w:t> </w:t>
      </w:r>
      <w:r>
        <w:rPr>
          <w:sz w:val="16"/>
        </w:rPr>
        <w:t>convenios</w:t>
      </w:r>
      <w:r>
        <w:rPr>
          <w:spacing w:val="-6"/>
          <w:sz w:val="16"/>
        </w:rPr>
        <w:t> </w:t>
      </w:r>
      <w:r>
        <w:rPr>
          <w:sz w:val="16"/>
        </w:rPr>
        <w:t>que</w:t>
      </w:r>
      <w:r>
        <w:rPr>
          <w:spacing w:val="-8"/>
          <w:sz w:val="16"/>
        </w:rPr>
        <w:t> </w:t>
      </w:r>
      <w:r>
        <w:rPr>
          <w:sz w:val="16"/>
        </w:rPr>
        <w:t>celebrare</w:t>
      </w:r>
      <w:r>
        <w:rPr>
          <w:spacing w:val="-8"/>
          <w:sz w:val="16"/>
        </w:rPr>
        <w:t> </w:t>
      </w:r>
      <w:r>
        <w:rPr>
          <w:sz w:val="16"/>
        </w:rPr>
        <w:t>el Instituto;</w:t>
      </w:r>
    </w:p>
    <w:p>
      <w:pPr>
        <w:pStyle w:val="BodyText"/>
        <w:spacing w:before="1"/>
      </w:pPr>
    </w:p>
    <w:p>
      <w:pPr>
        <w:pStyle w:val="ListParagraph"/>
        <w:numPr>
          <w:ilvl w:val="0"/>
          <w:numId w:val="46"/>
        </w:numPr>
        <w:tabs>
          <w:tab w:pos="1251" w:val="left" w:leader="none"/>
          <w:tab w:pos="1252" w:val="left" w:leader="none"/>
        </w:tabs>
        <w:spacing w:line="240" w:lineRule="auto" w:before="0" w:after="0"/>
        <w:ind w:left="1251" w:right="0" w:hanging="727"/>
        <w:jc w:val="left"/>
        <w:rPr>
          <w:sz w:val="16"/>
        </w:rPr>
      </w:pPr>
      <w:r>
        <w:rPr>
          <w:sz w:val="16"/>
        </w:rPr>
        <w:t>Actuar como secretario técnico del</w:t>
      </w:r>
      <w:r>
        <w:rPr>
          <w:spacing w:val="-15"/>
          <w:sz w:val="16"/>
        </w:rPr>
        <w:t> </w:t>
      </w:r>
      <w:r>
        <w:rPr>
          <w:sz w:val="16"/>
        </w:rPr>
        <w:t>Pleno;</w:t>
      </w:r>
    </w:p>
    <w:p>
      <w:pPr>
        <w:pStyle w:val="BodyText"/>
        <w:spacing w:before="10"/>
        <w:rPr>
          <w:sz w:val="15"/>
        </w:rPr>
      </w:pPr>
    </w:p>
    <w:p>
      <w:pPr>
        <w:pStyle w:val="ListParagraph"/>
        <w:numPr>
          <w:ilvl w:val="0"/>
          <w:numId w:val="46"/>
        </w:numPr>
        <w:tabs>
          <w:tab w:pos="1252" w:val="left" w:leader="none"/>
        </w:tabs>
        <w:spacing w:line="240" w:lineRule="auto" w:before="0" w:after="0"/>
        <w:ind w:left="1308" w:right="301" w:hanging="739"/>
        <w:jc w:val="both"/>
        <w:rPr>
          <w:sz w:val="16"/>
        </w:rPr>
      </w:pPr>
      <w:r>
        <w:rPr>
          <w:sz w:val="16"/>
        </w:rPr>
        <w:t>Dar</w:t>
      </w:r>
      <w:r>
        <w:rPr>
          <w:spacing w:val="-7"/>
          <w:sz w:val="16"/>
        </w:rPr>
        <w:t> </w:t>
      </w:r>
      <w:r>
        <w:rPr>
          <w:sz w:val="16"/>
        </w:rPr>
        <w:t>cuenta</w:t>
      </w:r>
      <w:r>
        <w:rPr>
          <w:spacing w:val="-7"/>
          <w:sz w:val="16"/>
        </w:rPr>
        <w:t> </w:t>
      </w:r>
      <w:r>
        <w:rPr>
          <w:sz w:val="16"/>
        </w:rPr>
        <w:t>al</w:t>
      </w:r>
      <w:r>
        <w:rPr>
          <w:spacing w:val="-6"/>
          <w:sz w:val="16"/>
        </w:rPr>
        <w:t> </w:t>
      </w:r>
      <w:r>
        <w:rPr>
          <w:sz w:val="16"/>
        </w:rPr>
        <w:t>Presidente</w:t>
      </w:r>
      <w:r>
        <w:rPr>
          <w:spacing w:val="-7"/>
          <w:sz w:val="16"/>
        </w:rPr>
        <w:t> </w:t>
      </w:r>
      <w:r>
        <w:rPr>
          <w:sz w:val="16"/>
        </w:rPr>
        <w:t>de</w:t>
      </w:r>
      <w:r>
        <w:rPr>
          <w:spacing w:val="-7"/>
          <w:sz w:val="16"/>
        </w:rPr>
        <w:t> </w:t>
      </w:r>
      <w:r>
        <w:rPr>
          <w:sz w:val="16"/>
        </w:rPr>
        <w:t>los</w:t>
      </w:r>
      <w:r>
        <w:rPr>
          <w:spacing w:val="-5"/>
          <w:sz w:val="16"/>
        </w:rPr>
        <w:t> </w:t>
      </w:r>
      <w:r>
        <w:rPr>
          <w:sz w:val="16"/>
        </w:rPr>
        <w:t>asuntos</w:t>
      </w:r>
      <w:r>
        <w:rPr>
          <w:spacing w:val="-5"/>
          <w:sz w:val="16"/>
        </w:rPr>
        <w:t> </w:t>
      </w:r>
      <w:r>
        <w:rPr>
          <w:sz w:val="16"/>
        </w:rPr>
        <w:t>que</w:t>
      </w:r>
      <w:r>
        <w:rPr>
          <w:spacing w:val="-9"/>
          <w:sz w:val="16"/>
        </w:rPr>
        <w:t> </w:t>
      </w:r>
      <w:r>
        <w:rPr>
          <w:sz w:val="16"/>
        </w:rPr>
        <w:t>sean</w:t>
      </w:r>
      <w:r>
        <w:rPr>
          <w:spacing w:val="-7"/>
          <w:sz w:val="16"/>
        </w:rPr>
        <w:t> </w:t>
      </w:r>
      <w:r>
        <w:rPr>
          <w:sz w:val="16"/>
        </w:rPr>
        <w:t>competencia</w:t>
      </w:r>
      <w:r>
        <w:rPr>
          <w:spacing w:val="-7"/>
          <w:sz w:val="16"/>
        </w:rPr>
        <w:t> </w:t>
      </w:r>
      <w:r>
        <w:rPr>
          <w:sz w:val="16"/>
        </w:rPr>
        <w:t>del</w:t>
      </w:r>
      <w:r>
        <w:rPr>
          <w:spacing w:val="-8"/>
          <w:sz w:val="16"/>
        </w:rPr>
        <w:t> </w:t>
      </w:r>
      <w:r>
        <w:rPr>
          <w:sz w:val="16"/>
        </w:rPr>
        <w:t>Instituto</w:t>
      </w:r>
      <w:r>
        <w:rPr>
          <w:spacing w:val="-7"/>
          <w:sz w:val="16"/>
        </w:rPr>
        <w:t> </w:t>
      </w:r>
      <w:r>
        <w:rPr>
          <w:sz w:val="16"/>
        </w:rPr>
        <w:t>y,</w:t>
      </w:r>
      <w:r>
        <w:rPr>
          <w:spacing w:val="-5"/>
          <w:sz w:val="16"/>
        </w:rPr>
        <w:t> </w:t>
      </w:r>
      <w:r>
        <w:rPr>
          <w:sz w:val="16"/>
        </w:rPr>
        <w:t>previo acuerdo del mismo, turnar a los Comisionados, los medios de impugnación correspondiente para su</w:t>
      </w:r>
      <w:r>
        <w:rPr>
          <w:spacing w:val="-11"/>
          <w:sz w:val="16"/>
        </w:rPr>
        <w:t> </w:t>
      </w:r>
      <w:r>
        <w:rPr>
          <w:sz w:val="16"/>
        </w:rPr>
        <w:t>sustanciación;</w:t>
      </w:r>
    </w:p>
    <w:p>
      <w:pPr>
        <w:pStyle w:val="BodyText"/>
        <w:spacing w:before="1"/>
      </w:pPr>
    </w:p>
    <w:p>
      <w:pPr>
        <w:pStyle w:val="ListParagraph"/>
        <w:numPr>
          <w:ilvl w:val="0"/>
          <w:numId w:val="46"/>
        </w:numPr>
        <w:tabs>
          <w:tab w:pos="1252" w:val="left" w:leader="none"/>
        </w:tabs>
        <w:spacing w:line="240" w:lineRule="auto" w:before="0" w:after="0"/>
        <w:ind w:left="1308" w:right="302" w:hanging="784"/>
        <w:jc w:val="both"/>
        <w:rPr>
          <w:sz w:val="16"/>
        </w:rPr>
      </w:pPr>
      <w:r>
        <w:rPr>
          <w:sz w:val="16"/>
        </w:rPr>
        <w:t>Firmar junto con el Comisionado Presidente, todos los acuerdos y resoluciones que se emitan;</w:t>
      </w:r>
      <w:r>
        <w:rPr>
          <w:spacing w:val="-3"/>
          <w:sz w:val="16"/>
        </w:rPr>
        <w:t> </w:t>
      </w:r>
      <w:r>
        <w:rPr>
          <w:sz w:val="16"/>
        </w:rPr>
        <w:t>y</w:t>
      </w:r>
    </w:p>
    <w:p>
      <w:pPr>
        <w:pStyle w:val="BodyText"/>
        <w:spacing w:before="1"/>
      </w:pPr>
    </w:p>
    <w:p>
      <w:pPr>
        <w:pStyle w:val="ListParagraph"/>
        <w:numPr>
          <w:ilvl w:val="0"/>
          <w:numId w:val="46"/>
        </w:numPr>
        <w:tabs>
          <w:tab w:pos="1252" w:val="left" w:leader="none"/>
        </w:tabs>
        <w:spacing w:line="240" w:lineRule="auto" w:before="0" w:after="0"/>
        <w:ind w:left="1308" w:right="304" w:hanging="828"/>
        <w:jc w:val="both"/>
        <w:rPr>
          <w:sz w:val="16"/>
        </w:rPr>
      </w:pPr>
      <w:r>
        <w:rPr>
          <w:sz w:val="16"/>
        </w:rPr>
        <w:t>Las demás que le sean conferidas por esta Ley, por el Pleno y el Comisionado Presidente, en el ámbito de sus respectivas</w:t>
      </w:r>
      <w:r>
        <w:rPr>
          <w:spacing w:val="-23"/>
          <w:sz w:val="16"/>
        </w:rPr>
        <w:t> </w:t>
      </w:r>
      <w:r>
        <w:rPr>
          <w:sz w:val="16"/>
        </w:rPr>
        <w:t>atribuciones.</w:t>
      </w:r>
    </w:p>
    <w:p>
      <w:pPr>
        <w:pStyle w:val="BodyText"/>
        <w:spacing w:before="10"/>
        <w:rPr>
          <w:sz w:val="15"/>
        </w:rPr>
      </w:pPr>
    </w:p>
    <w:p>
      <w:pPr>
        <w:pStyle w:val="BodyText"/>
        <w:ind w:left="118" w:right="301" w:hanging="1"/>
        <w:jc w:val="both"/>
      </w:pPr>
      <w:r>
        <w:rPr>
          <w:b/>
        </w:rPr>
        <w:t>Artículos</w:t>
      </w:r>
      <w:r>
        <w:rPr>
          <w:b/>
          <w:spacing w:val="-9"/>
        </w:rPr>
        <w:t> </w:t>
      </w:r>
      <w:r>
        <w:rPr>
          <w:b/>
        </w:rPr>
        <w:t>145.</w:t>
      </w:r>
      <w:r>
        <w:rPr>
          <w:b/>
          <w:spacing w:val="-10"/>
        </w:rPr>
        <w:t> </w:t>
      </w:r>
      <w:r>
        <w:rPr/>
        <w:t>El</w:t>
      </w:r>
      <w:r>
        <w:rPr>
          <w:spacing w:val="-9"/>
        </w:rPr>
        <w:t> </w:t>
      </w:r>
      <w:r>
        <w:rPr/>
        <w:t>Contralor</w:t>
      </w:r>
      <w:r>
        <w:rPr>
          <w:spacing w:val="-9"/>
        </w:rPr>
        <w:t> </w:t>
      </w:r>
      <w:r>
        <w:rPr/>
        <w:t>Interno</w:t>
      </w:r>
      <w:r>
        <w:rPr>
          <w:spacing w:val="-9"/>
        </w:rPr>
        <w:t> </w:t>
      </w:r>
      <w:r>
        <w:rPr/>
        <w:t>del</w:t>
      </w:r>
      <w:r>
        <w:rPr>
          <w:spacing w:val="-9"/>
        </w:rPr>
        <w:t> </w:t>
      </w:r>
      <w:r>
        <w:rPr/>
        <w:t>Instituto</w:t>
      </w:r>
      <w:r>
        <w:rPr>
          <w:spacing w:val="-9"/>
        </w:rPr>
        <w:t> </w:t>
      </w:r>
      <w:r>
        <w:rPr/>
        <w:t>durará</w:t>
      </w:r>
      <w:r>
        <w:rPr>
          <w:spacing w:val="-9"/>
        </w:rPr>
        <w:t> </w:t>
      </w:r>
      <w:r>
        <w:rPr/>
        <w:t>en</w:t>
      </w:r>
      <w:r>
        <w:rPr>
          <w:spacing w:val="-9"/>
        </w:rPr>
        <w:t> </w:t>
      </w:r>
      <w:r>
        <w:rPr/>
        <w:t>el</w:t>
      </w:r>
      <w:r>
        <w:rPr>
          <w:spacing w:val="-11"/>
        </w:rPr>
        <w:t> </w:t>
      </w:r>
      <w:r>
        <w:rPr/>
        <w:t>cargo</w:t>
      </w:r>
      <w:r>
        <w:rPr>
          <w:spacing w:val="-12"/>
        </w:rPr>
        <w:t> </w:t>
      </w:r>
      <w:r>
        <w:rPr/>
        <w:t>cuatro</w:t>
      </w:r>
      <w:r>
        <w:rPr>
          <w:spacing w:val="-9"/>
        </w:rPr>
        <w:t> </w:t>
      </w:r>
      <w:r>
        <w:rPr/>
        <w:t>años,</w:t>
      </w:r>
      <w:r>
        <w:rPr>
          <w:spacing w:val="-10"/>
        </w:rPr>
        <w:t> </w:t>
      </w:r>
      <w:r>
        <w:rPr/>
        <w:t>pudiendo</w:t>
      </w:r>
      <w:r>
        <w:rPr>
          <w:spacing w:val="-12"/>
        </w:rPr>
        <w:t> </w:t>
      </w:r>
      <w:r>
        <w:rPr/>
        <w:t>ser</w:t>
      </w:r>
      <w:r>
        <w:rPr>
          <w:spacing w:val="-9"/>
        </w:rPr>
        <w:t> </w:t>
      </w:r>
      <w:r>
        <w:rPr/>
        <w:t>reelecto para</w:t>
      </w:r>
      <w:r>
        <w:rPr>
          <w:spacing w:val="-4"/>
        </w:rPr>
        <w:t> </w:t>
      </w:r>
      <w:r>
        <w:rPr/>
        <w:t>un</w:t>
      </w:r>
      <w:r>
        <w:rPr>
          <w:spacing w:val="-4"/>
        </w:rPr>
        <w:t> </w:t>
      </w:r>
      <w:r>
        <w:rPr/>
        <w:t>periodo</w:t>
      </w:r>
      <w:r>
        <w:rPr>
          <w:spacing w:val="-4"/>
        </w:rPr>
        <w:t> </w:t>
      </w:r>
      <w:r>
        <w:rPr/>
        <w:t>más,</w:t>
      </w:r>
      <w:r>
        <w:rPr>
          <w:spacing w:val="-5"/>
        </w:rPr>
        <w:t> </w:t>
      </w:r>
      <w:r>
        <w:rPr/>
        <w:t>será</w:t>
      </w:r>
      <w:r>
        <w:rPr>
          <w:spacing w:val="-4"/>
        </w:rPr>
        <w:t> </w:t>
      </w:r>
      <w:r>
        <w:rPr/>
        <w:t>designado</w:t>
      </w:r>
      <w:r>
        <w:rPr>
          <w:spacing w:val="-4"/>
        </w:rPr>
        <w:t> </w:t>
      </w:r>
      <w:r>
        <w:rPr/>
        <w:t>por</w:t>
      </w:r>
      <w:r>
        <w:rPr>
          <w:spacing w:val="-4"/>
        </w:rPr>
        <w:t> </w:t>
      </w:r>
      <w:r>
        <w:rPr/>
        <w:t>el</w:t>
      </w:r>
      <w:r>
        <w:rPr>
          <w:spacing w:val="-3"/>
        </w:rPr>
        <w:t> </w:t>
      </w:r>
      <w:r>
        <w:rPr/>
        <w:t>Pleno</w:t>
      </w:r>
      <w:r>
        <w:rPr>
          <w:spacing w:val="-4"/>
        </w:rPr>
        <w:t> </w:t>
      </w:r>
      <w:r>
        <w:rPr/>
        <w:t>del</w:t>
      </w:r>
      <w:r>
        <w:rPr>
          <w:spacing w:val="-3"/>
        </w:rPr>
        <w:t> </w:t>
      </w:r>
      <w:r>
        <w:rPr/>
        <w:t>Instituto</w:t>
      </w:r>
      <w:r>
        <w:rPr>
          <w:spacing w:val="-7"/>
        </w:rPr>
        <w:t> </w:t>
      </w:r>
      <w:r>
        <w:rPr/>
        <w:t>con</w:t>
      </w:r>
      <w:r>
        <w:rPr>
          <w:spacing w:val="-4"/>
        </w:rPr>
        <w:t> </w:t>
      </w:r>
      <w:r>
        <w:rPr/>
        <w:t>el</w:t>
      </w:r>
      <w:r>
        <w:rPr>
          <w:spacing w:val="-3"/>
        </w:rPr>
        <w:t> </w:t>
      </w:r>
      <w:r>
        <w:rPr/>
        <w:t>voto</w:t>
      </w:r>
      <w:r>
        <w:rPr>
          <w:spacing w:val="-4"/>
        </w:rPr>
        <w:t> </w:t>
      </w:r>
      <w:r>
        <w:rPr/>
        <w:t>de</w:t>
      </w:r>
      <w:r>
        <w:rPr>
          <w:spacing w:val="-4"/>
        </w:rPr>
        <w:t> </w:t>
      </w:r>
      <w:r>
        <w:rPr/>
        <w:t>las</w:t>
      </w:r>
      <w:r>
        <w:rPr>
          <w:spacing w:val="-2"/>
        </w:rPr>
        <w:t> </w:t>
      </w:r>
      <w:r>
        <w:rPr/>
        <w:t>dos</w:t>
      </w:r>
      <w:r>
        <w:rPr>
          <w:spacing w:val="-2"/>
        </w:rPr>
        <w:t> </w:t>
      </w:r>
      <w:r>
        <w:rPr/>
        <w:t>terceras</w:t>
      </w:r>
      <w:r>
        <w:rPr>
          <w:spacing w:val="-2"/>
        </w:rPr>
        <w:t> </w:t>
      </w:r>
      <w:r>
        <w:rPr/>
        <w:t>partes de sus integrantes, a propuesta del Comisionado Presidente y podrá ser removido por votación calificada, por violaciones graves a esta Ley y demás leyes</w:t>
      </w:r>
      <w:r>
        <w:rPr>
          <w:spacing w:val="-23"/>
        </w:rPr>
        <w:t> </w:t>
      </w:r>
      <w:r>
        <w:rPr/>
        <w:t>aplicables.</w:t>
      </w:r>
    </w:p>
    <w:p>
      <w:pPr>
        <w:pStyle w:val="BodyText"/>
        <w:spacing w:before="8"/>
        <w:rPr>
          <w:sz w:val="15"/>
        </w:rPr>
      </w:pPr>
    </w:p>
    <w:p>
      <w:pPr>
        <w:pStyle w:val="BodyText"/>
        <w:ind w:left="118" w:right="300" w:hanging="1"/>
        <w:jc w:val="both"/>
      </w:pPr>
      <w:r>
        <w:rPr>
          <w:b/>
        </w:rPr>
        <w:t>Artículos</w:t>
      </w:r>
      <w:r>
        <w:rPr>
          <w:b/>
          <w:spacing w:val="-10"/>
        </w:rPr>
        <w:t> </w:t>
      </w:r>
      <w:r>
        <w:rPr>
          <w:b/>
        </w:rPr>
        <w:t>146.</w:t>
      </w:r>
      <w:r>
        <w:rPr>
          <w:b/>
          <w:spacing w:val="-9"/>
        </w:rPr>
        <w:t> </w:t>
      </w:r>
      <w:r>
        <w:rPr/>
        <w:t>Las</w:t>
      </w:r>
      <w:r>
        <w:rPr>
          <w:spacing w:val="-9"/>
        </w:rPr>
        <w:t> </w:t>
      </w:r>
      <w:r>
        <w:rPr/>
        <w:t>atribuciones</w:t>
      </w:r>
      <w:r>
        <w:rPr>
          <w:spacing w:val="-9"/>
        </w:rPr>
        <w:t> </w:t>
      </w:r>
      <w:r>
        <w:rPr/>
        <w:t>que</w:t>
      </w:r>
      <w:r>
        <w:rPr>
          <w:spacing w:val="-10"/>
        </w:rPr>
        <w:t> </w:t>
      </w:r>
      <w:r>
        <w:rPr/>
        <w:t>corresponden</w:t>
      </w:r>
      <w:r>
        <w:rPr>
          <w:spacing w:val="-10"/>
        </w:rPr>
        <w:t> </w:t>
      </w:r>
      <w:r>
        <w:rPr/>
        <w:t>a</w:t>
      </w:r>
      <w:r>
        <w:rPr>
          <w:spacing w:val="-10"/>
        </w:rPr>
        <w:t> </w:t>
      </w:r>
      <w:r>
        <w:rPr/>
        <w:t>las</w:t>
      </w:r>
      <w:r>
        <w:rPr>
          <w:spacing w:val="-9"/>
        </w:rPr>
        <w:t> </w:t>
      </w:r>
      <w:r>
        <w:rPr/>
        <w:t>Ponencias,</w:t>
      </w:r>
      <w:r>
        <w:rPr>
          <w:spacing w:val="-11"/>
        </w:rPr>
        <w:t> </w:t>
      </w:r>
      <w:r>
        <w:rPr/>
        <w:t>Contraloría</w:t>
      </w:r>
      <w:r>
        <w:rPr>
          <w:spacing w:val="-10"/>
        </w:rPr>
        <w:t> </w:t>
      </w:r>
      <w:r>
        <w:rPr/>
        <w:t>Interna,</w:t>
      </w:r>
      <w:r>
        <w:rPr>
          <w:spacing w:val="-10"/>
        </w:rPr>
        <w:t> </w:t>
      </w:r>
      <w:r>
        <w:rPr/>
        <w:t>Direcciones, Unidades y demás órganos y personal de apoyo del Instituto se establecerán en el Reglamento Interior y demás disposiciones legales</w:t>
      </w:r>
      <w:r>
        <w:rPr>
          <w:spacing w:val="-18"/>
        </w:rPr>
        <w:t> </w:t>
      </w:r>
      <w:r>
        <w:rPr/>
        <w:t>aplicables.</w:t>
      </w:r>
    </w:p>
    <w:p>
      <w:pPr>
        <w:pStyle w:val="BodyText"/>
      </w:pPr>
    </w:p>
    <w:p>
      <w:pPr>
        <w:pStyle w:val="BodyText"/>
      </w:pPr>
    </w:p>
    <w:p>
      <w:pPr>
        <w:pStyle w:val="BodyText"/>
        <w:spacing w:before="9"/>
        <w:rPr>
          <w:sz w:val="15"/>
        </w:rPr>
      </w:pPr>
    </w:p>
    <w:p>
      <w:pPr>
        <w:pStyle w:val="Heading1"/>
        <w:ind w:right="467"/>
      </w:pPr>
      <w:r>
        <w:rPr/>
        <w:t>Sección Quinta</w:t>
      </w:r>
    </w:p>
    <w:p>
      <w:pPr>
        <w:spacing w:before="0"/>
        <w:ind w:left="286" w:right="470" w:firstLine="0"/>
        <w:jc w:val="center"/>
        <w:rPr>
          <w:b/>
          <w:sz w:val="16"/>
        </w:rPr>
      </w:pPr>
      <w:r>
        <w:rPr>
          <w:b/>
          <w:sz w:val="16"/>
        </w:rPr>
        <w:t>Del Consejo Consultivo</w:t>
      </w:r>
    </w:p>
    <w:p>
      <w:pPr>
        <w:pStyle w:val="BodyText"/>
        <w:spacing w:before="10"/>
        <w:rPr>
          <w:b/>
          <w:sz w:val="15"/>
        </w:rPr>
      </w:pPr>
    </w:p>
    <w:p>
      <w:pPr>
        <w:pStyle w:val="BodyText"/>
        <w:ind w:left="118" w:right="301"/>
        <w:jc w:val="both"/>
      </w:pPr>
      <w:r>
        <w:rPr>
          <w:b/>
        </w:rPr>
        <w:t>Artículo 147. </w:t>
      </w:r>
      <w:r>
        <w:rPr/>
        <w:t>El Instituto contará con un Consejo Consultivo, que estará integrado por cinco consejeros que serán designados por la Legislatura del Estado, previa realización de una amplia consulta a la sociedad, a propuesta de los grupos parlamentarios, con el voto de las dos terceras partes de los miembros presentes, nombrará a los Consejeros que deban integrar dicho órgano colegiado y las vacantes que, en su caso, se generen, siguiendo el procedimiento establecido en esta Ley.</w:t>
      </w:r>
    </w:p>
    <w:p>
      <w:pPr>
        <w:pStyle w:val="BodyText"/>
        <w:spacing w:before="10"/>
        <w:rPr>
          <w:sz w:val="15"/>
        </w:rPr>
      </w:pPr>
    </w:p>
    <w:p>
      <w:pPr>
        <w:pStyle w:val="BodyText"/>
        <w:ind w:left="118" w:right="301"/>
        <w:jc w:val="both"/>
      </w:pPr>
      <w:r>
        <w:rPr/>
        <w:t>En los procedimientos para la selección de los Consejeros se deberá garantizar la transparencia, la igualdad de género y la inclusión de personas con experiencia en la materia de esta Ley y en derechos humanos, provenientes de organizaciones de la sociedad civil y la academia.</w:t>
      </w:r>
    </w:p>
    <w:p>
      <w:pPr>
        <w:pStyle w:val="BodyText"/>
        <w:spacing w:before="10"/>
        <w:rPr>
          <w:sz w:val="15"/>
        </w:rPr>
      </w:pPr>
    </w:p>
    <w:p>
      <w:pPr>
        <w:pStyle w:val="BodyText"/>
        <w:ind w:left="118"/>
        <w:jc w:val="both"/>
      </w:pPr>
      <w:r>
        <w:rPr/>
        <w:t>Los consejeros serán honoríficos, durarán en el cargo cuatro años y no podrán ser reelectos.</w:t>
      </w:r>
    </w:p>
    <w:p>
      <w:pPr>
        <w:pStyle w:val="BodyText"/>
        <w:spacing w:before="8"/>
        <w:rPr>
          <w:sz w:val="15"/>
        </w:rPr>
      </w:pPr>
    </w:p>
    <w:p>
      <w:pPr>
        <w:pStyle w:val="BodyText"/>
        <w:spacing w:line="244" w:lineRule="auto"/>
        <w:ind w:left="118" w:right="302"/>
        <w:jc w:val="both"/>
      </w:pPr>
      <w:r>
        <w:rPr>
          <w:b/>
        </w:rPr>
        <w:t>Artículo 148. </w:t>
      </w:r>
      <w:r>
        <w:rPr/>
        <w:t>Para ser Consejero se deberán reunir los mismos requisitos exigidos para ser comisionado, previstos en el artículo 126 de la presente Ley.</w:t>
      </w:r>
    </w:p>
    <w:p>
      <w:pPr>
        <w:pStyle w:val="BodyText"/>
        <w:spacing w:before="4"/>
        <w:rPr>
          <w:sz w:val="15"/>
        </w:rPr>
      </w:pPr>
    </w:p>
    <w:p>
      <w:pPr>
        <w:pStyle w:val="BodyText"/>
        <w:ind w:left="118"/>
        <w:jc w:val="both"/>
      </w:pPr>
      <w:r>
        <w:rPr>
          <w:b/>
        </w:rPr>
        <w:t>Artículo 149. </w:t>
      </w:r>
      <w:r>
        <w:rPr/>
        <w:t>El Consejo Consultivo contará con las siguientes facultades:</w:t>
      </w:r>
    </w:p>
    <w:p>
      <w:pPr>
        <w:pStyle w:val="BodyText"/>
        <w:spacing w:before="3"/>
      </w:pPr>
    </w:p>
    <w:p>
      <w:pPr>
        <w:pStyle w:val="ListParagraph"/>
        <w:numPr>
          <w:ilvl w:val="0"/>
          <w:numId w:val="47"/>
        </w:numPr>
        <w:tabs>
          <w:tab w:pos="1251" w:val="left" w:leader="none"/>
          <w:tab w:pos="1252" w:val="left" w:leader="none"/>
        </w:tabs>
        <w:spacing w:line="240" w:lineRule="auto" w:before="1" w:after="0"/>
        <w:ind w:left="1251" w:right="0" w:hanging="514"/>
        <w:jc w:val="left"/>
        <w:rPr>
          <w:sz w:val="16"/>
        </w:rPr>
      </w:pPr>
      <w:r>
        <w:rPr>
          <w:sz w:val="16"/>
        </w:rPr>
        <w:t>Opinar sobre el programa anual de trabajo y su</w:t>
      </w:r>
      <w:r>
        <w:rPr>
          <w:spacing w:val="-21"/>
          <w:sz w:val="16"/>
        </w:rPr>
        <w:t> </w:t>
      </w:r>
      <w:r>
        <w:rPr>
          <w:sz w:val="16"/>
        </w:rPr>
        <w:t>cumplimiento;</w:t>
      </w:r>
    </w:p>
    <w:p>
      <w:pPr>
        <w:pStyle w:val="BodyText"/>
        <w:spacing w:before="10"/>
        <w:rPr>
          <w:sz w:val="15"/>
        </w:rPr>
      </w:pPr>
    </w:p>
    <w:p>
      <w:pPr>
        <w:pStyle w:val="ListParagraph"/>
        <w:numPr>
          <w:ilvl w:val="0"/>
          <w:numId w:val="47"/>
        </w:numPr>
        <w:tabs>
          <w:tab w:pos="1251" w:val="left" w:leader="none"/>
          <w:tab w:pos="1252" w:val="left" w:leader="none"/>
        </w:tabs>
        <w:spacing w:line="240" w:lineRule="auto" w:before="0" w:after="0"/>
        <w:ind w:left="1251" w:right="0" w:hanging="557"/>
        <w:jc w:val="left"/>
        <w:rPr>
          <w:sz w:val="16"/>
        </w:rPr>
      </w:pPr>
      <w:r>
        <w:rPr>
          <w:sz w:val="16"/>
        </w:rPr>
        <w:t>Opinar sobre el proyecto de presupuesto para el ejercicio del año</w:t>
      </w:r>
      <w:r>
        <w:rPr>
          <w:spacing w:val="-24"/>
          <w:sz w:val="16"/>
        </w:rPr>
        <w:t> </w:t>
      </w:r>
      <w:r>
        <w:rPr>
          <w:sz w:val="16"/>
        </w:rPr>
        <w:t>siguiente;</w:t>
      </w:r>
    </w:p>
    <w:p>
      <w:pPr>
        <w:spacing w:after="0" w:line="240" w:lineRule="auto"/>
        <w:jc w:val="left"/>
        <w:rPr>
          <w:sz w:val="16"/>
        </w:rPr>
        <w:sectPr>
          <w:pgSz w:w="9760" w:h="12200"/>
          <w:pgMar w:header="724" w:footer="489" w:top="1000" w:bottom="680" w:left="1300" w:right="940"/>
        </w:sectPr>
      </w:pPr>
    </w:p>
    <w:p>
      <w:pPr>
        <w:pStyle w:val="BodyText"/>
        <w:rPr>
          <w:sz w:val="20"/>
        </w:rPr>
      </w:pPr>
    </w:p>
    <w:p>
      <w:pPr>
        <w:pStyle w:val="BodyText"/>
        <w:rPr>
          <w:sz w:val="20"/>
        </w:rPr>
      </w:pPr>
    </w:p>
    <w:p>
      <w:pPr>
        <w:pStyle w:val="BodyText"/>
        <w:spacing w:before="9"/>
        <w:rPr>
          <w:sz w:val="21"/>
        </w:rPr>
      </w:pPr>
    </w:p>
    <w:p>
      <w:pPr>
        <w:pStyle w:val="ListParagraph"/>
        <w:numPr>
          <w:ilvl w:val="0"/>
          <w:numId w:val="47"/>
        </w:numPr>
        <w:tabs>
          <w:tab w:pos="1252" w:val="left" w:leader="none"/>
        </w:tabs>
        <w:spacing w:line="240" w:lineRule="auto" w:before="80" w:after="0"/>
        <w:ind w:left="1251" w:right="305" w:hanging="603"/>
        <w:jc w:val="both"/>
        <w:rPr>
          <w:sz w:val="16"/>
        </w:rPr>
      </w:pPr>
      <w:r>
        <w:rPr>
          <w:sz w:val="16"/>
        </w:rPr>
        <w:t>Conocer el informe del Instituto sobre el presupuesto asignado a programas y el ejercicio presupuestal y emitir las observaciones</w:t>
      </w:r>
      <w:r>
        <w:rPr>
          <w:spacing w:val="-27"/>
          <w:sz w:val="16"/>
        </w:rPr>
        <w:t> </w:t>
      </w:r>
      <w:r>
        <w:rPr>
          <w:sz w:val="16"/>
        </w:rPr>
        <w:t>correspondientes;</w:t>
      </w:r>
    </w:p>
    <w:p>
      <w:pPr>
        <w:pStyle w:val="BodyText"/>
        <w:spacing w:before="10"/>
        <w:rPr>
          <w:sz w:val="15"/>
        </w:rPr>
      </w:pPr>
    </w:p>
    <w:p>
      <w:pPr>
        <w:pStyle w:val="ListParagraph"/>
        <w:numPr>
          <w:ilvl w:val="0"/>
          <w:numId w:val="47"/>
        </w:numPr>
        <w:tabs>
          <w:tab w:pos="1252" w:val="left" w:leader="none"/>
        </w:tabs>
        <w:spacing w:line="240" w:lineRule="auto" w:before="0" w:after="0"/>
        <w:ind w:left="1251" w:right="304" w:hanging="619"/>
        <w:jc w:val="both"/>
        <w:rPr>
          <w:sz w:val="16"/>
        </w:rPr>
      </w:pPr>
      <w:r>
        <w:rPr>
          <w:sz w:val="16"/>
        </w:rPr>
        <w:t>Emitir opiniones no vinculantes, a petición del Instituto o por iniciativa propia, sobre temas relevantes en las materias de transparencia, acceso a la información, accesibilidad y protección de datos</w:t>
      </w:r>
      <w:r>
        <w:rPr>
          <w:spacing w:val="-13"/>
          <w:sz w:val="16"/>
        </w:rPr>
        <w:t> </w:t>
      </w:r>
      <w:r>
        <w:rPr>
          <w:sz w:val="16"/>
        </w:rPr>
        <w:t>personales;</w:t>
      </w:r>
    </w:p>
    <w:p>
      <w:pPr>
        <w:pStyle w:val="BodyText"/>
        <w:spacing w:before="1"/>
      </w:pPr>
    </w:p>
    <w:p>
      <w:pPr>
        <w:pStyle w:val="ListParagraph"/>
        <w:numPr>
          <w:ilvl w:val="0"/>
          <w:numId w:val="47"/>
        </w:numPr>
        <w:tabs>
          <w:tab w:pos="1252" w:val="left" w:leader="none"/>
        </w:tabs>
        <w:spacing w:line="240" w:lineRule="auto" w:before="0" w:after="0"/>
        <w:ind w:left="1251" w:right="304" w:hanging="576"/>
        <w:jc w:val="both"/>
        <w:rPr>
          <w:sz w:val="16"/>
        </w:rPr>
      </w:pPr>
      <w:r>
        <w:rPr>
          <w:sz w:val="16"/>
        </w:rPr>
        <w:t>Emitir opiniones técnicas para la mejora continua en el ejercicio de las funciones sustantivas del</w:t>
      </w:r>
      <w:r>
        <w:rPr>
          <w:spacing w:val="-12"/>
          <w:sz w:val="16"/>
        </w:rPr>
        <w:t> </w:t>
      </w:r>
      <w:r>
        <w:rPr>
          <w:sz w:val="16"/>
        </w:rPr>
        <w:t>Instituto;</w:t>
      </w:r>
    </w:p>
    <w:p>
      <w:pPr>
        <w:pStyle w:val="BodyText"/>
        <w:spacing w:before="1"/>
      </w:pPr>
    </w:p>
    <w:p>
      <w:pPr>
        <w:pStyle w:val="ListParagraph"/>
        <w:numPr>
          <w:ilvl w:val="0"/>
          <w:numId w:val="47"/>
        </w:numPr>
        <w:tabs>
          <w:tab w:pos="1251" w:val="left" w:leader="none"/>
          <w:tab w:pos="1252" w:val="left" w:leader="none"/>
        </w:tabs>
        <w:spacing w:line="240" w:lineRule="auto" w:before="0" w:after="0"/>
        <w:ind w:left="1251" w:right="0" w:hanging="619"/>
        <w:jc w:val="left"/>
        <w:rPr>
          <w:sz w:val="16"/>
        </w:rPr>
      </w:pPr>
      <w:r>
        <w:rPr>
          <w:sz w:val="16"/>
        </w:rPr>
        <w:t>Opinar sobre la adopción de criterios generales en materia sustantiva;</w:t>
      </w:r>
      <w:r>
        <w:rPr>
          <w:spacing w:val="-21"/>
          <w:sz w:val="16"/>
        </w:rPr>
        <w:t> </w:t>
      </w:r>
      <w:r>
        <w:rPr>
          <w:sz w:val="16"/>
        </w:rPr>
        <w:t>y</w:t>
      </w:r>
    </w:p>
    <w:p>
      <w:pPr>
        <w:pStyle w:val="BodyText"/>
        <w:spacing w:before="10"/>
        <w:rPr>
          <w:sz w:val="15"/>
        </w:rPr>
      </w:pPr>
    </w:p>
    <w:p>
      <w:pPr>
        <w:pStyle w:val="ListParagraph"/>
        <w:numPr>
          <w:ilvl w:val="0"/>
          <w:numId w:val="47"/>
        </w:numPr>
        <w:tabs>
          <w:tab w:pos="1252" w:val="left" w:leader="none"/>
        </w:tabs>
        <w:spacing w:line="240" w:lineRule="auto" w:before="0" w:after="0"/>
        <w:ind w:left="1251" w:right="304" w:hanging="665"/>
        <w:jc w:val="both"/>
        <w:rPr>
          <w:sz w:val="16"/>
        </w:rPr>
      </w:pPr>
      <w:r>
        <w:rPr>
          <w:sz w:val="16"/>
        </w:rPr>
        <w:t>Analizar y proponer la ejecución de programas, proyectos y acciones relacionadas con la materia de transparencia y acceso a la información y su</w:t>
      </w:r>
      <w:r>
        <w:rPr>
          <w:spacing w:val="-26"/>
          <w:sz w:val="16"/>
        </w:rPr>
        <w:t> </w:t>
      </w:r>
      <w:r>
        <w:rPr>
          <w:sz w:val="16"/>
        </w:rPr>
        <w:t>accesibilidad.</w:t>
      </w:r>
    </w:p>
    <w:p>
      <w:pPr>
        <w:pStyle w:val="BodyText"/>
        <w:spacing w:before="8"/>
        <w:rPr>
          <w:sz w:val="15"/>
        </w:rPr>
      </w:pPr>
    </w:p>
    <w:p>
      <w:pPr>
        <w:pStyle w:val="Heading1"/>
        <w:ind w:left="991"/>
      </w:pPr>
      <w:r>
        <w:rPr/>
        <w:t>Capítulo Tercero</w:t>
      </w:r>
    </w:p>
    <w:p>
      <w:pPr>
        <w:spacing w:before="0"/>
        <w:ind w:left="991" w:right="471" w:firstLine="0"/>
        <w:jc w:val="center"/>
        <w:rPr>
          <w:b/>
          <w:sz w:val="16"/>
        </w:rPr>
      </w:pPr>
      <w:r>
        <w:rPr>
          <w:b/>
          <w:sz w:val="16"/>
        </w:rPr>
        <w:t>Relaciones laborales y responsabilidades</w:t>
      </w:r>
    </w:p>
    <w:p>
      <w:pPr>
        <w:pStyle w:val="BodyText"/>
        <w:spacing w:before="10"/>
        <w:rPr>
          <w:b/>
          <w:sz w:val="15"/>
        </w:rPr>
      </w:pPr>
    </w:p>
    <w:p>
      <w:pPr>
        <w:spacing w:before="0"/>
        <w:ind w:left="990" w:right="471" w:firstLine="0"/>
        <w:jc w:val="center"/>
        <w:rPr>
          <w:b/>
          <w:sz w:val="16"/>
        </w:rPr>
      </w:pPr>
      <w:r>
        <w:rPr>
          <w:b/>
          <w:sz w:val="16"/>
        </w:rPr>
        <w:t>Sección Primera</w:t>
      </w:r>
    </w:p>
    <w:p>
      <w:pPr>
        <w:spacing w:before="0"/>
        <w:ind w:left="992" w:right="471" w:firstLine="0"/>
        <w:jc w:val="center"/>
        <w:rPr>
          <w:b/>
          <w:sz w:val="16"/>
        </w:rPr>
      </w:pPr>
      <w:r>
        <w:rPr>
          <w:b/>
          <w:sz w:val="16"/>
        </w:rPr>
        <w:t>Del Régimen de los Servidores Públicos</w:t>
      </w:r>
    </w:p>
    <w:p>
      <w:pPr>
        <w:pStyle w:val="BodyText"/>
        <w:spacing w:before="10"/>
        <w:rPr>
          <w:b/>
          <w:sz w:val="15"/>
        </w:rPr>
      </w:pPr>
    </w:p>
    <w:p>
      <w:pPr>
        <w:pStyle w:val="BodyText"/>
        <w:ind w:left="118" w:right="302"/>
        <w:jc w:val="both"/>
      </w:pPr>
      <w:r>
        <w:rPr>
          <w:b/>
        </w:rPr>
        <w:t>Artículo 150. </w:t>
      </w:r>
      <w:r>
        <w:rPr/>
        <w:t>La relación de trabajo entre el Instituto y su personal, se establece en virtud del nombramiento expedido por el Comisionado Presidente a toda persona que desempeñe un empleo, cargo o puesto que integre la estructura orgánica del Instituto.</w:t>
      </w:r>
    </w:p>
    <w:p>
      <w:pPr>
        <w:pStyle w:val="BodyText"/>
        <w:spacing w:before="1"/>
      </w:pPr>
    </w:p>
    <w:p>
      <w:pPr>
        <w:pStyle w:val="BodyText"/>
        <w:ind w:left="118" w:right="304"/>
        <w:jc w:val="both"/>
      </w:pPr>
      <w:r>
        <w:rPr/>
        <w:t>Los</w:t>
      </w:r>
      <w:r>
        <w:rPr>
          <w:spacing w:val="-8"/>
        </w:rPr>
        <w:t> </w:t>
      </w:r>
      <w:r>
        <w:rPr/>
        <w:t>derechos</w:t>
      </w:r>
      <w:r>
        <w:rPr>
          <w:spacing w:val="-8"/>
        </w:rPr>
        <w:t> </w:t>
      </w:r>
      <w:r>
        <w:rPr/>
        <w:t>y</w:t>
      </w:r>
      <w:r>
        <w:rPr>
          <w:spacing w:val="-11"/>
        </w:rPr>
        <w:t> </w:t>
      </w:r>
      <w:r>
        <w:rPr/>
        <w:t>obligaciones</w:t>
      </w:r>
      <w:r>
        <w:rPr>
          <w:spacing w:val="-11"/>
        </w:rPr>
        <w:t> </w:t>
      </w:r>
      <w:r>
        <w:rPr/>
        <w:t>de</w:t>
      </w:r>
      <w:r>
        <w:rPr>
          <w:spacing w:val="-10"/>
        </w:rPr>
        <w:t> </w:t>
      </w:r>
      <w:r>
        <w:rPr/>
        <w:t>las</w:t>
      </w:r>
      <w:r>
        <w:rPr>
          <w:spacing w:val="-8"/>
        </w:rPr>
        <w:t> </w:t>
      </w:r>
      <w:r>
        <w:rPr/>
        <w:t>personas</w:t>
      </w:r>
      <w:r>
        <w:rPr>
          <w:spacing w:val="-11"/>
        </w:rPr>
        <w:t> </w:t>
      </w:r>
      <w:r>
        <w:rPr/>
        <w:t>contratadas</w:t>
      </w:r>
      <w:r>
        <w:rPr>
          <w:spacing w:val="-8"/>
        </w:rPr>
        <w:t> </w:t>
      </w:r>
      <w:r>
        <w:rPr/>
        <w:t>de</w:t>
      </w:r>
      <w:r>
        <w:rPr>
          <w:spacing w:val="-13"/>
        </w:rPr>
        <w:t> </w:t>
      </w:r>
      <w:r>
        <w:rPr/>
        <w:t>manera</w:t>
      </w:r>
      <w:r>
        <w:rPr>
          <w:spacing w:val="-13"/>
        </w:rPr>
        <w:t> </w:t>
      </w:r>
      <w:r>
        <w:rPr/>
        <w:t>eventual,</w:t>
      </w:r>
      <w:r>
        <w:rPr>
          <w:spacing w:val="-9"/>
        </w:rPr>
        <w:t> </w:t>
      </w:r>
      <w:r>
        <w:rPr/>
        <w:t>estarán</w:t>
      </w:r>
      <w:r>
        <w:rPr>
          <w:spacing w:val="-10"/>
        </w:rPr>
        <w:t> </w:t>
      </w:r>
      <w:r>
        <w:rPr/>
        <w:t>determinadas en el contrato</w:t>
      </w:r>
      <w:r>
        <w:rPr>
          <w:spacing w:val="-10"/>
        </w:rPr>
        <w:t> </w:t>
      </w:r>
      <w:r>
        <w:rPr/>
        <w:t>respectivo.</w:t>
      </w:r>
    </w:p>
    <w:p>
      <w:pPr>
        <w:pStyle w:val="BodyText"/>
        <w:spacing w:before="1"/>
      </w:pPr>
    </w:p>
    <w:p>
      <w:pPr>
        <w:pStyle w:val="BodyText"/>
        <w:ind w:left="118" w:right="302"/>
        <w:jc w:val="both"/>
      </w:pPr>
      <w:r>
        <w:rPr/>
        <w:t>Las relaciones de trabajo del Instituto y su personal, se regulan por lo establecido en la Ley del Servicio Civil del Estado, el Reglamento Interior del Instituto, el Reglamento del Servicio Profesional de Carrera y demás disposiciones aplicables.</w:t>
      </w:r>
    </w:p>
    <w:p>
      <w:pPr>
        <w:pStyle w:val="BodyText"/>
        <w:spacing w:before="8"/>
        <w:rPr>
          <w:sz w:val="15"/>
        </w:rPr>
      </w:pPr>
    </w:p>
    <w:p>
      <w:pPr>
        <w:pStyle w:val="BodyText"/>
        <w:ind w:left="118" w:right="301"/>
        <w:jc w:val="both"/>
      </w:pPr>
      <w:r>
        <w:rPr>
          <w:b/>
        </w:rPr>
        <w:t>Artículo 151. </w:t>
      </w:r>
      <w:r>
        <w:rPr/>
        <w:t>Todos los servidores públicos del Instituto velarán por la aplicación irrestricta de los principios de certeza, eficacia, imparcialidad, independencia, legalidad, máxima publicidad, objetividad,</w:t>
      </w:r>
      <w:r>
        <w:rPr>
          <w:spacing w:val="-4"/>
        </w:rPr>
        <w:t> </w:t>
      </w:r>
      <w:r>
        <w:rPr/>
        <w:t>profesionalismo</w:t>
      </w:r>
      <w:r>
        <w:rPr>
          <w:spacing w:val="-5"/>
        </w:rPr>
        <w:t> </w:t>
      </w:r>
      <w:r>
        <w:rPr/>
        <w:t>y</w:t>
      </w:r>
      <w:r>
        <w:rPr>
          <w:spacing w:val="-6"/>
        </w:rPr>
        <w:t> </w:t>
      </w:r>
      <w:r>
        <w:rPr/>
        <w:t>transparencia</w:t>
      </w:r>
      <w:r>
        <w:rPr>
          <w:spacing w:val="-5"/>
        </w:rPr>
        <w:t> </w:t>
      </w:r>
      <w:r>
        <w:rPr/>
        <w:t>en</w:t>
      </w:r>
      <w:r>
        <w:rPr>
          <w:spacing w:val="-8"/>
        </w:rPr>
        <w:t> </w:t>
      </w:r>
      <w:r>
        <w:rPr/>
        <w:t>todas</w:t>
      </w:r>
      <w:r>
        <w:rPr>
          <w:spacing w:val="-3"/>
        </w:rPr>
        <w:t> </w:t>
      </w:r>
      <w:r>
        <w:rPr/>
        <w:t>las</w:t>
      </w:r>
      <w:r>
        <w:rPr>
          <w:spacing w:val="-3"/>
        </w:rPr>
        <w:t> </w:t>
      </w:r>
      <w:r>
        <w:rPr/>
        <w:t>diligencias</w:t>
      </w:r>
      <w:r>
        <w:rPr>
          <w:spacing w:val="-6"/>
        </w:rPr>
        <w:t> </w:t>
      </w:r>
      <w:r>
        <w:rPr/>
        <w:t>y</w:t>
      </w:r>
      <w:r>
        <w:rPr>
          <w:spacing w:val="-6"/>
        </w:rPr>
        <w:t> </w:t>
      </w:r>
      <w:r>
        <w:rPr/>
        <w:t>actuaciones</w:t>
      </w:r>
      <w:r>
        <w:rPr>
          <w:spacing w:val="-3"/>
        </w:rPr>
        <w:t> </w:t>
      </w:r>
      <w:r>
        <w:rPr/>
        <w:t>en</w:t>
      </w:r>
      <w:r>
        <w:rPr>
          <w:spacing w:val="-5"/>
        </w:rPr>
        <w:t> </w:t>
      </w:r>
      <w:r>
        <w:rPr/>
        <w:t>el</w:t>
      </w:r>
      <w:r>
        <w:rPr>
          <w:spacing w:val="-4"/>
        </w:rPr>
        <w:t> </w:t>
      </w:r>
      <w:r>
        <w:rPr/>
        <w:t>desempeño de sus funciones, y tendrán la obligación de guardar absoluta reserva sobre los asuntos que sean competencia del</w:t>
      </w:r>
      <w:r>
        <w:rPr>
          <w:spacing w:val="-13"/>
        </w:rPr>
        <w:t> </w:t>
      </w:r>
      <w:r>
        <w:rPr/>
        <w:t>Instituto.</w:t>
      </w:r>
    </w:p>
    <w:p>
      <w:pPr>
        <w:pStyle w:val="BodyText"/>
        <w:spacing w:before="8"/>
        <w:rPr>
          <w:sz w:val="15"/>
        </w:rPr>
      </w:pPr>
    </w:p>
    <w:p>
      <w:pPr>
        <w:pStyle w:val="BodyText"/>
        <w:ind w:left="118" w:right="301"/>
        <w:jc w:val="both"/>
      </w:pPr>
      <w:r>
        <w:rPr>
          <w:b/>
        </w:rPr>
        <w:t>Artículo</w:t>
      </w:r>
      <w:r>
        <w:rPr>
          <w:b/>
          <w:spacing w:val="-13"/>
        </w:rPr>
        <w:t> </w:t>
      </w:r>
      <w:r>
        <w:rPr>
          <w:b/>
        </w:rPr>
        <w:t>152.</w:t>
      </w:r>
      <w:r>
        <w:rPr>
          <w:b/>
          <w:spacing w:val="-12"/>
        </w:rPr>
        <w:t> </w:t>
      </w:r>
      <w:r>
        <w:rPr/>
        <w:t>Para</w:t>
      </w:r>
      <w:r>
        <w:rPr>
          <w:spacing w:val="-14"/>
        </w:rPr>
        <w:t> </w:t>
      </w:r>
      <w:r>
        <w:rPr/>
        <w:t>la</w:t>
      </w:r>
      <w:r>
        <w:rPr>
          <w:spacing w:val="-14"/>
        </w:rPr>
        <w:t> </w:t>
      </w:r>
      <w:r>
        <w:rPr/>
        <w:t>suspensión,</w:t>
      </w:r>
      <w:r>
        <w:rPr>
          <w:spacing w:val="-12"/>
        </w:rPr>
        <w:t> </w:t>
      </w:r>
      <w:r>
        <w:rPr/>
        <w:t>terminación</w:t>
      </w:r>
      <w:r>
        <w:rPr>
          <w:spacing w:val="-14"/>
        </w:rPr>
        <w:t> </w:t>
      </w:r>
      <w:r>
        <w:rPr/>
        <w:t>y</w:t>
      </w:r>
      <w:r>
        <w:rPr>
          <w:spacing w:val="-15"/>
        </w:rPr>
        <w:t> </w:t>
      </w:r>
      <w:r>
        <w:rPr/>
        <w:t>rescisión</w:t>
      </w:r>
      <w:r>
        <w:rPr>
          <w:spacing w:val="-14"/>
        </w:rPr>
        <w:t> </w:t>
      </w:r>
      <w:r>
        <w:rPr/>
        <w:t>de</w:t>
      </w:r>
      <w:r>
        <w:rPr>
          <w:spacing w:val="-14"/>
        </w:rPr>
        <w:t> </w:t>
      </w:r>
      <w:r>
        <w:rPr/>
        <w:t>la</w:t>
      </w:r>
      <w:r>
        <w:rPr>
          <w:spacing w:val="-14"/>
        </w:rPr>
        <w:t> </w:t>
      </w:r>
      <w:r>
        <w:rPr/>
        <w:t>relación</w:t>
      </w:r>
      <w:r>
        <w:rPr>
          <w:spacing w:val="-14"/>
        </w:rPr>
        <w:t> </w:t>
      </w:r>
      <w:r>
        <w:rPr/>
        <w:t>laboral,</w:t>
      </w:r>
      <w:r>
        <w:rPr>
          <w:spacing w:val="-12"/>
        </w:rPr>
        <w:t> </w:t>
      </w:r>
      <w:r>
        <w:rPr/>
        <w:t>entre</w:t>
      </w:r>
      <w:r>
        <w:rPr>
          <w:spacing w:val="-14"/>
        </w:rPr>
        <w:t> </w:t>
      </w:r>
      <w:r>
        <w:rPr/>
        <w:t>los</w:t>
      </w:r>
      <w:r>
        <w:rPr>
          <w:spacing w:val="-15"/>
        </w:rPr>
        <w:t> </w:t>
      </w:r>
      <w:r>
        <w:rPr/>
        <w:t>trabajadores de este Instituto, se estará a lo dispuesto en la Ley del Servicio Civil del Estado, el Reglamento Interior y el Reglamento del Servicio de Carrera, tomando en cuenta que en todos los casos, se deberá de observar la garantía del debido</w:t>
      </w:r>
      <w:r>
        <w:rPr>
          <w:spacing w:val="-16"/>
        </w:rPr>
        <w:t> </w:t>
      </w:r>
      <w:r>
        <w:rPr/>
        <w:t>proceso.</w:t>
      </w:r>
    </w:p>
    <w:p>
      <w:pPr>
        <w:pStyle w:val="BodyText"/>
        <w:spacing w:before="10"/>
        <w:rPr>
          <w:sz w:val="15"/>
        </w:rPr>
      </w:pPr>
    </w:p>
    <w:p>
      <w:pPr>
        <w:pStyle w:val="BodyText"/>
        <w:ind w:left="118" w:right="302"/>
        <w:jc w:val="both"/>
      </w:pPr>
      <w:r>
        <w:rPr/>
        <w:t>Cuando</w:t>
      </w:r>
      <w:r>
        <w:rPr>
          <w:spacing w:val="-7"/>
        </w:rPr>
        <w:t> </w:t>
      </w:r>
      <w:r>
        <w:rPr/>
        <w:t>existan</w:t>
      </w:r>
      <w:r>
        <w:rPr>
          <w:spacing w:val="-7"/>
        </w:rPr>
        <w:t> </w:t>
      </w:r>
      <w:r>
        <w:rPr/>
        <w:t>conflictos</w:t>
      </w:r>
      <w:r>
        <w:rPr>
          <w:spacing w:val="-6"/>
        </w:rPr>
        <w:t> </w:t>
      </w:r>
      <w:r>
        <w:rPr/>
        <w:t>o</w:t>
      </w:r>
      <w:r>
        <w:rPr>
          <w:spacing w:val="-9"/>
        </w:rPr>
        <w:t> </w:t>
      </w:r>
      <w:r>
        <w:rPr/>
        <w:t>diferencias</w:t>
      </w:r>
      <w:r>
        <w:rPr>
          <w:spacing w:val="-7"/>
        </w:rPr>
        <w:t> </w:t>
      </w:r>
      <w:r>
        <w:rPr/>
        <w:t>laborales</w:t>
      </w:r>
      <w:r>
        <w:rPr>
          <w:spacing w:val="-7"/>
        </w:rPr>
        <w:t> </w:t>
      </w:r>
      <w:r>
        <w:rPr/>
        <w:t>entre</w:t>
      </w:r>
      <w:r>
        <w:rPr>
          <w:spacing w:val="-9"/>
        </w:rPr>
        <w:t> </w:t>
      </w:r>
      <w:r>
        <w:rPr/>
        <w:t>los</w:t>
      </w:r>
      <w:r>
        <w:rPr>
          <w:spacing w:val="-10"/>
        </w:rPr>
        <w:t> </w:t>
      </w:r>
      <w:r>
        <w:rPr/>
        <w:t>servidores</w:t>
      </w:r>
      <w:r>
        <w:rPr>
          <w:spacing w:val="-6"/>
        </w:rPr>
        <w:t> </w:t>
      </w:r>
      <w:r>
        <w:rPr/>
        <w:t>y</w:t>
      </w:r>
      <w:r>
        <w:rPr>
          <w:spacing w:val="-10"/>
        </w:rPr>
        <w:t> </w:t>
      </w:r>
      <w:r>
        <w:rPr/>
        <w:t>el</w:t>
      </w:r>
      <w:r>
        <w:rPr>
          <w:spacing w:val="-8"/>
        </w:rPr>
        <w:t> </w:t>
      </w:r>
      <w:r>
        <w:rPr/>
        <w:t>Instituto,</w:t>
      </w:r>
      <w:r>
        <w:rPr>
          <w:spacing w:val="-8"/>
        </w:rPr>
        <w:t> </w:t>
      </w:r>
      <w:r>
        <w:rPr/>
        <w:t>para</w:t>
      </w:r>
      <w:r>
        <w:rPr>
          <w:spacing w:val="-7"/>
        </w:rPr>
        <w:t> </w:t>
      </w:r>
      <w:r>
        <w:rPr/>
        <w:t>la</w:t>
      </w:r>
      <w:r>
        <w:rPr>
          <w:spacing w:val="-9"/>
        </w:rPr>
        <w:t> </w:t>
      </w:r>
      <w:r>
        <w:rPr/>
        <w:t>resolución de los mismos, se estará a lo establecido en las leyes</w:t>
      </w:r>
      <w:r>
        <w:rPr>
          <w:spacing w:val="-24"/>
        </w:rPr>
        <w:t> </w:t>
      </w:r>
      <w:r>
        <w:rPr/>
        <w:t>aplicables.</w:t>
      </w:r>
    </w:p>
    <w:p>
      <w:pPr>
        <w:pStyle w:val="BodyText"/>
        <w:spacing w:before="8"/>
        <w:rPr>
          <w:sz w:val="15"/>
        </w:rPr>
      </w:pPr>
    </w:p>
    <w:p>
      <w:pPr>
        <w:pStyle w:val="BodyText"/>
        <w:spacing w:line="242" w:lineRule="auto"/>
        <w:ind w:left="118" w:right="302"/>
        <w:jc w:val="both"/>
      </w:pPr>
      <w:r>
        <w:rPr>
          <w:b/>
        </w:rPr>
        <w:t>Artículo 153. </w:t>
      </w:r>
      <w:r>
        <w:rPr/>
        <w:t>Los derechos, obligaciones, condiciones generales de trabajo y demás disposiciones sobre los Servidores Públicos del Instituto se establecerán en el Reglamento Interior y demás normatividad que emita el Pleno y publique en el Periódico Oficial, Órgano de Gobierno del Estado.</w:t>
      </w:r>
    </w:p>
    <w:p>
      <w:pPr>
        <w:spacing w:after="0" w:line="242" w:lineRule="auto"/>
        <w:jc w:val="both"/>
        <w:sectPr>
          <w:headerReference w:type="even" r:id="rId55"/>
          <w:headerReference w:type="default" r:id="rId56"/>
          <w:pgSz w:w="9760" w:h="12200"/>
          <w:pgMar w:header="724" w:footer="638" w:top="1000" w:bottom="820" w:left="1300" w:right="940"/>
          <w:pgNumType w:start="82"/>
        </w:sectPr>
      </w:pPr>
    </w:p>
    <w:p>
      <w:pPr>
        <w:pStyle w:val="BodyText"/>
        <w:rPr>
          <w:sz w:val="20"/>
        </w:rPr>
      </w:pPr>
    </w:p>
    <w:p>
      <w:pPr>
        <w:pStyle w:val="BodyText"/>
        <w:spacing w:before="5"/>
        <w:rPr>
          <w:sz w:val="25"/>
        </w:rPr>
      </w:pPr>
    </w:p>
    <w:p>
      <w:pPr>
        <w:pStyle w:val="Heading1"/>
        <w:spacing w:before="81"/>
        <w:ind w:left="995"/>
      </w:pPr>
      <w:r>
        <w:rPr/>
        <w:t>Sección Segunda</w:t>
      </w:r>
    </w:p>
    <w:p>
      <w:pPr>
        <w:spacing w:before="0"/>
        <w:ind w:left="2617" w:right="2095" w:firstLine="0"/>
        <w:jc w:val="center"/>
        <w:rPr>
          <w:b/>
          <w:sz w:val="16"/>
        </w:rPr>
      </w:pPr>
      <w:r>
        <w:rPr>
          <w:b/>
          <w:sz w:val="16"/>
        </w:rPr>
        <w:t>Del Régimen de Responsabilidades de los Servidores Públicos</w:t>
      </w:r>
    </w:p>
    <w:p>
      <w:pPr>
        <w:pStyle w:val="BodyText"/>
        <w:rPr>
          <w:b/>
        </w:rPr>
      </w:pPr>
    </w:p>
    <w:p>
      <w:pPr>
        <w:pStyle w:val="BodyText"/>
        <w:spacing w:before="11"/>
        <w:rPr>
          <w:b/>
          <w:sz w:val="15"/>
        </w:rPr>
      </w:pPr>
    </w:p>
    <w:p>
      <w:pPr>
        <w:pStyle w:val="BodyText"/>
        <w:ind w:left="118" w:right="299"/>
        <w:jc w:val="both"/>
      </w:pPr>
      <w:r>
        <w:rPr>
          <w:b/>
        </w:rPr>
        <w:t>Artículo 154. </w:t>
      </w:r>
      <w:r>
        <w:rPr/>
        <w:t>Los Comisionados, Secretario Ejecutivo, Directores y demás servidores públicos que presten sus servicios para el Instituto, serán sujetos de responsabilidades administrativas, civiles y penales por las infracciones o delitos que cometan durante su encargo, quedando por ello sujetos a las sanciones que establezcan las leyes aplicables.</w:t>
      </w:r>
    </w:p>
    <w:p>
      <w:pPr>
        <w:pStyle w:val="BodyText"/>
        <w:spacing w:before="8"/>
        <w:rPr>
          <w:sz w:val="15"/>
        </w:rPr>
      </w:pPr>
    </w:p>
    <w:p>
      <w:pPr>
        <w:pStyle w:val="BodyText"/>
        <w:ind w:left="118" w:right="301"/>
        <w:jc w:val="both"/>
      </w:pPr>
      <w:r>
        <w:rPr>
          <w:b/>
        </w:rPr>
        <w:t>Artículo 155. </w:t>
      </w:r>
      <w:r>
        <w:rPr/>
        <w:t>Los Comisionados y el Secretario Ejecutivo estarán sujetos al régimen de responsabilidades de los servidores públicos previsto en el Título Séptimo de la Constitución del Estado.</w:t>
      </w:r>
    </w:p>
    <w:p>
      <w:pPr>
        <w:pStyle w:val="BodyText"/>
        <w:spacing w:before="10"/>
        <w:rPr>
          <w:sz w:val="15"/>
        </w:rPr>
      </w:pPr>
    </w:p>
    <w:p>
      <w:pPr>
        <w:pStyle w:val="BodyText"/>
        <w:ind w:left="118" w:right="301"/>
        <w:jc w:val="both"/>
      </w:pPr>
      <w:r>
        <w:rPr>
          <w:b/>
        </w:rPr>
        <w:t>Artículo 156. </w:t>
      </w:r>
      <w:r>
        <w:rPr/>
        <w:t>El procedimiento para determinar las responsabilidades de los servidores públicos del Instituto a que se refiere este Título se iniciará de oficio, por queja o denuncia presentada por cualquier persona, por el servidor público que tenga conocimiento de los hechos o por el agente del Ministerio Público, y se sustanciará conforme a la Ley de Responsabilidades de los Servidores Públicos</w:t>
      </w:r>
      <w:r>
        <w:rPr>
          <w:spacing w:val="-2"/>
        </w:rPr>
        <w:t> </w:t>
      </w:r>
      <w:r>
        <w:rPr/>
        <w:t>del</w:t>
      </w:r>
      <w:r>
        <w:rPr>
          <w:spacing w:val="-6"/>
        </w:rPr>
        <w:t> </w:t>
      </w:r>
      <w:r>
        <w:rPr/>
        <w:t>Estado</w:t>
      </w:r>
      <w:r>
        <w:rPr>
          <w:spacing w:val="-4"/>
        </w:rPr>
        <w:t> </w:t>
      </w:r>
      <w:r>
        <w:rPr/>
        <w:t>y</w:t>
      </w:r>
      <w:r>
        <w:rPr>
          <w:spacing w:val="-5"/>
        </w:rPr>
        <w:t> </w:t>
      </w:r>
      <w:r>
        <w:rPr/>
        <w:t>Municipios</w:t>
      </w:r>
      <w:r>
        <w:rPr>
          <w:spacing w:val="-5"/>
        </w:rPr>
        <w:t> </w:t>
      </w:r>
      <w:r>
        <w:rPr/>
        <w:t>de</w:t>
      </w:r>
      <w:r>
        <w:rPr>
          <w:spacing w:val="-4"/>
        </w:rPr>
        <w:t> </w:t>
      </w:r>
      <w:r>
        <w:rPr/>
        <w:t>Zacatecas</w:t>
      </w:r>
      <w:r>
        <w:rPr>
          <w:spacing w:val="-2"/>
        </w:rPr>
        <w:t> </w:t>
      </w:r>
      <w:r>
        <w:rPr/>
        <w:t>y</w:t>
      </w:r>
      <w:r>
        <w:rPr>
          <w:spacing w:val="-5"/>
        </w:rPr>
        <w:t> </w:t>
      </w:r>
      <w:r>
        <w:rPr/>
        <w:t>el</w:t>
      </w:r>
      <w:r>
        <w:rPr>
          <w:spacing w:val="-3"/>
        </w:rPr>
        <w:t> </w:t>
      </w:r>
      <w:r>
        <w:rPr/>
        <w:t>Reglamento</w:t>
      </w:r>
      <w:r>
        <w:rPr>
          <w:spacing w:val="-4"/>
        </w:rPr>
        <w:t> </w:t>
      </w:r>
      <w:r>
        <w:rPr/>
        <w:t>del</w:t>
      </w:r>
      <w:r>
        <w:rPr>
          <w:spacing w:val="-6"/>
        </w:rPr>
        <w:t> </w:t>
      </w:r>
      <w:r>
        <w:rPr/>
        <w:t>Servicio</w:t>
      </w:r>
      <w:r>
        <w:rPr>
          <w:spacing w:val="-4"/>
        </w:rPr>
        <w:t> </w:t>
      </w:r>
      <w:r>
        <w:rPr/>
        <w:t>Profesional</w:t>
      </w:r>
      <w:r>
        <w:rPr>
          <w:spacing w:val="-3"/>
        </w:rPr>
        <w:t> </w:t>
      </w:r>
      <w:r>
        <w:rPr/>
        <w:t>de</w:t>
      </w:r>
      <w:r>
        <w:rPr>
          <w:spacing w:val="-4"/>
        </w:rPr>
        <w:t> </w:t>
      </w:r>
      <w:r>
        <w:rPr/>
        <w:t>Carrera.</w:t>
      </w:r>
    </w:p>
    <w:p>
      <w:pPr>
        <w:pStyle w:val="BodyText"/>
        <w:spacing w:before="10"/>
        <w:rPr>
          <w:sz w:val="15"/>
        </w:rPr>
      </w:pPr>
    </w:p>
    <w:p>
      <w:pPr>
        <w:pStyle w:val="BodyText"/>
        <w:ind w:left="118" w:right="301"/>
        <w:jc w:val="both"/>
      </w:pPr>
      <w:r>
        <w:rPr>
          <w:b/>
        </w:rPr>
        <w:t>Artículo</w:t>
      </w:r>
      <w:r>
        <w:rPr>
          <w:b/>
          <w:spacing w:val="-3"/>
        </w:rPr>
        <w:t> </w:t>
      </w:r>
      <w:r>
        <w:rPr>
          <w:b/>
        </w:rPr>
        <w:t>157.</w:t>
      </w:r>
      <w:r>
        <w:rPr>
          <w:b/>
          <w:spacing w:val="-5"/>
        </w:rPr>
        <w:t> </w:t>
      </w:r>
      <w:r>
        <w:rPr/>
        <w:t>Los</w:t>
      </w:r>
      <w:r>
        <w:rPr>
          <w:spacing w:val="-7"/>
        </w:rPr>
        <w:t> </w:t>
      </w:r>
      <w:r>
        <w:rPr/>
        <w:t>servidores</w:t>
      </w:r>
      <w:r>
        <w:rPr>
          <w:spacing w:val="-2"/>
        </w:rPr>
        <w:t> </w:t>
      </w:r>
      <w:r>
        <w:rPr/>
        <w:t>públicos</w:t>
      </w:r>
      <w:r>
        <w:rPr>
          <w:spacing w:val="-5"/>
        </w:rPr>
        <w:t> </w:t>
      </w:r>
      <w:r>
        <w:rPr/>
        <w:t>del</w:t>
      </w:r>
      <w:r>
        <w:rPr>
          <w:spacing w:val="-6"/>
        </w:rPr>
        <w:t> </w:t>
      </w:r>
      <w:r>
        <w:rPr/>
        <w:t>Instituto,</w:t>
      </w:r>
      <w:r>
        <w:rPr>
          <w:spacing w:val="-5"/>
        </w:rPr>
        <w:t> </w:t>
      </w:r>
      <w:r>
        <w:rPr/>
        <w:t>durante</w:t>
      </w:r>
      <w:r>
        <w:rPr>
          <w:spacing w:val="-4"/>
        </w:rPr>
        <w:t> </w:t>
      </w:r>
      <w:r>
        <w:rPr/>
        <w:t>el</w:t>
      </w:r>
      <w:r>
        <w:rPr>
          <w:spacing w:val="-6"/>
        </w:rPr>
        <w:t> </w:t>
      </w:r>
      <w:r>
        <w:rPr/>
        <w:t>desempeño</w:t>
      </w:r>
      <w:r>
        <w:rPr>
          <w:spacing w:val="-4"/>
        </w:rPr>
        <w:t> </w:t>
      </w:r>
      <w:r>
        <w:rPr/>
        <w:t>de</w:t>
      </w:r>
      <w:r>
        <w:rPr>
          <w:spacing w:val="-7"/>
        </w:rPr>
        <w:t> </w:t>
      </w:r>
      <w:r>
        <w:rPr/>
        <w:t>su</w:t>
      </w:r>
      <w:r>
        <w:rPr>
          <w:spacing w:val="-7"/>
        </w:rPr>
        <w:t> </w:t>
      </w:r>
      <w:r>
        <w:rPr/>
        <w:t>cargo</w:t>
      </w:r>
      <w:r>
        <w:rPr>
          <w:spacing w:val="-4"/>
        </w:rPr>
        <w:t> </w:t>
      </w:r>
      <w:r>
        <w:rPr/>
        <w:t>no</w:t>
      </w:r>
      <w:r>
        <w:rPr>
          <w:spacing w:val="-7"/>
        </w:rPr>
        <w:t> </w:t>
      </w:r>
      <w:r>
        <w:rPr/>
        <w:t>podrán</w:t>
      </w:r>
      <w:r>
        <w:rPr>
          <w:spacing w:val="-7"/>
        </w:rPr>
        <w:t> </w:t>
      </w:r>
      <w:r>
        <w:rPr/>
        <w:t>ser corredores o</w:t>
      </w:r>
      <w:r>
        <w:rPr>
          <w:spacing w:val="-5"/>
        </w:rPr>
        <w:t> </w:t>
      </w:r>
      <w:r>
        <w:rPr/>
        <w:t>notarios.</w:t>
      </w:r>
    </w:p>
    <w:p>
      <w:pPr>
        <w:pStyle w:val="BodyText"/>
        <w:spacing w:before="10"/>
        <w:rPr>
          <w:sz w:val="15"/>
        </w:rPr>
      </w:pPr>
    </w:p>
    <w:p>
      <w:pPr>
        <w:pStyle w:val="Heading1"/>
        <w:spacing w:line="183" w:lineRule="exact"/>
        <w:ind w:right="470"/>
      </w:pPr>
      <w:r>
        <w:rPr/>
        <w:t>Sección Tercera</w:t>
      </w:r>
    </w:p>
    <w:p>
      <w:pPr>
        <w:spacing w:line="183" w:lineRule="exact" w:before="0"/>
        <w:ind w:left="286" w:right="470" w:firstLine="0"/>
        <w:jc w:val="center"/>
        <w:rPr>
          <w:b/>
          <w:sz w:val="16"/>
        </w:rPr>
      </w:pPr>
      <w:r>
        <w:rPr>
          <w:b/>
          <w:sz w:val="16"/>
        </w:rPr>
        <w:t>Del Servicio Profesional de Carrera</w:t>
      </w:r>
    </w:p>
    <w:p>
      <w:pPr>
        <w:pStyle w:val="BodyText"/>
        <w:spacing w:before="2"/>
        <w:rPr>
          <w:b/>
        </w:rPr>
      </w:pPr>
    </w:p>
    <w:p>
      <w:pPr>
        <w:pStyle w:val="BodyText"/>
        <w:ind w:left="118" w:right="300"/>
        <w:jc w:val="both"/>
      </w:pPr>
      <w:r>
        <w:rPr>
          <w:b/>
        </w:rPr>
        <w:t>Artículo</w:t>
      </w:r>
      <w:r>
        <w:rPr>
          <w:b/>
          <w:spacing w:val="-7"/>
        </w:rPr>
        <w:t> </w:t>
      </w:r>
      <w:r>
        <w:rPr>
          <w:b/>
        </w:rPr>
        <w:t>158.</w:t>
      </w:r>
      <w:r>
        <w:rPr>
          <w:b/>
          <w:spacing w:val="-11"/>
        </w:rPr>
        <w:t> </w:t>
      </w:r>
      <w:r>
        <w:rPr/>
        <w:t>El</w:t>
      </w:r>
      <w:r>
        <w:rPr>
          <w:spacing w:val="-9"/>
        </w:rPr>
        <w:t> </w:t>
      </w:r>
      <w:r>
        <w:rPr/>
        <w:t>Servicio</w:t>
      </w:r>
      <w:r>
        <w:rPr>
          <w:spacing w:val="-10"/>
        </w:rPr>
        <w:t> </w:t>
      </w:r>
      <w:r>
        <w:rPr/>
        <w:t>Profesional</w:t>
      </w:r>
      <w:r>
        <w:rPr>
          <w:spacing w:val="-7"/>
        </w:rPr>
        <w:t> </w:t>
      </w:r>
      <w:r>
        <w:rPr/>
        <w:t>de</w:t>
      </w:r>
      <w:r>
        <w:rPr>
          <w:spacing w:val="-10"/>
        </w:rPr>
        <w:t> </w:t>
      </w:r>
      <w:r>
        <w:rPr/>
        <w:t>Carrera</w:t>
      </w:r>
      <w:r>
        <w:rPr>
          <w:spacing w:val="-8"/>
        </w:rPr>
        <w:t> </w:t>
      </w:r>
      <w:r>
        <w:rPr/>
        <w:t>es</w:t>
      </w:r>
      <w:r>
        <w:rPr>
          <w:spacing w:val="-8"/>
        </w:rPr>
        <w:t> </w:t>
      </w:r>
      <w:r>
        <w:rPr/>
        <w:t>un</w:t>
      </w:r>
      <w:r>
        <w:rPr>
          <w:spacing w:val="-10"/>
        </w:rPr>
        <w:t> </w:t>
      </w:r>
      <w:r>
        <w:rPr/>
        <w:t>sistema</w:t>
      </w:r>
      <w:r>
        <w:rPr>
          <w:spacing w:val="-10"/>
        </w:rPr>
        <w:t> </w:t>
      </w:r>
      <w:r>
        <w:rPr/>
        <w:t>institucional</w:t>
      </w:r>
      <w:r>
        <w:rPr>
          <w:spacing w:val="-9"/>
        </w:rPr>
        <w:t> </w:t>
      </w:r>
      <w:r>
        <w:rPr/>
        <w:t>diseñado</w:t>
      </w:r>
      <w:r>
        <w:rPr>
          <w:spacing w:val="-10"/>
        </w:rPr>
        <w:t> </w:t>
      </w:r>
      <w:r>
        <w:rPr/>
        <w:t>para</w:t>
      </w:r>
      <w:r>
        <w:rPr>
          <w:spacing w:val="-8"/>
        </w:rPr>
        <w:t> </w:t>
      </w:r>
      <w:r>
        <w:rPr/>
        <w:t>el</w:t>
      </w:r>
      <w:r>
        <w:rPr>
          <w:spacing w:val="-9"/>
        </w:rPr>
        <w:t> </w:t>
      </w:r>
      <w:r>
        <w:rPr/>
        <w:t>ingreso, formación y permanencia de los servidores públicos del Instituto y de quienes aspiren a pertenecer  a este. Comprende el reclutamiento, selección, ingreso, designación, capacitación, profesionalización, promoción, evaluación, rotación, permanencia y disciplina, el cual tendrá como principios rectores: la excelencia, el profesionalismo, la objetividad, la imparcialidad, la equidad, la independencia y la</w:t>
      </w:r>
      <w:r>
        <w:rPr>
          <w:spacing w:val="-10"/>
        </w:rPr>
        <w:t> </w:t>
      </w:r>
      <w:r>
        <w:rPr/>
        <w:t>antigüedad.</w:t>
      </w:r>
    </w:p>
    <w:p>
      <w:pPr>
        <w:pStyle w:val="BodyText"/>
        <w:spacing w:before="10"/>
        <w:rPr>
          <w:sz w:val="15"/>
        </w:rPr>
      </w:pPr>
    </w:p>
    <w:p>
      <w:pPr>
        <w:pStyle w:val="BodyText"/>
        <w:ind w:left="118" w:right="304"/>
        <w:jc w:val="both"/>
      </w:pPr>
      <w:r>
        <w:rPr/>
        <w:t>Los miembros del Servicio Profesional de Carrera estarán sujetos al régimen de responsabilidades de los servidores públicos previsto en el Título Séptimo de la Constitución del Estado.</w:t>
      </w:r>
    </w:p>
    <w:p>
      <w:pPr>
        <w:pStyle w:val="BodyText"/>
        <w:spacing w:before="8"/>
        <w:rPr>
          <w:sz w:val="15"/>
        </w:rPr>
      </w:pPr>
    </w:p>
    <w:p>
      <w:pPr>
        <w:pStyle w:val="Heading1"/>
        <w:ind w:right="470"/>
      </w:pPr>
      <w:r>
        <w:rPr/>
        <w:t>TÍTULO SEXTO</w:t>
      </w:r>
    </w:p>
    <w:p>
      <w:pPr>
        <w:spacing w:before="0"/>
        <w:ind w:left="281" w:right="471" w:firstLine="0"/>
        <w:jc w:val="center"/>
        <w:rPr>
          <w:b/>
          <w:sz w:val="16"/>
        </w:rPr>
      </w:pPr>
      <w:r>
        <w:rPr>
          <w:b/>
          <w:sz w:val="16"/>
        </w:rPr>
        <w:t>CULTURA DE TRANSPARENCIA Y APERTURA GUBERNAMENTAL</w:t>
      </w:r>
    </w:p>
    <w:p>
      <w:pPr>
        <w:pStyle w:val="BodyText"/>
        <w:spacing w:before="10"/>
        <w:rPr>
          <w:b/>
          <w:sz w:val="15"/>
        </w:rPr>
      </w:pPr>
    </w:p>
    <w:p>
      <w:pPr>
        <w:spacing w:before="0"/>
        <w:ind w:left="286" w:right="469" w:firstLine="0"/>
        <w:jc w:val="center"/>
        <w:rPr>
          <w:b/>
          <w:sz w:val="16"/>
        </w:rPr>
      </w:pPr>
      <w:r>
        <w:rPr>
          <w:b/>
          <w:sz w:val="16"/>
        </w:rPr>
        <w:t>Capítulo Primero</w:t>
      </w:r>
    </w:p>
    <w:p>
      <w:pPr>
        <w:spacing w:before="0"/>
        <w:ind w:left="2216" w:right="2395" w:firstLine="2"/>
        <w:jc w:val="center"/>
        <w:rPr>
          <w:b/>
          <w:sz w:val="16"/>
        </w:rPr>
      </w:pPr>
      <w:r>
        <w:rPr>
          <w:b/>
          <w:sz w:val="16"/>
        </w:rPr>
        <w:t>De la promoción de la transparencia y el derecho de acceso a la información</w:t>
      </w:r>
    </w:p>
    <w:p>
      <w:pPr>
        <w:pStyle w:val="BodyText"/>
        <w:spacing w:before="1"/>
        <w:rPr>
          <w:b/>
        </w:rPr>
      </w:pPr>
    </w:p>
    <w:p>
      <w:pPr>
        <w:pStyle w:val="BodyText"/>
        <w:ind w:left="118" w:right="301"/>
        <w:jc w:val="both"/>
      </w:pPr>
      <w:r>
        <w:rPr>
          <w:b/>
        </w:rPr>
        <w:t>Artículo</w:t>
      </w:r>
      <w:r>
        <w:rPr>
          <w:b/>
          <w:spacing w:val="-4"/>
        </w:rPr>
        <w:t> </w:t>
      </w:r>
      <w:r>
        <w:rPr>
          <w:b/>
        </w:rPr>
        <w:t>159.</w:t>
      </w:r>
      <w:r>
        <w:rPr>
          <w:b/>
          <w:spacing w:val="-4"/>
        </w:rPr>
        <w:t> </w:t>
      </w:r>
      <w:r>
        <w:rPr/>
        <w:t>Los</w:t>
      </w:r>
      <w:r>
        <w:rPr>
          <w:spacing w:val="-6"/>
        </w:rPr>
        <w:t> </w:t>
      </w:r>
      <w:r>
        <w:rPr/>
        <w:t>sujetos</w:t>
      </w:r>
      <w:r>
        <w:rPr>
          <w:spacing w:val="-3"/>
        </w:rPr>
        <w:t> </w:t>
      </w:r>
      <w:r>
        <w:rPr/>
        <w:t>obligados</w:t>
      </w:r>
      <w:r>
        <w:rPr>
          <w:spacing w:val="-3"/>
        </w:rPr>
        <w:t> </w:t>
      </w:r>
      <w:r>
        <w:rPr/>
        <w:t>deberán</w:t>
      </w:r>
      <w:r>
        <w:rPr>
          <w:spacing w:val="-5"/>
        </w:rPr>
        <w:t> </w:t>
      </w:r>
      <w:r>
        <w:rPr/>
        <w:t>cooperar</w:t>
      </w:r>
      <w:r>
        <w:rPr>
          <w:spacing w:val="-5"/>
        </w:rPr>
        <w:t> </w:t>
      </w:r>
      <w:r>
        <w:rPr/>
        <w:t>con</w:t>
      </w:r>
      <w:r>
        <w:rPr>
          <w:spacing w:val="-5"/>
        </w:rPr>
        <w:t> </w:t>
      </w:r>
      <w:r>
        <w:rPr/>
        <w:t>el</w:t>
      </w:r>
      <w:r>
        <w:rPr>
          <w:spacing w:val="-4"/>
        </w:rPr>
        <w:t> </w:t>
      </w:r>
      <w:r>
        <w:rPr/>
        <w:t>Instituto</w:t>
      </w:r>
      <w:r>
        <w:rPr>
          <w:spacing w:val="-5"/>
        </w:rPr>
        <w:t> </w:t>
      </w:r>
      <w:r>
        <w:rPr/>
        <w:t>para</w:t>
      </w:r>
      <w:r>
        <w:rPr>
          <w:spacing w:val="-5"/>
        </w:rPr>
        <w:t> </w:t>
      </w:r>
      <w:r>
        <w:rPr/>
        <w:t>capacitar</w:t>
      </w:r>
      <w:r>
        <w:rPr>
          <w:spacing w:val="-5"/>
        </w:rPr>
        <w:t> </w:t>
      </w:r>
      <w:r>
        <w:rPr/>
        <w:t>y</w:t>
      </w:r>
      <w:r>
        <w:rPr>
          <w:spacing w:val="-6"/>
        </w:rPr>
        <w:t> </w:t>
      </w:r>
      <w:r>
        <w:rPr/>
        <w:t>actualizar,</w:t>
      </w:r>
      <w:r>
        <w:rPr>
          <w:spacing w:val="-4"/>
        </w:rPr>
        <w:t> </w:t>
      </w:r>
      <w:r>
        <w:rPr/>
        <w:t>de forma permanente, a todos sus Servidores Públicos en materia del derecho de acceso a la información, a través de los medios que se considere</w:t>
      </w:r>
      <w:r>
        <w:rPr>
          <w:spacing w:val="-24"/>
        </w:rPr>
        <w:t> </w:t>
      </w:r>
      <w:r>
        <w:rPr/>
        <w:t>pertinente.</w:t>
      </w:r>
    </w:p>
    <w:p>
      <w:pPr>
        <w:pStyle w:val="BodyText"/>
        <w:spacing w:before="10"/>
        <w:rPr>
          <w:sz w:val="15"/>
        </w:rPr>
      </w:pPr>
    </w:p>
    <w:p>
      <w:pPr>
        <w:pStyle w:val="BodyText"/>
        <w:ind w:left="118" w:right="302" w:hanging="1"/>
        <w:jc w:val="both"/>
      </w:pPr>
      <w:r>
        <w:rPr/>
        <w:t>Con</w:t>
      </w:r>
      <w:r>
        <w:rPr>
          <w:spacing w:val="-2"/>
        </w:rPr>
        <w:t> </w:t>
      </w:r>
      <w:r>
        <w:rPr/>
        <w:t>el</w:t>
      </w:r>
      <w:r>
        <w:rPr>
          <w:spacing w:val="-3"/>
        </w:rPr>
        <w:t> </w:t>
      </w:r>
      <w:r>
        <w:rPr/>
        <w:t>objeto</w:t>
      </w:r>
      <w:r>
        <w:rPr>
          <w:spacing w:val="-4"/>
        </w:rPr>
        <w:t> </w:t>
      </w:r>
      <w:r>
        <w:rPr/>
        <w:t>de</w:t>
      </w:r>
      <w:r>
        <w:rPr>
          <w:spacing w:val="-4"/>
        </w:rPr>
        <w:t> </w:t>
      </w:r>
      <w:r>
        <w:rPr/>
        <w:t>crear</w:t>
      </w:r>
      <w:r>
        <w:rPr>
          <w:spacing w:val="-4"/>
        </w:rPr>
        <w:t> </w:t>
      </w:r>
      <w:r>
        <w:rPr/>
        <w:t>una</w:t>
      </w:r>
      <w:r>
        <w:rPr>
          <w:spacing w:val="-4"/>
        </w:rPr>
        <w:t> </w:t>
      </w:r>
      <w:r>
        <w:rPr/>
        <w:t>cultura</w:t>
      </w:r>
      <w:r>
        <w:rPr>
          <w:spacing w:val="-4"/>
        </w:rPr>
        <w:t> </w:t>
      </w:r>
      <w:r>
        <w:rPr/>
        <w:t>de</w:t>
      </w:r>
      <w:r>
        <w:rPr>
          <w:spacing w:val="-2"/>
        </w:rPr>
        <w:t> </w:t>
      </w:r>
      <w:r>
        <w:rPr/>
        <w:t>la</w:t>
      </w:r>
      <w:r>
        <w:rPr>
          <w:spacing w:val="-4"/>
        </w:rPr>
        <w:t> </w:t>
      </w:r>
      <w:r>
        <w:rPr/>
        <w:t>transparencia</w:t>
      </w:r>
      <w:r>
        <w:rPr>
          <w:spacing w:val="-4"/>
        </w:rPr>
        <w:t> </w:t>
      </w:r>
      <w:r>
        <w:rPr/>
        <w:t>y</w:t>
      </w:r>
      <w:r>
        <w:rPr>
          <w:spacing w:val="-2"/>
        </w:rPr>
        <w:t> </w:t>
      </w:r>
      <w:r>
        <w:rPr/>
        <w:t>acceso</w:t>
      </w:r>
      <w:r>
        <w:rPr>
          <w:spacing w:val="-4"/>
        </w:rPr>
        <w:t> </w:t>
      </w:r>
      <w:r>
        <w:rPr/>
        <w:t>a</w:t>
      </w:r>
      <w:r>
        <w:rPr>
          <w:spacing w:val="-4"/>
        </w:rPr>
        <w:t> </w:t>
      </w:r>
      <w:r>
        <w:rPr/>
        <w:t>la</w:t>
      </w:r>
      <w:r>
        <w:rPr>
          <w:spacing w:val="-4"/>
        </w:rPr>
        <w:t> </w:t>
      </w:r>
      <w:r>
        <w:rPr/>
        <w:t>información</w:t>
      </w:r>
      <w:r>
        <w:rPr>
          <w:spacing w:val="-4"/>
        </w:rPr>
        <w:t> </w:t>
      </w:r>
      <w:r>
        <w:rPr/>
        <w:t>entre</w:t>
      </w:r>
      <w:r>
        <w:rPr>
          <w:spacing w:val="-4"/>
        </w:rPr>
        <w:t> </w:t>
      </w:r>
      <w:r>
        <w:rPr/>
        <w:t>los</w:t>
      </w:r>
      <w:r>
        <w:rPr>
          <w:spacing w:val="-2"/>
        </w:rPr>
        <w:t> </w:t>
      </w:r>
      <w:r>
        <w:rPr/>
        <w:t>habitantes del Estado, el Instituto deberá promover, en colaboración con instituciones educativas y culturales del sector público o privado, actividades, mesas de trabajo, exposiciones y concursos relativos a la transparencia y acceso a la</w:t>
      </w:r>
      <w:r>
        <w:rPr>
          <w:spacing w:val="-12"/>
        </w:rPr>
        <w:t> </w:t>
      </w:r>
      <w:r>
        <w:rPr/>
        <w:t>información.</w:t>
      </w:r>
    </w:p>
    <w:p>
      <w:pPr>
        <w:spacing w:after="0"/>
        <w:jc w:val="both"/>
        <w:sectPr>
          <w:pgSz w:w="9760" w:h="12200"/>
          <w:pgMar w:header="724" w:footer="489" w:top="1000" w:bottom="680" w:left="1300" w:right="940"/>
        </w:sectPr>
      </w:pPr>
    </w:p>
    <w:p>
      <w:pPr>
        <w:pStyle w:val="BodyText"/>
        <w:rPr>
          <w:sz w:val="20"/>
        </w:rPr>
      </w:pPr>
    </w:p>
    <w:p>
      <w:pPr>
        <w:pStyle w:val="BodyText"/>
        <w:spacing w:before="5"/>
        <w:rPr>
          <w:sz w:val="25"/>
        </w:rPr>
      </w:pPr>
    </w:p>
    <w:p>
      <w:pPr>
        <w:pStyle w:val="BodyText"/>
        <w:spacing w:line="244" w:lineRule="auto" w:before="81"/>
        <w:ind w:left="118" w:right="301"/>
      </w:pPr>
      <w:r>
        <w:rPr>
          <w:b/>
        </w:rPr>
        <w:t>Artículo 160. </w:t>
      </w:r>
      <w:r>
        <w:rPr/>
        <w:t>El Instituto, en el ámbito de su respectiva competencia o a través de los mecanismos de coordinación que al efecto establezca, podrá:</w:t>
      </w:r>
    </w:p>
    <w:p>
      <w:pPr>
        <w:pStyle w:val="BodyText"/>
      </w:pPr>
    </w:p>
    <w:p>
      <w:pPr>
        <w:pStyle w:val="BodyText"/>
      </w:pPr>
    </w:p>
    <w:p>
      <w:pPr>
        <w:pStyle w:val="BodyText"/>
        <w:spacing w:before="9"/>
        <w:rPr>
          <w:sz w:val="15"/>
        </w:rPr>
      </w:pPr>
    </w:p>
    <w:p>
      <w:pPr>
        <w:pStyle w:val="ListParagraph"/>
        <w:numPr>
          <w:ilvl w:val="0"/>
          <w:numId w:val="48"/>
        </w:numPr>
        <w:tabs>
          <w:tab w:pos="1252" w:val="left" w:leader="none"/>
        </w:tabs>
        <w:spacing w:line="237" w:lineRule="auto" w:before="0" w:after="0"/>
        <w:ind w:left="1251" w:right="301" w:hanging="531"/>
        <w:jc w:val="both"/>
        <w:rPr>
          <w:sz w:val="16"/>
        </w:rPr>
      </w:pPr>
      <w:r>
        <w:rPr>
          <w:sz w:val="16"/>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w:t>
      </w:r>
      <w:r>
        <w:rPr>
          <w:spacing w:val="-28"/>
          <w:sz w:val="16"/>
        </w:rPr>
        <w:t> </w:t>
      </w:r>
      <w:r>
        <w:rPr>
          <w:sz w:val="16"/>
        </w:rPr>
        <w:t>jurisdicciones;</w:t>
      </w:r>
    </w:p>
    <w:p>
      <w:pPr>
        <w:pStyle w:val="BodyText"/>
        <w:spacing w:before="2"/>
      </w:pPr>
    </w:p>
    <w:p>
      <w:pPr>
        <w:pStyle w:val="ListParagraph"/>
        <w:numPr>
          <w:ilvl w:val="0"/>
          <w:numId w:val="48"/>
        </w:numPr>
        <w:tabs>
          <w:tab w:pos="1252" w:val="left" w:leader="none"/>
        </w:tabs>
        <w:spacing w:line="184" w:lineRule="exact" w:before="0" w:after="0"/>
        <w:ind w:left="1251" w:right="303" w:hanging="583"/>
        <w:jc w:val="both"/>
        <w:rPr>
          <w:sz w:val="16"/>
        </w:rPr>
      </w:pPr>
      <w:r>
        <w:rPr>
          <w:sz w:val="16"/>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w:t>
      </w:r>
      <w:r>
        <w:rPr>
          <w:spacing w:val="-22"/>
          <w:sz w:val="16"/>
        </w:rPr>
        <w:t> </w:t>
      </w:r>
      <w:r>
        <w:rPr>
          <w:sz w:val="16"/>
        </w:rPr>
        <w:t>cuentas;</w:t>
      </w:r>
    </w:p>
    <w:p>
      <w:pPr>
        <w:pStyle w:val="BodyText"/>
        <w:spacing w:before="8"/>
        <w:rPr>
          <w:sz w:val="15"/>
        </w:rPr>
      </w:pPr>
    </w:p>
    <w:p>
      <w:pPr>
        <w:pStyle w:val="ListParagraph"/>
        <w:numPr>
          <w:ilvl w:val="0"/>
          <w:numId w:val="48"/>
        </w:numPr>
        <w:tabs>
          <w:tab w:pos="1252" w:val="left" w:leader="none"/>
        </w:tabs>
        <w:spacing w:line="237" w:lineRule="auto" w:before="0" w:after="0"/>
        <w:ind w:left="1251" w:right="302" w:hanging="639"/>
        <w:jc w:val="both"/>
        <w:rPr>
          <w:sz w:val="16"/>
        </w:rPr>
      </w:pPr>
      <w:r>
        <w:rPr>
          <w:sz w:val="16"/>
        </w:rPr>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w:t>
      </w:r>
      <w:r>
        <w:rPr>
          <w:spacing w:val="-20"/>
          <w:sz w:val="16"/>
        </w:rPr>
        <w:t> </w:t>
      </w:r>
      <w:r>
        <w:rPr>
          <w:sz w:val="16"/>
        </w:rPr>
        <w:t>Ley;</w:t>
      </w:r>
    </w:p>
    <w:p>
      <w:pPr>
        <w:pStyle w:val="BodyText"/>
        <w:spacing w:before="2"/>
      </w:pPr>
    </w:p>
    <w:p>
      <w:pPr>
        <w:pStyle w:val="ListParagraph"/>
        <w:numPr>
          <w:ilvl w:val="0"/>
          <w:numId w:val="48"/>
        </w:numPr>
        <w:tabs>
          <w:tab w:pos="1252" w:val="left" w:leader="none"/>
        </w:tabs>
        <w:spacing w:line="237" w:lineRule="auto" w:before="0" w:after="0"/>
        <w:ind w:left="1251" w:right="303" w:hanging="641"/>
        <w:jc w:val="both"/>
        <w:rPr>
          <w:sz w:val="16"/>
        </w:rPr>
      </w:pPr>
      <w:r>
        <w:rPr>
          <w:sz w:val="16"/>
        </w:rPr>
        <w:t>Promover en instituciones educativas públicas y privadas la impartición de doctorados, maestrías, diplomados, cursos y talleres en materia de transparencia y acceso a la</w:t>
      </w:r>
      <w:r>
        <w:rPr>
          <w:spacing w:val="-9"/>
          <w:sz w:val="16"/>
        </w:rPr>
        <w:t> </w:t>
      </w:r>
      <w:r>
        <w:rPr>
          <w:sz w:val="16"/>
        </w:rPr>
        <w:t>información;</w:t>
      </w:r>
    </w:p>
    <w:p>
      <w:pPr>
        <w:pStyle w:val="BodyText"/>
        <w:spacing w:before="2"/>
      </w:pPr>
    </w:p>
    <w:p>
      <w:pPr>
        <w:pStyle w:val="ListParagraph"/>
        <w:numPr>
          <w:ilvl w:val="0"/>
          <w:numId w:val="48"/>
        </w:numPr>
        <w:tabs>
          <w:tab w:pos="1252" w:val="left" w:leader="none"/>
        </w:tabs>
        <w:spacing w:line="237" w:lineRule="auto" w:before="0" w:after="0"/>
        <w:ind w:left="1251" w:right="304" w:hanging="588"/>
        <w:jc w:val="both"/>
        <w:rPr>
          <w:sz w:val="16"/>
        </w:rPr>
      </w:pPr>
      <w:r>
        <w:rPr>
          <w:sz w:val="16"/>
        </w:rPr>
        <w:t>Proponer, entre las instituciones públicas y privadas de educación superior, la creación de centros de investigación, difusión y docencia sobre transparencia, derecho de acceso a la información y rendición de</w:t>
      </w:r>
      <w:r>
        <w:rPr>
          <w:spacing w:val="-21"/>
          <w:sz w:val="16"/>
        </w:rPr>
        <w:t> </w:t>
      </w:r>
      <w:r>
        <w:rPr>
          <w:sz w:val="16"/>
        </w:rPr>
        <w:t>cuentas;</w:t>
      </w:r>
    </w:p>
    <w:p>
      <w:pPr>
        <w:pStyle w:val="BodyText"/>
      </w:pPr>
    </w:p>
    <w:p>
      <w:pPr>
        <w:pStyle w:val="BodyText"/>
      </w:pPr>
    </w:p>
    <w:p>
      <w:pPr>
        <w:pStyle w:val="BodyText"/>
        <w:spacing w:before="1"/>
      </w:pPr>
    </w:p>
    <w:p>
      <w:pPr>
        <w:pStyle w:val="ListParagraph"/>
        <w:numPr>
          <w:ilvl w:val="0"/>
          <w:numId w:val="48"/>
        </w:numPr>
        <w:tabs>
          <w:tab w:pos="1252" w:val="left" w:leader="none"/>
        </w:tabs>
        <w:spacing w:line="237" w:lineRule="auto" w:before="0" w:after="0"/>
        <w:ind w:left="1251" w:right="301" w:hanging="641"/>
        <w:jc w:val="both"/>
        <w:rPr>
          <w:sz w:val="16"/>
        </w:rPr>
      </w:pPr>
      <w:r>
        <w:rPr>
          <w:sz w:val="16"/>
        </w:rPr>
        <w:t>Establecer, entre las instituciones públicas de educación, acuerdos para la elaboración y publicación de materiales que fomenten la cultura del derecho de acceso a la información y rendición de</w:t>
      </w:r>
      <w:r>
        <w:rPr>
          <w:spacing w:val="-19"/>
          <w:sz w:val="16"/>
        </w:rPr>
        <w:t> </w:t>
      </w:r>
      <w:r>
        <w:rPr>
          <w:sz w:val="16"/>
        </w:rPr>
        <w:t>cuentas;</w:t>
      </w:r>
    </w:p>
    <w:p>
      <w:pPr>
        <w:pStyle w:val="BodyText"/>
        <w:spacing w:before="2"/>
      </w:pPr>
    </w:p>
    <w:p>
      <w:pPr>
        <w:pStyle w:val="ListParagraph"/>
        <w:numPr>
          <w:ilvl w:val="0"/>
          <w:numId w:val="48"/>
        </w:numPr>
        <w:tabs>
          <w:tab w:pos="1252" w:val="left" w:leader="none"/>
        </w:tabs>
        <w:spacing w:line="237" w:lineRule="auto" w:before="0" w:after="0"/>
        <w:ind w:left="1251" w:right="303" w:hanging="696"/>
        <w:jc w:val="both"/>
        <w:rPr>
          <w:sz w:val="16"/>
        </w:rPr>
      </w:pPr>
      <w:r>
        <w:rPr>
          <w:sz w:val="16"/>
        </w:rPr>
        <w:t>Promover, en coordinación con autoridades federales, estatales y municipales, la participación ciudadana y de organizaciones sociales en talleres, seminarios y actividades que tengan por objeto la difusión de los temas de transparencia y derecho de acceso a la</w:t>
      </w:r>
      <w:r>
        <w:rPr>
          <w:spacing w:val="-16"/>
          <w:sz w:val="16"/>
        </w:rPr>
        <w:t> </w:t>
      </w:r>
      <w:r>
        <w:rPr>
          <w:sz w:val="16"/>
        </w:rPr>
        <w:t>información;</w:t>
      </w:r>
    </w:p>
    <w:p>
      <w:pPr>
        <w:pStyle w:val="BodyText"/>
        <w:spacing w:before="2"/>
      </w:pPr>
    </w:p>
    <w:p>
      <w:pPr>
        <w:pStyle w:val="ListParagraph"/>
        <w:numPr>
          <w:ilvl w:val="0"/>
          <w:numId w:val="48"/>
        </w:numPr>
        <w:tabs>
          <w:tab w:pos="1252" w:val="left" w:leader="none"/>
        </w:tabs>
        <w:spacing w:line="184" w:lineRule="exact" w:before="0" w:after="0"/>
        <w:ind w:left="1251" w:right="304" w:hanging="751"/>
        <w:jc w:val="both"/>
        <w:rPr>
          <w:sz w:val="16"/>
        </w:rPr>
      </w:pPr>
      <w:r>
        <w:rPr>
          <w:sz w:val="16"/>
        </w:rPr>
        <w:t>Desarrollar, programas de formación de usuarios de este derecho para incrementar su ejercicio y aprovechamiento, privilegiando a integrantes de sectores vulnerables o marginados de la</w:t>
      </w:r>
      <w:r>
        <w:rPr>
          <w:spacing w:val="-8"/>
          <w:sz w:val="16"/>
        </w:rPr>
        <w:t> </w:t>
      </w:r>
      <w:r>
        <w:rPr>
          <w:sz w:val="16"/>
        </w:rPr>
        <w:t>población;</w:t>
      </w:r>
    </w:p>
    <w:p>
      <w:pPr>
        <w:pStyle w:val="BodyText"/>
        <w:spacing w:before="10"/>
        <w:rPr>
          <w:sz w:val="15"/>
        </w:rPr>
      </w:pPr>
    </w:p>
    <w:p>
      <w:pPr>
        <w:pStyle w:val="ListParagraph"/>
        <w:numPr>
          <w:ilvl w:val="0"/>
          <w:numId w:val="48"/>
        </w:numPr>
        <w:tabs>
          <w:tab w:pos="1252" w:val="left" w:leader="none"/>
        </w:tabs>
        <w:spacing w:line="184" w:lineRule="exact" w:before="0" w:after="0"/>
        <w:ind w:left="1251" w:right="301" w:hanging="646"/>
        <w:jc w:val="both"/>
        <w:rPr>
          <w:sz w:val="16"/>
        </w:rPr>
      </w:pPr>
      <w:r>
        <w:rPr>
          <w:sz w:val="16"/>
        </w:rPr>
        <w:t>Impulsar,</w:t>
      </w:r>
      <w:r>
        <w:rPr>
          <w:spacing w:val="-4"/>
          <w:sz w:val="16"/>
        </w:rPr>
        <w:t> </w:t>
      </w:r>
      <w:r>
        <w:rPr>
          <w:sz w:val="16"/>
        </w:rPr>
        <w:t>estrategias</w:t>
      </w:r>
      <w:r>
        <w:rPr>
          <w:spacing w:val="-3"/>
          <w:sz w:val="16"/>
        </w:rPr>
        <w:t> </w:t>
      </w:r>
      <w:r>
        <w:rPr>
          <w:sz w:val="16"/>
        </w:rPr>
        <w:t>que</w:t>
      </w:r>
      <w:r>
        <w:rPr>
          <w:spacing w:val="-5"/>
          <w:sz w:val="16"/>
        </w:rPr>
        <w:t> </w:t>
      </w:r>
      <w:r>
        <w:rPr>
          <w:sz w:val="16"/>
        </w:rPr>
        <w:t>pongan</w:t>
      </w:r>
      <w:r>
        <w:rPr>
          <w:spacing w:val="-8"/>
          <w:sz w:val="16"/>
        </w:rPr>
        <w:t> </w:t>
      </w:r>
      <w:r>
        <w:rPr>
          <w:sz w:val="16"/>
        </w:rPr>
        <w:t>al</w:t>
      </w:r>
      <w:r>
        <w:rPr>
          <w:spacing w:val="-4"/>
          <w:sz w:val="16"/>
        </w:rPr>
        <w:t> </w:t>
      </w:r>
      <w:r>
        <w:rPr>
          <w:sz w:val="16"/>
        </w:rPr>
        <w:t>alcance</w:t>
      </w:r>
      <w:r>
        <w:rPr>
          <w:spacing w:val="-5"/>
          <w:sz w:val="16"/>
        </w:rPr>
        <w:t> </w:t>
      </w:r>
      <w:r>
        <w:rPr>
          <w:sz w:val="16"/>
        </w:rPr>
        <w:t>de</w:t>
      </w:r>
      <w:r>
        <w:rPr>
          <w:spacing w:val="-5"/>
          <w:sz w:val="16"/>
        </w:rPr>
        <w:t> </w:t>
      </w:r>
      <w:r>
        <w:rPr>
          <w:sz w:val="16"/>
        </w:rPr>
        <w:t>los</w:t>
      </w:r>
      <w:r>
        <w:rPr>
          <w:spacing w:val="-3"/>
          <w:sz w:val="16"/>
        </w:rPr>
        <w:t> </w:t>
      </w:r>
      <w:r>
        <w:rPr>
          <w:sz w:val="16"/>
        </w:rPr>
        <w:t>diversos</w:t>
      </w:r>
      <w:r>
        <w:rPr>
          <w:spacing w:val="-6"/>
          <w:sz w:val="16"/>
        </w:rPr>
        <w:t> </w:t>
      </w:r>
      <w:r>
        <w:rPr>
          <w:sz w:val="16"/>
        </w:rPr>
        <w:t>sectores</w:t>
      </w:r>
      <w:r>
        <w:rPr>
          <w:spacing w:val="-3"/>
          <w:sz w:val="16"/>
        </w:rPr>
        <w:t> </w:t>
      </w:r>
      <w:r>
        <w:rPr>
          <w:sz w:val="16"/>
        </w:rPr>
        <w:t>de</w:t>
      </w:r>
      <w:r>
        <w:rPr>
          <w:spacing w:val="-5"/>
          <w:sz w:val="16"/>
        </w:rPr>
        <w:t> </w:t>
      </w:r>
      <w:r>
        <w:rPr>
          <w:sz w:val="16"/>
        </w:rPr>
        <w:t>la</w:t>
      </w:r>
      <w:r>
        <w:rPr>
          <w:spacing w:val="-8"/>
          <w:sz w:val="16"/>
        </w:rPr>
        <w:t> </w:t>
      </w:r>
      <w:r>
        <w:rPr>
          <w:sz w:val="16"/>
        </w:rPr>
        <w:t>sociedad los medios para el ejercicio del derecho de acceso a la información, acordes a su contexto</w:t>
      </w:r>
      <w:r>
        <w:rPr>
          <w:spacing w:val="-8"/>
          <w:sz w:val="16"/>
        </w:rPr>
        <w:t> </w:t>
      </w:r>
      <w:r>
        <w:rPr>
          <w:sz w:val="16"/>
        </w:rPr>
        <w:t>sociocultural;</w:t>
      </w:r>
    </w:p>
    <w:p>
      <w:pPr>
        <w:pStyle w:val="BodyText"/>
        <w:spacing w:before="10"/>
        <w:rPr>
          <w:sz w:val="15"/>
        </w:rPr>
      </w:pPr>
    </w:p>
    <w:p>
      <w:pPr>
        <w:pStyle w:val="ListParagraph"/>
        <w:numPr>
          <w:ilvl w:val="0"/>
          <w:numId w:val="48"/>
        </w:numPr>
        <w:tabs>
          <w:tab w:pos="1252" w:val="left" w:leader="none"/>
        </w:tabs>
        <w:spacing w:line="184" w:lineRule="exact" w:before="0" w:after="0"/>
        <w:ind w:left="1251" w:right="303" w:hanging="590"/>
        <w:jc w:val="both"/>
        <w:rPr>
          <w:sz w:val="16"/>
        </w:rPr>
      </w:pPr>
      <w:r>
        <w:rPr>
          <w:sz w:val="16"/>
        </w:rPr>
        <w:t>Desarrollar,</w:t>
      </w:r>
      <w:r>
        <w:rPr>
          <w:spacing w:val="-4"/>
          <w:sz w:val="16"/>
        </w:rPr>
        <w:t> </w:t>
      </w:r>
      <w:r>
        <w:rPr>
          <w:sz w:val="16"/>
        </w:rPr>
        <w:t>con</w:t>
      </w:r>
      <w:r>
        <w:rPr>
          <w:spacing w:val="-5"/>
          <w:sz w:val="16"/>
        </w:rPr>
        <w:t> </w:t>
      </w:r>
      <w:r>
        <w:rPr>
          <w:sz w:val="16"/>
        </w:rPr>
        <w:t>el</w:t>
      </w:r>
      <w:r>
        <w:rPr>
          <w:spacing w:val="-7"/>
          <w:sz w:val="16"/>
        </w:rPr>
        <w:t> </w:t>
      </w:r>
      <w:r>
        <w:rPr>
          <w:sz w:val="16"/>
        </w:rPr>
        <w:t>concurso</w:t>
      </w:r>
      <w:r>
        <w:rPr>
          <w:spacing w:val="-5"/>
          <w:sz w:val="16"/>
        </w:rPr>
        <w:t> </w:t>
      </w:r>
      <w:r>
        <w:rPr>
          <w:sz w:val="16"/>
        </w:rPr>
        <w:t>de</w:t>
      </w:r>
      <w:r>
        <w:rPr>
          <w:spacing w:val="-5"/>
          <w:sz w:val="16"/>
        </w:rPr>
        <w:t> </w:t>
      </w:r>
      <w:r>
        <w:rPr>
          <w:sz w:val="16"/>
        </w:rPr>
        <w:t>centros</w:t>
      </w:r>
      <w:r>
        <w:rPr>
          <w:spacing w:val="-6"/>
          <w:sz w:val="16"/>
        </w:rPr>
        <w:t> </w:t>
      </w:r>
      <w:r>
        <w:rPr>
          <w:sz w:val="16"/>
        </w:rPr>
        <w:t>comunitarios</w:t>
      </w:r>
      <w:r>
        <w:rPr>
          <w:spacing w:val="-3"/>
          <w:sz w:val="16"/>
        </w:rPr>
        <w:t> </w:t>
      </w:r>
      <w:r>
        <w:rPr>
          <w:sz w:val="16"/>
        </w:rPr>
        <w:t>digitales</w:t>
      </w:r>
      <w:r>
        <w:rPr>
          <w:spacing w:val="-3"/>
          <w:sz w:val="16"/>
        </w:rPr>
        <w:t> </w:t>
      </w:r>
      <w:r>
        <w:rPr>
          <w:sz w:val="16"/>
        </w:rPr>
        <w:t>y</w:t>
      </w:r>
      <w:r>
        <w:rPr>
          <w:spacing w:val="-6"/>
          <w:sz w:val="16"/>
        </w:rPr>
        <w:t> </w:t>
      </w:r>
      <w:r>
        <w:rPr>
          <w:sz w:val="16"/>
        </w:rPr>
        <w:t>bibliotecas</w:t>
      </w:r>
      <w:r>
        <w:rPr>
          <w:spacing w:val="-3"/>
          <w:sz w:val="16"/>
        </w:rPr>
        <w:t> </w:t>
      </w:r>
      <w:r>
        <w:rPr>
          <w:sz w:val="16"/>
        </w:rPr>
        <w:t>públicas, universitarias, gubernamentales y especializadas, programas para la asesoría y orientación</w:t>
      </w:r>
      <w:r>
        <w:rPr>
          <w:spacing w:val="-9"/>
          <w:sz w:val="16"/>
        </w:rPr>
        <w:t> </w:t>
      </w:r>
      <w:r>
        <w:rPr>
          <w:sz w:val="16"/>
        </w:rPr>
        <w:t>de</w:t>
      </w:r>
      <w:r>
        <w:rPr>
          <w:spacing w:val="-9"/>
          <w:sz w:val="16"/>
        </w:rPr>
        <w:t> </w:t>
      </w:r>
      <w:r>
        <w:rPr>
          <w:sz w:val="16"/>
        </w:rPr>
        <w:t>sus</w:t>
      </w:r>
      <w:r>
        <w:rPr>
          <w:spacing w:val="-6"/>
          <w:sz w:val="16"/>
        </w:rPr>
        <w:t> </w:t>
      </w:r>
      <w:r>
        <w:rPr>
          <w:sz w:val="16"/>
        </w:rPr>
        <w:t>usuarios</w:t>
      </w:r>
      <w:r>
        <w:rPr>
          <w:spacing w:val="-8"/>
          <w:sz w:val="16"/>
        </w:rPr>
        <w:t> </w:t>
      </w:r>
      <w:r>
        <w:rPr>
          <w:sz w:val="16"/>
        </w:rPr>
        <w:t>en</w:t>
      </w:r>
      <w:r>
        <w:rPr>
          <w:spacing w:val="-9"/>
          <w:sz w:val="16"/>
        </w:rPr>
        <w:t> </w:t>
      </w:r>
      <w:r>
        <w:rPr>
          <w:sz w:val="16"/>
        </w:rPr>
        <w:t>el</w:t>
      </w:r>
      <w:r>
        <w:rPr>
          <w:spacing w:val="-8"/>
          <w:sz w:val="16"/>
        </w:rPr>
        <w:t> </w:t>
      </w:r>
      <w:r>
        <w:rPr>
          <w:sz w:val="16"/>
        </w:rPr>
        <w:t>ejercicio</w:t>
      </w:r>
      <w:r>
        <w:rPr>
          <w:spacing w:val="-8"/>
          <w:sz w:val="16"/>
        </w:rPr>
        <w:t> </w:t>
      </w:r>
      <w:r>
        <w:rPr>
          <w:sz w:val="16"/>
        </w:rPr>
        <w:t>y</w:t>
      </w:r>
      <w:r>
        <w:rPr>
          <w:spacing w:val="-10"/>
          <w:sz w:val="16"/>
        </w:rPr>
        <w:t> </w:t>
      </w:r>
      <w:r>
        <w:rPr>
          <w:sz w:val="16"/>
        </w:rPr>
        <w:t>aprovechamiento</w:t>
      </w:r>
      <w:r>
        <w:rPr>
          <w:spacing w:val="-8"/>
          <w:sz w:val="16"/>
        </w:rPr>
        <w:t> </w:t>
      </w:r>
      <w:r>
        <w:rPr>
          <w:sz w:val="16"/>
        </w:rPr>
        <w:t>del</w:t>
      </w:r>
      <w:r>
        <w:rPr>
          <w:spacing w:val="-8"/>
          <w:sz w:val="16"/>
        </w:rPr>
        <w:t> </w:t>
      </w:r>
      <w:r>
        <w:rPr>
          <w:sz w:val="16"/>
        </w:rPr>
        <w:t>derecho</w:t>
      </w:r>
      <w:r>
        <w:rPr>
          <w:spacing w:val="-8"/>
          <w:sz w:val="16"/>
        </w:rPr>
        <w:t> </w:t>
      </w:r>
      <w:r>
        <w:rPr>
          <w:sz w:val="16"/>
        </w:rPr>
        <w:t>de</w:t>
      </w:r>
      <w:r>
        <w:rPr>
          <w:spacing w:val="-9"/>
          <w:sz w:val="16"/>
        </w:rPr>
        <w:t> </w:t>
      </w:r>
      <w:r>
        <w:rPr>
          <w:sz w:val="16"/>
        </w:rPr>
        <w:t>acceso a la</w:t>
      </w:r>
      <w:r>
        <w:rPr>
          <w:spacing w:val="-8"/>
          <w:sz w:val="16"/>
        </w:rPr>
        <w:t> </w:t>
      </w:r>
      <w:r>
        <w:rPr>
          <w:sz w:val="16"/>
        </w:rPr>
        <w:t>información;</w:t>
      </w:r>
    </w:p>
    <w:p>
      <w:pPr>
        <w:spacing w:after="0" w:line="184" w:lineRule="exact"/>
        <w:jc w:val="both"/>
        <w:rPr>
          <w:sz w:val="16"/>
        </w:rPr>
        <w:sectPr>
          <w:pgSz w:w="9760" w:h="12200"/>
          <w:pgMar w:header="724" w:footer="638" w:top="1000" w:bottom="820" w:left="1300" w:right="940"/>
        </w:sectPr>
      </w:pPr>
    </w:p>
    <w:p>
      <w:pPr>
        <w:pStyle w:val="BodyText"/>
        <w:rPr>
          <w:sz w:val="20"/>
        </w:rPr>
      </w:pPr>
    </w:p>
    <w:p>
      <w:pPr>
        <w:pStyle w:val="BodyText"/>
        <w:spacing w:before="8"/>
        <w:rPr>
          <w:sz w:val="25"/>
        </w:rPr>
      </w:pPr>
    </w:p>
    <w:p>
      <w:pPr>
        <w:pStyle w:val="ListParagraph"/>
        <w:numPr>
          <w:ilvl w:val="0"/>
          <w:numId w:val="48"/>
        </w:numPr>
        <w:tabs>
          <w:tab w:pos="1251" w:val="left" w:leader="none"/>
          <w:tab w:pos="1252" w:val="left" w:leader="none"/>
        </w:tabs>
        <w:spacing w:line="184" w:lineRule="exact" w:before="83" w:after="0"/>
        <w:ind w:left="1251" w:right="301" w:hanging="646"/>
        <w:jc w:val="left"/>
        <w:rPr>
          <w:sz w:val="16"/>
        </w:rPr>
      </w:pPr>
      <w:r>
        <w:rPr>
          <w:sz w:val="16"/>
        </w:rPr>
        <w:t>Implementar un programa estatal en materia de transparencia, acceso a la información y protección de datos</w:t>
      </w:r>
      <w:r>
        <w:rPr>
          <w:spacing w:val="-17"/>
          <w:sz w:val="16"/>
        </w:rPr>
        <w:t> </w:t>
      </w:r>
      <w:r>
        <w:rPr>
          <w:sz w:val="16"/>
        </w:rPr>
        <w:t>personales;</w:t>
      </w:r>
    </w:p>
    <w:p>
      <w:pPr>
        <w:pStyle w:val="BodyText"/>
      </w:pPr>
    </w:p>
    <w:p>
      <w:pPr>
        <w:pStyle w:val="BodyText"/>
      </w:pPr>
    </w:p>
    <w:p>
      <w:pPr>
        <w:pStyle w:val="BodyText"/>
      </w:pPr>
    </w:p>
    <w:p>
      <w:pPr>
        <w:pStyle w:val="ListParagraph"/>
        <w:numPr>
          <w:ilvl w:val="0"/>
          <w:numId w:val="48"/>
        </w:numPr>
        <w:tabs>
          <w:tab w:pos="1252" w:val="left" w:leader="none"/>
        </w:tabs>
        <w:spacing w:line="184" w:lineRule="exact" w:before="0" w:after="0"/>
        <w:ind w:left="1251" w:right="300" w:hanging="699"/>
        <w:jc w:val="both"/>
        <w:rPr>
          <w:sz w:val="16"/>
        </w:rPr>
      </w:pPr>
      <w:r>
        <w:rPr>
          <w:sz w:val="16"/>
        </w:rPr>
        <w:t>En coordinación con las instituciones públicas, educativas y sociedad civil llevar a cabo cursos de capacitación y actualización en materia de transparencia y acceso a la</w:t>
      </w:r>
      <w:r>
        <w:rPr>
          <w:spacing w:val="-5"/>
          <w:sz w:val="16"/>
        </w:rPr>
        <w:t> </w:t>
      </w:r>
      <w:r>
        <w:rPr>
          <w:sz w:val="16"/>
        </w:rPr>
        <w:t>información;</w:t>
      </w:r>
    </w:p>
    <w:p>
      <w:pPr>
        <w:pStyle w:val="BodyText"/>
        <w:spacing w:before="10"/>
        <w:rPr>
          <w:sz w:val="15"/>
        </w:rPr>
      </w:pPr>
    </w:p>
    <w:p>
      <w:pPr>
        <w:pStyle w:val="ListParagraph"/>
        <w:numPr>
          <w:ilvl w:val="0"/>
          <w:numId w:val="48"/>
        </w:numPr>
        <w:tabs>
          <w:tab w:pos="1252" w:val="left" w:leader="none"/>
        </w:tabs>
        <w:spacing w:line="184" w:lineRule="exact" w:before="0" w:after="0"/>
        <w:ind w:left="1251" w:right="301" w:hanging="754"/>
        <w:jc w:val="both"/>
        <w:rPr>
          <w:sz w:val="16"/>
        </w:rPr>
      </w:pPr>
      <w:r>
        <w:rPr>
          <w:sz w:val="16"/>
        </w:rPr>
        <w:t>Operar un centro para la investigación en materia de transparencia y acceso a la información;</w:t>
      </w:r>
      <w:r>
        <w:rPr>
          <w:spacing w:val="-3"/>
          <w:sz w:val="16"/>
        </w:rPr>
        <w:t> </w:t>
      </w:r>
      <w:r>
        <w:rPr>
          <w:sz w:val="16"/>
        </w:rPr>
        <w:t>y</w:t>
      </w:r>
    </w:p>
    <w:p>
      <w:pPr>
        <w:pStyle w:val="BodyText"/>
        <w:spacing w:before="10"/>
        <w:rPr>
          <w:sz w:val="15"/>
        </w:rPr>
      </w:pPr>
    </w:p>
    <w:p>
      <w:pPr>
        <w:pStyle w:val="ListParagraph"/>
        <w:numPr>
          <w:ilvl w:val="0"/>
          <w:numId w:val="48"/>
        </w:numPr>
        <w:tabs>
          <w:tab w:pos="1252" w:val="left" w:leader="none"/>
        </w:tabs>
        <w:spacing w:line="184" w:lineRule="exact" w:before="0" w:after="0"/>
        <w:ind w:left="1251" w:right="303" w:hanging="756"/>
        <w:jc w:val="both"/>
        <w:rPr>
          <w:sz w:val="16"/>
        </w:rPr>
      </w:pPr>
      <w:r>
        <w:rPr>
          <w:sz w:val="16"/>
        </w:rPr>
        <w:t>Publicar y difundir en coordinaciones de instituciones públicas, privadas y sociales investigaciones en materia de trasparencia, derecho de acceso a la información y rendición de</w:t>
      </w:r>
      <w:r>
        <w:rPr>
          <w:spacing w:val="-5"/>
          <w:sz w:val="16"/>
        </w:rPr>
        <w:t> </w:t>
      </w:r>
      <w:r>
        <w:rPr>
          <w:sz w:val="16"/>
        </w:rPr>
        <w:t>cuentas.</w:t>
      </w:r>
    </w:p>
    <w:p>
      <w:pPr>
        <w:pStyle w:val="BodyText"/>
        <w:spacing w:before="5"/>
        <w:rPr>
          <w:sz w:val="15"/>
        </w:rPr>
      </w:pPr>
    </w:p>
    <w:p>
      <w:pPr>
        <w:pStyle w:val="BodyText"/>
        <w:spacing w:line="242" w:lineRule="auto"/>
        <w:ind w:left="118" w:right="302"/>
        <w:jc w:val="both"/>
      </w:pPr>
      <w:r>
        <w:rPr>
          <w:b/>
        </w:rPr>
        <w:t>Artículo 161. </w:t>
      </w:r>
      <w:r>
        <w:rPr/>
        <w:t>El Instituto elaborará un programa estatal en materia de transparencia y acceso a la información, previo diagnóstico correspondiente, en el cual se establecerá los objetivos, estrategias, líneas de acción, indicadores, mecanismos de seguimiento y evaluación correspondiente.</w:t>
      </w:r>
    </w:p>
    <w:p>
      <w:pPr>
        <w:pStyle w:val="BodyText"/>
        <w:spacing w:before="6"/>
        <w:rPr>
          <w:sz w:val="15"/>
        </w:rPr>
      </w:pPr>
    </w:p>
    <w:p>
      <w:pPr>
        <w:pStyle w:val="BodyText"/>
        <w:ind w:left="118" w:right="303"/>
        <w:jc w:val="both"/>
      </w:pPr>
      <w:r>
        <w:rPr>
          <w:b/>
        </w:rPr>
        <w:t>Artículo 162. </w:t>
      </w:r>
      <w:r>
        <w:rPr/>
        <w:t>Para el cumplimiento de las obligaciones previstas en la presente Ley, los sujetos obligados podrán desarrollar o adoptar, en lo individual o en acuerdo con otros sujetos obligados, esquemas de mejores prácticas que tengan por objeto:</w:t>
      </w:r>
    </w:p>
    <w:p>
      <w:pPr>
        <w:pStyle w:val="BodyText"/>
        <w:spacing w:before="1"/>
      </w:pPr>
    </w:p>
    <w:p>
      <w:pPr>
        <w:pStyle w:val="ListParagraph"/>
        <w:numPr>
          <w:ilvl w:val="0"/>
          <w:numId w:val="49"/>
        </w:numPr>
        <w:tabs>
          <w:tab w:pos="1251" w:val="left" w:leader="none"/>
          <w:tab w:pos="1252" w:val="left" w:leader="none"/>
        </w:tabs>
        <w:spacing w:line="240" w:lineRule="auto" w:before="0" w:after="0"/>
        <w:ind w:left="1251" w:right="0" w:hanging="514"/>
        <w:jc w:val="left"/>
        <w:rPr>
          <w:sz w:val="16"/>
        </w:rPr>
      </w:pPr>
      <w:r>
        <w:rPr>
          <w:sz w:val="16"/>
        </w:rPr>
        <w:t>Elevar el nivel de cumplimiento de las disposiciones previstas en la presente</w:t>
      </w:r>
      <w:r>
        <w:rPr>
          <w:spacing w:val="-29"/>
          <w:sz w:val="16"/>
        </w:rPr>
        <w:t> </w:t>
      </w:r>
      <w:r>
        <w:rPr>
          <w:sz w:val="16"/>
        </w:rPr>
        <w:t>Ley;</w:t>
      </w:r>
    </w:p>
    <w:p>
      <w:pPr>
        <w:pStyle w:val="BodyText"/>
        <w:spacing w:before="10"/>
        <w:rPr>
          <w:sz w:val="15"/>
        </w:rPr>
      </w:pPr>
    </w:p>
    <w:p>
      <w:pPr>
        <w:pStyle w:val="ListParagraph"/>
        <w:numPr>
          <w:ilvl w:val="0"/>
          <w:numId w:val="49"/>
        </w:numPr>
        <w:tabs>
          <w:tab w:pos="1251" w:val="left" w:leader="none"/>
          <w:tab w:pos="1252" w:val="left" w:leader="none"/>
        </w:tabs>
        <w:spacing w:line="240" w:lineRule="auto" w:before="0" w:after="0"/>
        <w:ind w:left="1251" w:right="0" w:hanging="557"/>
        <w:jc w:val="left"/>
        <w:rPr>
          <w:sz w:val="16"/>
        </w:rPr>
      </w:pPr>
      <w:r>
        <w:rPr>
          <w:sz w:val="16"/>
        </w:rPr>
        <w:t>Armonizar el acceso a la información por</w:t>
      </w:r>
      <w:r>
        <w:rPr>
          <w:spacing w:val="-20"/>
          <w:sz w:val="16"/>
        </w:rPr>
        <w:t> </w:t>
      </w:r>
      <w:r>
        <w:rPr>
          <w:sz w:val="16"/>
        </w:rPr>
        <w:t>sectores;</w:t>
      </w:r>
    </w:p>
    <w:p>
      <w:pPr>
        <w:pStyle w:val="BodyText"/>
        <w:spacing w:before="10"/>
        <w:rPr>
          <w:sz w:val="15"/>
        </w:rPr>
      </w:pPr>
    </w:p>
    <w:p>
      <w:pPr>
        <w:pStyle w:val="ListParagraph"/>
        <w:numPr>
          <w:ilvl w:val="0"/>
          <w:numId w:val="49"/>
        </w:numPr>
        <w:tabs>
          <w:tab w:pos="1251" w:val="left" w:leader="none"/>
          <w:tab w:pos="1252" w:val="left" w:leader="none"/>
        </w:tabs>
        <w:spacing w:line="240" w:lineRule="auto" w:before="0" w:after="0"/>
        <w:ind w:left="1251" w:right="0" w:hanging="602"/>
        <w:jc w:val="left"/>
        <w:rPr>
          <w:sz w:val="16"/>
        </w:rPr>
      </w:pPr>
      <w:r>
        <w:rPr>
          <w:sz w:val="16"/>
        </w:rPr>
        <w:t>Facilitar el ejercicio del derecho de acceso a la información a las personas;</w:t>
      </w:r>
      <w:r>
        <w:rPr>
          <w:spacing w:val="-25"/>
          <w:sz w:val="16"/>
        </w:rPr>
        <w:t> </w:t>
      </w:r>
      <w:r>
        <w:rPr>
          <w:sz w:val="16"/>
        </w:rPr>
        <w:t>y</w:t>
      </w:r>
    </w:p>
    <w:p>
      <w:pPr>
        <w:pStyle w:val="BodyText"/>
        <w:spacing w:before="1"/>
      </w:pPr>
    </w:p>
    <w:p>
      <w:pPr>
        <w:pStyle w:val="ListParagraph"/>
        <w:numPr>
          <w:ilvl w:val="0"/>
          <w:numId w:val="49"/>
        </w:numPr>
        <w:tabs>
          <w:tab w:pos="1251" w:val="left" w:leader="none"/>
          <w:tab w:pos="1252" w:val="left" w:leader="none"/>
        </w:tabs>
        <w:spacing w:line="240" w:lineRule="auto" w:before="0" w:after="0"/>
        <w:ind w:left="1251" w:right="0" w:hanging="619"/>
        <w:jc w:val="left"/>
        <w:rPr>
          <w:sz w:val="16"/>
        </w:rPr>
      </w:pPr>
      <w:r>
        <w:rPr>
          <w:sz w:val="16"/>
        </w:rPr>
        <w:t>Procurar la accesibilidad de la</w:t>
      </w:r>
      <w:r>
        <w:rPr>
          <w:spacing w:val="-16"/>
          <w:sz w:val="16"/>
        </w:rPr>
        <w:t> </w:t>
      </w:r>
      <w:r>
        <w:rPr>
          <w:sz w:val="16"/>
        </w:rPr>
        <w:t>información.</w:t>
      </w:r>
    </w:p>
    <w:p>
      <w:pPr>
        <w:pStyle w:val="BodyText"/>
      </w:pPr>
    </w:p>
    <w:p>
      <w:pPr>
        <w:pStyle w:val="BodyText"/>
      </w:pPr>
    </w:p>
    <w:p>
      <w:pPr>
        <w:pStyle w:val="BodyText"/>
        <w:spacing w:before="7"/>
        <w:rPr>
          <w:sz w:val="15"/>
        </w:rPr>
      </w:pPr>
    </w:p>
    <w:p>
      <w:pPr>
        <w:pStyle w:val="Heading1"/>
      </w:pPr>
      <w:r>
        <w:rPr/>
        <w:t>Capítulo Segundo</w:t>
      </w:r>
    </w:p>
    <w:p>
      <w:pPr>
        <w:spacing w:before="0"/>
        <w:ind w:left="286" w:right="471" w:firstLine="0"/>
        <w:jc w:val="center"/>
        <w:rPr>
          <w:b/>
          <w:sz w:val="16"/>
        </w:rPr>
      </w:pPr>
      <w:r>
        <w:rPr>
          <w:b/>
          <w:sz w:val="16"/>
        </w:rPr>
        <w:t>De la Transparencia Proactiva</w:t>
      </w:r>
    </w:p>
    <w:p>
      <w:pPr>
        <w:pStyle w:val="BodyText"/>
        <w:spacing w:before="10"/>
        <w:rPr>
          <w:b/>
          <w:sz w:val="15"/>
        </w:rPr>
      </w:pPr>
    </w:p>
    <w:p>
      <w:pPr>
        <w:pStyle w:val="BodyText"/>
        <w:ind w:left="118" w:right="302"/>
        <w:jc w:val="both"/>
      </w:pPr>
      <w:r>
        <w:rPr>
          <w:b/>
        </w:rPr>
        <w:t>Artículo 163. </w:t>
      </w:r>
      <w:r>
        <w:rPr/>
        <w:t>El Instituto emitirá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pPr>
        <w:pStyle w:val="BodyText"/>
        <w:spacing w:before="10"/>
        <w:rPr>
          <w:sz w:val="15"/>
        </w:rPr>
      </w:pPr>
    </w:p>
    <w:p>
      <w:pPr>
        <w:pStyle w:val="BodyText"/>
        <w:ind w:left="118" w:right="303"/>
        <w:jc w:val="both"/>
      </w:pPr>
      <w:r>
        <w:rPr>
          <w:b/>
        </w:rPr>
        <w:t>Artículo 164. </w:t>
      </w:r>
      <w:r>
        <w:rPr/>
        <w:t>La información publicada por los sujetos obligados, en el marco de la política de transparencia proactiva, se difundirá en los medios y formatos que más convengan al público al que va dirigida.</w:t>
      </w:r>
    </w:p>
    <w:p>
      <w:pPr>
        <w:pStyle w:val="BodyText"/>
        <w:spacing w:before="8"/>
        <w:rPr>
          <w:sz w:val="15"/>
        </w:rPr>
      </w:pPr>
    </w:p>
    <w:p>
      <w:pPr>
        <w:pStyle w:val="BodyText"/>
        <w:spacing w:line="242" w:lineRule="auto"/>
        <w:ind w:left="118" w:right="301"/>
        <w:jc w:val="both"/>
      </w:pPr>
      <w:r>
        <w:rPr>
          <w:b/>
        </w:rPr>
        <w:t>Artículo 165. </w:t>
      </w:r>
      <w:r>
        <w:rPr/>
        <w:t>El Instituto aplicará los criterios del Sistema Nacional para evaluar la efectividad de la política</w:t>
      </w:r>
      <w:r>
        <w:rPr>
          <w:spacing w:val="-7"/>
        </w:rPr>
        <w:t> </w:t>
      </w:r>
      <w:r>
        <w:rPr/>
        <w:t>de</w:t>
      </w:r>
      <w:r>
        <w:rPr>
          <w:spacing w:val="-9"/>
        </w:rPr>
        <w:t> </w:t>
      </w:r>
      <w:r>
        <w:rPr/>
        <w:t>la</w:t>
      </w:r>
      <w:r>
        <w:rPr>
          <w:spacing w:val="-9"/>
        </w:rPr>
        <w:t> </w:t>
      </w:r>
      <w:r>
        <w:rPr/>
        <w:t>transparencia</w:t>
      </w:r>
      <w:r>
        <w:rPr>
          <w:spacing w:val="-9"/>
        </w:rPr>
        <w:t> </w:t>
      </w:r>
      <w:r>
        <w:rPr/>
        <w:t>proactiva,</w:t>
      </w:r>
      <w:r>
        <w:rPr>
          <w:spacing w:val="-5"/>
        </w:rPr>
        <w:t> </w:t>
      </w:r>
      <w:r>
        <w:rPr/>
        <w:t>considerando</w:t>
      </w:r>
      <w:r>
        <w:rPr>
          <w:spacing w:val="-7"/>
        </w:rPr>
        <w:t> </w:t>
      </w:r>
      <w:r>
        <w:rPr/>
        <w:t>como</w:t>
      </w:r>
      <w:r>
        <w:rPr>
          <w:spacing w:val="-7"/>
        </w:rPr>
        <w:t> </w:t>
      </w:r>
      <w:r>
        <w:rPr/>
        <w:t>base,</w:t>
      </w:r>
      <w:r>
        <w:rPr>
          <w:spacing w:val="-8"/>
        </w:rPr>
        <w:t> </w:t>
      </w:r>
      <w:r>
        <w:rPr/>
        <w:t>la</w:t>
      </w:r>
      <w:r>
        <w:rPr>
          <w:spacing w:val="-7"/>
        </w:rPr>
        <w:t> </w:t>
      </w:r>
      <w:r>
        <w:rPr/>
        <w:t>reutilización</w:t>
      </w:r>
      <w:r>
        <w:rPr>
          <w:spacing w:val="-9"/>
        </w:rPr>
        <w:t> </w:t>
      </w:r>
      <w:r>
        <w:rPr/>
        <w:t>que</w:t>
      </w:r>
      <w:r>
        <w:rPr>
          <w:spacing w:val="-7"/>
        </w:rPr>
        <w:t> </w:t>
      </w:r>
      <w:r>
        <w:rPr/>
        <w:t>la</w:t>
      </w:r>
      <w:r>
        <w:rPr>
          <w:spacing w:val="-9"/>
        </w:rPr>
        <w:t> </w:t>
      </w:r>
      <w:r>
        <w:rPr/>
        <w:t>sociedad</w:t>
      </w:r>
      <w:r>
        <w:rPr>
          <w:spacing w:val="-7"/>
        </w:rPr>
        <w:t> </w:t>
      </w:r>
      <w:r>
        <w:rPr/>
        <w:t>haga a la</w:t>
      </w:r>
      <w:r>
        <w:rPr>
          <w:spacing w:val="-8"/>
        </w:rPr>
        <w:t> </w:t>
      </w:r>
      <w:r>
        <w:rPr/>
        <w:t>información.</w:t>
      </w:r>
    </w:p>
    <w:p>
      <w:pPr>
        <w:spacing w:after="0" w:line="242" w:lineRule="auto"/>
        <w:jc w:val="both"/>
        <w:sectPr>
          <w:pgSz w:w="9760" w:h="12200"/>
          <w:pgMar w:header="724" w:footer="489" w:top="1000" w:bottom="680" w:left="1300" w:right="940"/>
        </w:sectPr>
      </w:pPr>
    </w:p>
    <w:p>
      <w:pPr>
        <w:pStyle w:val="BodyText"/>
        <w:rPr>
          <w:sz w:val="20"/>
        </w:rPr>
      </w:pPr>
    </w:p>
    <w:p>
      <w:pPr>
        <w:pStyle w:val="BodyText"/>
        <w:spacing w:before="8"/>
        <w:rPr>
          <w:sz w:val="25"/>
        </w:rPr>
      </w:pPr>
    </w:p>
    <w:p>
      <w:pPr>
        <w:pStyle w:val="BodyText"/>
        <w:spacing w:before="80"/>
        <w:ind w:left="118" w:right="301"/>
        <w:jc w:val="both"/>
      </w:pPr>
      <w:r>
        <w:rPr/>
        <w:t>La información que se publique, como resultado de las políticas de transparencia, deberá permitir la generación de conocimiento público útil, para disminuir asimetrías de la información, mejorar los accesos</w:t>
      </w:r>
      <w:r>
        <w:rPr>
          <w:spacing w:val="-12"/>
        </w:rPr>
        <w:t> </w:t>
      </w:r>
      <w:r>
        <w:rPr/>
        <w:t>a</w:t>
      </w:r>
      <w:r>
        <w:rPr>
          <w:spacing w:val="-12"/>
        </w:rPr>
        <w:t> </w:t>
      </w:r>
      <w:r>
        <w:rPr/>
        <w:t>trámites</w:t>
      </w:r>
      <w:r>
        <w:rPr>
          <w:spacing w:val="-11"/>
        </w:rPr>
        <w:t> </w:t>
      </w:r>
      <w:r>
        <w:rPr/>
        <w:t>y</w:t>
      </w:r>
      <w:r>
        <w:rPr>
          <w:spacing w:val="-12"/>
        </w:rPr>
        <w:t> </w:t>
      </w:r>
      <w:r>
        <w:rPr/>
        <w:t>servicios,</w:t>
      </w:r>
      <w:r>
        <w:rPr>
          <w:spacing w:val="-11"/>
        </w:rPr>
        <w:t> </w:t>
      </w:r>
      <w:r>
        <w:rPr/>
        <w:t>optimizar</w:t>
      </w:r>
      <w:r>
        <w:rPr>
          <w:spacing w:val="-12"/>
        </w:rPr>
        <w:t> </w:t>
      </w:r>
      <w:r>
        <w:rPr/>
        <w:t>la</w:t>
      </w:r>
      <w:r>
        <w:rPr>
          <w:spacing w:val="-12"/>
        </w:rPr>
        <w:t> </w:t>
      </w:r>
      <w:r>
        <w:rPr/>
        <w:t>toma</w:t>
      </w:r>
      <w:r>
        <w:rPr>
          <w:spacing w:val="-14"/>
        </w:rPr>
        <w:t> </w:t>
      </w:r>
      <w:r>
        <w:rPr/>
        <w:t>de</w:t>
      </w:r>
      <w:r>
        <w:rPr>
          <w:spacing w:val="-12"/>
        </w:rPr>
        <w:t> </w:t>
      </w:r>
      <w:r>
        <w:rPr/>
        <w:t>decisiones</w:t>
      </w:r>
      <w:r>
        <w:rPr>
          <w:spacing w:val="-11"/>
        </w:rPr>
        <w:t> </w:t>
      </w:r>
      <w:r>
        <w:rPr/>
        <w:t>de</w:t>
      </w:r>
      <w:r>
        <w:rPr>
          <w:spacing w:val="-12"/>
        </w:rPr>
        <w:t> </w:t>
      </w:r>
      <w:r>
        <w:rPr/>
        <w:t>autoridades</w:t>
      </w:r>
      <w:r>
        <w:rPr>
          <w:spacing w:val="-11"/>
        </w:rPr>
        <w:t> </w:t>
      </w:r>
      <w:r>
        <w:rPr/>
        <w:t>o</w:t>
      </w:r>
      <w:r>
        <w:rPr>
          <w:spacing w:val="-12"/>
        </w:rPr>
        <w:t> </w:t>
      </w:r>
      <w:r>
        <w:rPr/>
        <w:t>ciudadanos</w:t>
      </w:r>
      <w:r>
        <w:rPr>
          <w:spacing w:val="-11"/>
        </w:rPr>
        <w:t> </w:t>
      </w:r>
      <w:r>
        <w:rPr/>
        <w:t>y</w:t>
      </w:r>
      <w:r>
        <w:rPr>
          <w:spacing w:val="-12"/>
        </w:rPr>
        <w:t> </w:t>
      </w:r>
      <w:r>
        <w:rPr/>
        <w:t>deberá tener un objeto claro, enfocado en las necesidades de sectores de la sociedad determinados o determinables.</w:t>
      </w:r>
    </w:p>
    <w:p>
      <w:pPr>
        <w:pStyle w:val="BodyText"/>
        <w:spacing w:before="8"/>
        <w:rPr>
          <w:sz w:val="15"/>
        </w:rPr>
      </w:pPr>
    </w:p>
    <w:p>
      <w:pPr>
        <w:pStyle w:val="Heading1"/>
        <w:ind w:left="2856" w:right="3035" w:firstLine="168"/>
        <w:jc w:val="left"/>
      </w:pPr>
      <w:r>
        <w:rPr/>
        <w:t>Capítulo Tercero Del Gobierno Abierto</w:t>
      </w:r>
    </w:p>
    <w:p>
      <w:pPr>
        <w:pStyle w:val="BodyText"/>
        <w:rPr>
          <w:b/>
        </w:rPr>
      </w:pPr>
    </w:p>
    <w:p>
      <w:pPr>
        <w:pStyle w:val="BodyText"/>
        <w:spacing w:before="11"/>
        <w:rPr>
          <w:b/>
          <w:sz w:val="15"/>
        </w:rPr>
      </w:pPr>
    </w:p>
    <w:p>
      <w:pPr>
        <w:pStyle w:val="BodyText"/>
        <w:ind w:left="118" w:right="301"/>
        <w:jc w:val="both"/>
      </w:pPr>
      <w:r>
        <w:rPr>
          <w:b/>
        </w:rPr>
        <w:t>Artículo 166. </w:t>
      </w:r>
      <w:r>
        <w:rPr/>
        <w:t>El Instituto, en el ámbito de sus atribuciones, coadyuvará con los sujetos obligados y representantes de la sociedad civil en la implementación de mecanismos de colaboración para la promoción e implementación de políticas y mecanismos de apertura gubernamental.</w:t>
      </w:r>
    </w:p>
    <w:p>
      <w:pPr>
        <w:pStyle w:val="BodyText"/>
      </w:pPr>
    </w:p>
    <w:p>
      <w:pPr>
        <w:pStyle w:val="BodyText"/>
        <w:spacing w:before="9"/>
        <w:rPr>
          <w:sz w:val="15"/>
        </w:rPr>
      </w:pPr>
    </w:p>
    <w:p>
      <w:pPr>
        <w:pStyle w:val="Heading1"/>
        <w:ind w:left="285"/>
      </w:pPr>
      <w:r>
        <w:rPr/>
        <w:t>Capítulo Cuarto</w:t>
      </w:r>
    </w:p>
    <w:p>
      <w:pPr>
        <w:spacing w:before="0"/>
        <w:ind w:left="286" w:right="471" w:firstLine="0"/>
        <w:jc w:val="center"/>
        <w:rPr>
          <w:b/>
          <w:sz w:val="16"/>
        </w:rPr>
      </w:pPr>
      <w:r>
        <w:rPr>
          <w:b/>
          <w:sz w:val="16"/>
        </w:rPr>
        <w:t>De la investigación en materia de transparencia, acceso a la información y protección de datos personales</w:t>
      </w:r>
    </w:p>
    <w:p>
      <w:pPr>
        <w:pStyle w:val="BodyText"/>
        <w:spacing w:before="10"/>
        <w:rPr>
          <w:b/>
          <w:sz w:val="15"/>
        </w:rPr>
      </w:pPr>
    </w:p>
    <w:p>
      <w:pPr>
        <w:pStyle w:val="BodyText"/>
        <w:spacing w:line="244" w:lineRule="auto"/>
        <w:ind w:left="118" w:right="302"/>
        <w:jc w:val="both"/>
      </w:pPr>
      <w:r>
        <w:rPr>
          <w:b/>
        </w:rPr>
        <w:t>Artículo 167. </w:t>
      </w:r>
      <w:r>
        <w:rPr/>
        <w:t>El Instituto contará con un centro de investigaciones de transparencia, acceso a la información y protección de datos personales, que tendrá por objeto, entre otros:</w:t>
      </w:r>
    </w:p>
    <w:p>
      <w:pPr>
        <w:pStyle w:val="BodyText"/>
        <w:spacing w:before="7"/>
        <w:rPr>
          <w:sz w:val="15"/>
        </w:rPr>
      </w:pPr>
    </w:p>
    <w:p>
      <w:pPr>
        <w:pStyle w:val="ListParagraph"/>
        <w:numPr>
          <w:ilvl w:val="1"/>
          <w:numId w:val="49"/>
        </w:numPr>
        <w:tabs>
          <w:tab w:pos="1559" w:val="left" w:leader="none"/>
        </w:tabs>
        <w:spacing w:line="240" w:lineRule="auto" w:before="0" w:after="0"/>
        <w:ind w:left="1558" w:right="302" w:hanging="360"/>
        <w:jc w:val="both"/>
        <w:rPr>
          <w:sz w:val="16"/>
        </w:rPr>
      </w:pPr>
      <w:r>
        <w:rPr>
          <w:sz w:val="16"/>
        </w:rPr>
        <w:t>Desarrollar y difundir investigaciones, estudios y proyectos en materia de transparencia, acceso a la información y protección de datos</w:t>
      </w:r>
      <w:r>
        <w:rPr>
          <w:spacing w:val="-25"/>
          <w:sz w:val="16"/>
        </w:rPr>
        <w:t> </w:t>
      </w:r>
      <w:r>
        <w:rPr>
          <w:sz w:val="16"/>
        </w:rPr>
        <w:t>personales;</w:t>
      </w:r>
    </w:p>
    <w:p>
      <w:pPr>
        <w:pStyle w:val="BodyText"/>
        <w:spacing w:before="10"/>
        <w:rPr>
          <w:sz w:val="15"/>
        </w:rPr>
      </w:pPr>
    </w:p>
    <w:p>
      <w:pPr>
        <w:pStyle w:val="ListParagraph"/>
        <w:numPr>
          <w:ilvl w:val="1"/>
          <w:numId w:val="49"/>
        </w:numPr>
        <w:tabs>
          <w:tab w:pos="1605" w:val="left" w:leader="none"/>
        </w:tabs>
        <w:spacing w:line="240" w:lineRule="auto" w:before="0" w:after="0"/>
        <w:ind w:left="1558" w:right="301" w:hanging="360"/>
        <w:jc w:val="both"/>
        <w:rPr>
          <w:sz w:val="16"/>
        </w:rPr>
      </w:pPr>
      <w:r>
        <w:rPr>
          <w:sz w:val="16"/>
        </w:rPr>
        <w:t>Analizar, recabar y organizar la información estatal, nacional e internacional en la</w:t>
      </w:r>
      <w:r>
        <w:rPr>
          <w:spacing w:val="-4"/>
          <w:sz w:val="16"/>
        </w:rPr>
        <w:t> </w:t>
      </w:r>
      <w:r>
        <w:rPr>
          <w:sz w:val="16"/>
        </w:rPr>
        <w:t>materia;</w:t>
      </w:r>
    </w:p>
    <w:p>
      <w:pPr>
        <w:pStyle w:val="BodyText"/>
        <w:spacing w:before="10"/>
        <w:rPr>
          <w:sz w:val="15"/>
        </w:rPr>
      </w:pPr>
    </w:p>
    <w:p>
      <w:pPr>
        <w:pStyle w:val="ListParagraph"/>
        <w:numPr>
          <w:ilvl w:val="1"/>
          <w:numId w:val="49"/>
        </w:numPr>
        <w:tabs>
          <w:tab w:pos="1559" w:val="left" w:leader="none"/>
        </w:tabs>
        <w:spacing w:line="240" w:lineRule="auto" w:before="0" w:after="0"/>
        <w:ind w:left="1558" w:right="302" w:hanging="360"/>
        <w:jc w:val="both"/>
        <w:rPr>
          <w:sz w:val="16"/>
        </w:rPr>
      </w:pPr>
      <w:r>
        <w:rPr>
          <w:sz w:val="16"/>
        </w:rPr>
        <w:t>Proporcionar objetiva, imparcial y oportunamente, servicios de apoyo técnico e información analítica en la materia que permita el cumplimiento adecuado, de las atribuciones del Instituto;</w:t>
      </w:r>
      <w:r>
        <w:rPr>
          <w:spacing w:val="-12"/>
          <w:sz w:val="16"/>
        </w:rPr>
        <w:t> </w:t>
      </w:r>
      <w:r>
        <w:rPr>
          <w:sz w:val="16"/>
        </w:rPr>
        <w:t>y</w:t>
      </w:r>
    </w:p>
    <w:p>
      <w:pPr>
        <w:pStyle w:val="BodyText"/>
        <w:spacing w:before="1"/>
      </w:pPr>
    </w:p>
    <w:p>
      <w:pPr>
        <w:pStyle w:val="ListParagraph"/>
        <w:numPr>
          <w:ilvl w:val="1"/>
          <w:numId w:val="49"/>
        </w:numPr>
        <w:tabs>
          <w:tab w:pos="1559" w:val="left" w:leader="none"/>
        </w:tabs>
        <w:spacing w:line="240" w:lineRule="auto" w:before="0" w:after="0"/>
        <w:ind w:left="1558" w:right="303" w:hanging="360"/>
        <w:jc w:val="both"/>
        <w:rPr>
          <w:sz w:val="16"/>
        </w:rPr>
      </w:pPr>
      <w:r>
        <w:rPr>
          <w:sz w:val="16"/>
        </w:rPr>
        <w:t>Las demás que le confieran esta Ley, el Reglamento Interior y otras disposiciones</w:t>
      </w:r>
      <w:r>
        <w:rPr>
          <w:spacing w:val="-8"/>
          <w:sz w:val="16"/>
        </w:rPr>
        <w:t> </w:t>
      </w:r>
      <w:r>
        <w:rPr>
          <w:sz w:val="16"/>
        </w:rPr>
        <w:t>aplicables.</w:t>
      </w:r>
    </w:p>
    <w:p>
      <w:pPr>
        <w:pStyle w:val="BodyText"/>
        <w:spacing w:before="1"/>
      </w:pPr>
    </w:p>
    <w:p>
      <w:pPr>
        <w:pStyle w:val="BodyText"/>
        <w:ind w:left="118" w:right="302"/>
        <w:jc w:val="both"/>
      </w:pPr>
      <w:r>
        <w:rPr/>
        <w:t>La</w:t>
      </w:r>
      <w:r>
        <w:rPr>
          <w:spacing w:val="-14"/>
        </w:rPr>
        <w:t> </w:t>
      </w:r>
      <w:r>
        <w:rPr/>
        <w:t>integración,</w:t>
      </w:r>
      <w:r>
        <w:rPr>
          <w:spacing w:val="-15"/>
        </w:rPr>
        <w:t> </w:t>
      </w:r>
      <w:r>
        <w:rPr/>
        <w:t>facultades</w:t>
      </w:r>
      <w:r>
        <w:rPr>
          <w:spacing w:val="-12"/>
        </w:rPr>
        <w:t> </w:t>
      </w:r>
      <w:r>
        <w:rPr/>
        <w:t>y</w:t>
      </w:r>
      <w:r>
        <w:rPr>
          <w:spacing w:val="-15"/>
        </w:rPr>
        <w:t> </w:t>
      </w:r>
      <w:r>
        <w:rPr/>
        <w:t>funcionamiento</w:t>
      </w:r>
      <w:r>
        <w:rPr>
          <w:spacing w:val="-14"/>
        </w:rPr>
        <w:t> </w:t>
      </w:r>
      <w:r>
        <w:rPr/>
        <w:t>del</w:t>
      </w:r>
      <w:r>
        <w:rPr>
          <w:spacing w:val="-13"/>
        </w:rPr>
        <w:t> </w:t>
      </w:r>
      <w:r>
        <w:rPr/>
        <w:t>centro,</w:t>
      </w:r>
      <w:r>
        <w:rPr>
          <w:spacing w:val="-15"/>
        </w:rPr>
        <w:t> </w:t>
      </w:r>
      <w:r>
        <w:rPr/>
        <w:t>se</w:t>
      </w:r>
      <w:r>
        <w:rPr>
          <w:spacing w:val="-14"/>
        </w:rPr>
        <w:t> </w:t>
      </w:r>
      <w:r>
        <w:rPr/>
        <w:t>regularán</w:t>
      </w:r>
      <w:r>
        <w:rPr>
          <w:spacing w:val="-14"/>
        </w:rPr>
        <w:t> </w:t>
      </w:r>
      <w:r>
        <w:rPr/>
        <w:t>en</w:t>
      </w:r>
      <w:r>
        <w:rPr>
          <w:spacing w:val="-14"/>
        </w:rPr>
        <w:t> </w:t>
      </w:r>
      <w:r>
        <w:rPr/>
        <w:t>las</w:t>
      </w:r>
      <w:r>
        <w:rPr>
          <w:spacing w:val="-12"/>
        </w:rPr>
        <w:t> </w:t>
      </w:r>
      <w:r>
        <w:rPr/>
        <w:t>disposiciones</w:t>
      </w:r>
      <w:r>
        <w:rPr>
          <w:spacing w:val="-12"/>
        </w:rPr>
        <w:t> </w:t>
      </w:r>
      <w:r>
        <w:rPr/>
        <w:t>que</w:t>
      </w:r>
      <w:r>
        <w:rPr>
          <w:spacing w:val="-14"/>
        </w:rPr>
        <w:t> </w:t>
      </w:r>
      <w:r>
        <w:rPr/>
        <w:t>al</w:t>
      </w:r>
      <w:r>
        <w:rPr>
          <w:spacing w:val="-13"/>
        </w:rPr>
        <w:t> </w:t>
      </w:r>
      <w:r>
        <w:rPr/>
        <w:t>efecto emita el</w:t>
      </w:r>
      <w:r>
        <w:rPr>
          <w:spacing w:val="-4"/>
        </w:rPr>
        <w:t> </w:t>
      </w:r>
      <w:r>
        <w:rPr/>
        <w:t>Instituto.</w:t>
      </w:r>
    </w:p>
    <w:p>
      <w:pPr>
        <w:pStyle w:val="BodyText"/>
      </w:pPr>
    </w:p>
    <w:p>
      <w:pPr>
        <w:pStyle w:val="BodyText"/>
        <w:spacing w:before="9"/>
        <w:rPr>
          <w:sz w:val="15"/>
        </w:rPr>
      </w:pPr>
    </w:p>
    <w:p>
      <w:pPr>
        <w:pStyle w:val="Heading1"/>
      </w:pPr>
      <w:r>
        <w:rPr/>
        <w:t>Capítulo Quinto</w:t>
      </w:r>
    </w:p>
    <w:p>
      <w:pPr>
        <w:spacing w:before="0"/>
        <w:ind w:left="286" w:right="468" w:firstLine="0"/>
        <w:jc w:val="center"/>
        <w:rPr>
          <w:b/>
          <w:sz w:val="16"/>
        </w:rPr>
      </w:pPr>
      <w:r>
        <w:rPr>
          <w:b/>
          <w:sz w:val="16"/>
        </w:rPr>
        <w:t>De la Plataforma Nacional de Transparencia</w:t>
      </w:r>
    </w:p>
    <w:p>
      <w:pPr>
        <w:pStyle w:val="BodyText"/>
        <w:spacing w:before="10"/>
        <w:rPr>
          <w:b/>
          <w:sz w:val="15"/>
        </w:rPr>
      </w:pPr>
    </w:p>
    <w:p>
      <w:pPr>
        <w:pStyle w:val="BodyText"/>
        <w:ind w:left="118" w:right="302"/>
        <w:jc w:val="both"/>
      </w:pPr>
      <w:r>
        <w:rPr>
          <w:b/>
        </w:rPr>
        <w:t>Artículo 168. </w:t>
      </w:r>
      <w:r>
        <w:rPr/>
        <w:t>El Instituto en coordinación y colaboración con los demás Organismos garantes administrará,</w:t>
      </w:r>
      <w:r>
        <w:rPr>
          <w:spacing w:val="-12"/>
        </w:rPr>
        <w:t> </w:t>
      </w:r>
      <w:r>
        <w:rPr/>
        <w:t>implementará</w:t>
      </w:r>
      <w:r>
        <w:rPr>
          <w:spacing w:val="-14"/>
        </w:rPr>
        <w:t> </w:t>
      </w:r>
      <w:r>
        <w:rPr/>
        <w:t>y</w:t>
      </w:r>
      <w:r>
        <w:rPr>
          <w:spacing w:val="-14"/>
        </w:rPr>
        <w:t> </w:t>
      </w:r>
      <w:r>
        <w:rPr/>
        <w:t>pondrá</w:t>
      </w:r>
      <w:r>
        <w:rPr>
          <w:spacing w:val="-14"/>
        </w:rPr>
        <w:t> </w:t>
      </w:r>
      <w:r>
        <w:rPr/>
        <w:t>en</w:t>
      </w:r>
      <w:r>
        <w:rPr>
          <w:spacing w:val="-14"/>
        </w:rPr>
        <w:t> </w:t>
      </w:r>
      <w:r>
        <w:rPr/>
        <w:t>funcionamiento</w:t>
      </w:r>
      <w:r>
        <w:rPr>
          <w:spacing w:val="-14"/>
        </w:rPr>
        <w:t> </w:t>
      </w:r>
      <w:r>
        <w:rPr/>
        <w:t>la</w:t>
      </w:r>
      <w:r>
        <w:rPr>
          <w:spacing w:val="-15"/>
        </w:rPr>
        <w:t> </w:t>
      </w:r>
      <w:r>
        <w:rPr/>
        <w:t>plataforma</w:t>
      </w:r>
      <w:r>
        <w:rPr>
          <w:spacing w:val="-15"/>
        </w:rPr>
        <w:t> </w:t>
      </w:r>
      <w:r>
        <w:rPr/>
        <w:t>electrónica</w:t>
      </w:r>
      <w:r>
        <w:rPr>
          <w:spacing w:val="-15"/>
        </w:rPr>
        <w:t> </w:t>
      </w:r>
      <w:r>
        <w:rPr/>
        <w:t>que</w:t>
      </w:r>
      <w:r>
        <w:rPr>
          <w:spacing w:val="-14"/>
        </w:rPr>
        <w:t> </w:t>
      </w:r>
      <w:r>
        <w:rPr/>
        <w:t>permita</w:t>
      </w:r>
      <w:r>
        <w:rPr>
          <w:spacing w:val="-15"/>
        </w:rPr>
        <w:t> </w:t>
      </w:r>
      <w:r>
        <w:rPr/>
        <w:t>cumplir con los procedimientos, obligaciones y disposiciones señaladas en la presente Ley, de conformidad con la normatividad que establezca el Sistema Nacional, atendiendo a las necesidades de accesibilidad de los</w:t>
      </w:r>
      <w:r>
        <w:rPr>
          <w:spacing w:val="-10"/>
        </w:rPr>
        <w:t> </w:t>
      </w:r>
      <w:r>
        <w:rPr/>
        <w:t>usuarios.</w:t>
      </w:r>
    </w:p>
    <w:p>
      <w:pPr>
        <w:pStyle w:val="BodyText"/>
        <w:spacing w:before="8"/>
        <w:rPr>
          <w:sz w:val="15"/>
        </w:rPr>
      </w:pPr>
    </w:p>
    <w:p>
      <w:pPr>
        <w:pStyle w:val="BodyText"/>
        <w:spacing w:line="244" w:lineRule="auto"/>
        <w:ind w:left="118" w:right="304"/>
        <w:jc w:val="both"/>
      </w:pPr>
      <w:r>
        <w:rPr>
          <w:b/>
        </w:rPr>
        <w:t>Artículo 169. </w:t>
      </w:r>
      <w:r>
        <w:rPr/>
        <w:t>El Instituto ofrecerá asesoría técnica y jurídica a cualquier usuario que lo solicite para facilitar la operación del Sistema Nacional.</w:t>
      </w:r>
    </w:p>
    <w:p>
      <w:pPr>
        <w:pStyle w:val="BodyText"/>
        <w:spacing w:before="7"/>
        <w:rPr>
          <w:sz w:val="15"/>
        </w:rPr>
      </w:pPr>
    </w:p>
    <w:p>
      <w:pPr>
        <w:pStyle w:val="BodyText"/>
        <w:ind w:left="118"/>
        <w:jc w:val="both"/>
      </w:pPr>
      <w:r>
        <w:rPr/>
        <w:t>El Instituto difundirá el uso de la Plataforma Nacional en todo el Estado.</w:t>
      </w:r>
    </w:p>
    <w:p>
      <w:pPr>
        <w:spacing w:after="0"/>
        <w:jc w:val="both"/>
        <w:sectPr>
          <w:pgSz w:w="9760" w:h="12200"/>
          <w:pgMar w:header="724" w:footer="638" w:top="1000" w:bottom="820" w:left="1300" w:right="940"/>
        </w:sectPr>
      </w:pPr>
    </w:p>
    <w:p>
      <w:pPr>
        <w:pStyle w:val="BodyText"/>
        <w:rPr>
          <w:sz w:val="20"/>
        </w:rPr>
      </w:pPr>
    </w:p>
    <w:p>
      <w:pPr>
        <w:pStyle w:val="BodyText"/>
        <w:rPr>
          <w:sz w:val="20"/>
        </w:rPr>
      </w:pPr>
    </w:p>
    <w:p>
      <w:pPr>
        <w:pStyle w:val="BodyText"/>
        <w:spacing w:before="6"/>
        <w:rPr>
          <w:sz w:val="21"/>
        </w:rPr>
      </w:pPr>
    </w:p>
    <w:p>
      <w:pPr>
        <w:pStyle w:val="Heading1"/>
        <w:spacing w:before="81"/>
        <w:ind w:right="468"/>
      </w:pPr>
      <w:r>
        <w:rPr/>
        <w:t>TÍTULO SÉPTIMO</w:t>
      </w:r>
    </w:p>
    <w:p>
      <w:pPr>
        <w:spacing w:before="0"/>
        <w:ind w:left="2710" w:right="828" w:hanging="2057"/>
        <w:jc w:val="left"/>
        <w:rPr>
          <w:b/>
          <w:sz w:val="16"/>
        </w:rPr>
      </w:pPr>
      <w:r>
        <w:rPr>
          <w:b/>
          <w:sz w:val="16"/>
        </w:rPr>
        <w:t>DE LOS PROCEDIMIENTOS DE IMPUGNACIÓN EN MATERIA DE ACCESO A LA INFORMACIÓN PÚBLICA</w:t>
      </w:r>
    </w:p>
    <w:p>
      <w:pPr>
        <w:pStyle w:val="BodyText"/>
        <w:spacing w:before="1"/>
        <w:rPr>
          <w:b/>
        </w:rPr>
      </w:pPr>
    </w:p>
    <w:p>
      <w:pPr>
        <w:spacing w:line="183" w:lineRule="exact" w:before="0"/>
        <w:ind w:left="286" w:right="469" w:firstLine="0"/>
        <w:jc w:val="center"/>
        <w:rPr>
          <w:b/>
          <w:sz w:val="16"/>
        </w:rPr>
      </w:pPr>
      <w:r>
        <w:rPr>
          <w:b/>
          <w:sz w:val="16"/>
        </w:rPr>
        <w:t>Capítulo Primero</w:t>
      </w:r>
    </w:p>
    <w:p>
      <w:pPr>
        <w:spacing w:line="183" w:lineRule="exact" w:before="0"/>
        <w:ind w:left="286" w:right="471" w:firstLine="0"/>
        <w:jc w:val="center"/>
        <w:rPr>
          <w:b/>
          <w:sz w:val="16"/>
        </w:rPr>
      </w:pPr>
      <w:r>
        <w:rPr>
          <w:b/>
          <w:sz w:val="16"/>
        </w:rPr>
        <w:t>Del Recurso de Revisión</w:t>
      </w:r>
    </w:p>
    <w:p>
      <w:pPr>
        <w:pStyle w:val="BodyText"/>
        <w:spacing w:before="1"/>
        <w:rPr>
          <w:b/>
        </w:rPr>
      </w:pPr>
    </w:p>
    <w:p>
      <w:pPr>
        <w:pStyle w:val="BodyText"/>
        <w:ind w:left="118" w:right="302"/>
        <w:jc w:val="both"/>
      </w:pPr>
      <w:r>
        <w:rPr>
          <w:b/>
        </w:rPr>
        <w:t>Artículo</w:t>
      </w:r>
      <w:r>
        <w:rPr>
          <w:b/>
          <w:spacing w:val="-8"/>
        </w:rPr>
        <w:t> </w:t>
      </w:r>
      <w:r>
        <w:rPr>
          <w:b/>
        </w:rPr>
        <w:t>170.</w:t>
      </w:r>
      <w:r>
        <w:rPr>
          <w:b/>
          <w:spacing w:val="-8"/>
        </w:rPr>
        <w:t> </w:t>
      </w:r>
      <w:r>
        <w:rPr/>
        <w:t>El</w:t>
      </w:r>
      <w:r>
        <w:rPr>
          <w:spacing w:val="-11"/>
        </w:rPr>
        <w:t> </w:t>
      </w:r>
      <w:r>
        <w:rPr/>
        <w:t>solicitante</w:t>
      </w:r>
      <w:r>
        <w:rPr>
          <w:spacing w:val="-9"/>
        </w:rPr>
        <w:t> </w:t>
      </w:r>
      <w:r>
        <w:rPr/>
        <w:t>podrá</w:t>
      </w:r>
      <w:r>
        <w:rPr>
          <w:spacing w:val="-9"/>
        </w:rPr>
        <w:t> </w:t>
      </w:r>
      <w:r>
        <w:rPr/>
        <w:t>interponer,</w:t>
      </w:r>
      <w:r>
        <w:rPr>
          <w:spacing w:val="-8"/>
        </w:rPr>
        <w:t> </w:t>
      </w:r>
      <w:r>
        <w:rPr/>
        <w:t>por</w:t>
      </w:r>
      <w:r>
        <w:rPr>
          <w:spacing w:val="-9"/>
        </w:rPr>
        <w:t> </w:t>
      </w:r>
      <w:r>
        <w:rPr/>
        <w:t>sí</w:t>
      </w:r>
      <w:r>
        <w:rPr>
          <w:spacing w:val="-12"/>
        </w:rPr>
        <w:t> </w:t>
      </w:r>
      <w:r>
        <w:rPr/>
        <w:t>mismo</w:t>
      </w:r>
      <w:r>
        <w:rPr>
          <w:spacing w:val="-12"/>
        </w:rPr>
        <w:t> </w:t>
      </w:r>
      <w:r>
        <w:rPr/>
        <w:t>o</w:t>
      </w:r>
      <w:r>
        <w:rPr>
          <w:spacing w:val="-9"/>
        </w:rPr>
        <w:t> </w:t>
      </w:r>
      <w:r>
        <w:rPr/>
        <w:t>a</w:t>
      </w:r>
      <w:r>
        <w:rPr>
          <w:spacing w:val="-12"/>
        </w:rPr>
        <w:t> </w:t>
      </w:r>
      <w:r>
        <w:rPr/>
        <w:t>través</w:t>
      </w:r>
      <w:r>
        <w:rPr>
          <w:spacing w:val="-10"/>
        </w:rPr>
        <w:t> </w:t>
      </w:r>
      <w:r>
        <w:rPr/>
        <w:t>de</w:t>
      </w:r>
      <w:r>
        <w:rPr>
          <w:spacing w:val="-9"/>
        </w:rPr>
        <w:t> </w:t>
      </w:r>
      <w:r>
        <w:rPr/>
        <w:t>su</w:t>
      </w:r>
      <w:r>
        <w:rPr>
          <w:spacing w:val="-9"/>
        </w:rPr>
        <w:t> </w:t>
      </w:r>
      <w:r>
        <w:rPr/>
        <w:t>representante,</w:t>
      </w:r>
      <w:r>
        <w:rPr>
          <w:spacing w:val="-8"/>
        </w:rPr>
        <w:t> </w:t>
      </w:r>
      <w:r>
        <w:rPr/>
        <w:t>de</w:t>
      </w:r>
      <w:r>
        <w:rPr>
          <w:spacing w:val="-12"/>
        </w:rPr>
        <w:t> </w:t>
      </w:r>
      <w:r>
        <w:rPr/>
        <w:t>manera directa o por medios electrónicos, recurso de revisión ante el Instituto o ante la Unidad de Transparencia que haya conocido de la solicitud dentro de los quince días siguientes a la fecha de la</w:t>
      </w:r>
      <w:r>
        <w:rPr>
          <w:spacing w:val="-3"/>
        </w:rPr>
        <w:t> </w:t>
      </w:r>
      <w:r>
        <w:rPr/>
        <w:t>notificación</w:t>
      </w:r>
      <w:r>
        <w:rPr>
          <w:spacing w:val="-5"/>
        </w:rPr>
        <w:t> </w:t>
      </w:r>
      <w:r>
        <w:rPr/>
        <w:t>de</w:t>
      </w:r>
      <w:r>
        <w:rPr>
          <w:spacing w:val="-3"/>
        </w:rPr>
        <w:t> </w:t>
      </w:r>
      <w:r>
        <w:rPr/>
        <w:t>la</w:t>
      </w:r>
      <w:r>
        <w:rPr>
          <w:spacing w:val="-3"/>
        </w:rPr>
        <w:t> </w:t>
      </w:r>
      <w:r>
        <w:rPr/>
        <w:t>respuesta,</w:t>
      </w:r>
      <w:r>
        <w:rPr>
          <w:spacing w:val="-4"/>
        </w:rPr>
        <w:t> </w:t>
      </w:r>
      <w:r>
        <w:rPr/>
        <w:t>o</w:t>
      </w:r>
      <w:r>
        <w:rPr>
          <w:spacing w:val="-3"/>
        </w:rPr>
        <w:t> </w:t>
      </w:r>
      <w:r>
        <w:rPr/>
        <w:t>del</w:t>
      </w:r>
      <w:r>
        <w:rPr>
          <w:spacing w:val="-2"/>
        </w:rPr>
        <w:t> </w:t>
      </w:r>
      <w:r>
        <w:rPr/>
        <w:t>vencimiento</w:t>
      </w:r>
      <w:r>
        <w:rPr>
          <w:spacing w:val="-3"/>
        </w:rPr>
        <w:t> </w:t>
      </w:r>
      <w:r>
        <w:rPr/>
        <w:t>del</w:t>
      </w:r>
      <w:r>
        <w:rPr>
          <w:spacing w:val="-4"/>
        </w:rPr>
        <w:t> </w:t>
      </w:r>
      <w:r>
        <w:rPr/>
        <w:t>plazo</w:t>
      </w:r>
      <w:r>
        <w:rPr>
          <w:spacing w:val="-3"/>
        </w:rPr>
        <w:t> </w:t>
      </w:r>
      <w:r>
        <w:rPr/>
        <w:t>para</w:t>
      </w:r>
      <w:r>
        <w:rPr>
          <w:spacing w:val="-5"/>
        </w:rPr>
        <w:t> </w:t>
      </w:r>
      <w:r>
        <w:rPr/>
        <w:t>su</w:t>
      </w:r>
      <w:r>
        <w:rPr>
          <w:spacing w:val="-3"/>
        </w:rPr>
        <w:t> </w:t>
      </w:r>
      <w:r>
        <w:rPr/>
        <w:t>notificación.</w:t>
      </w:r>
    </w:p>
    <w:p>
      <w:pPr>
        <w:pStyle w:val="BodyText"/>
      </w:pPr>
    </w:p>
    <w:p>
      <w:pPr>
        <w:pStyle w:val="BodyText"/>
      </w:pPr>
    </w:p>
    <w:p>
      <w:pPr>
        <w:pStyle w:val="BodyText"/>
        <w:spacing w:before="9"/>
        <w:rPr>
          <w:sz w:val="15"/>
        </w:rPr>
      </w:pPr>
    </w:p>
    <w:p>
      <w:pPr>
        <w:pStyle w:val="BodyText"/>
        <w:ind w:left="118" w:right="302"/>
        <w:jc w:val="both"/>
      </w:pPr>
      <w:r>
        <w:rPr/>
        <w:t>En el caso de que se interponga ante la Unidad de Transparencia, ésta deberá remitir el recurso de revisión al Instituto a más tardar al día siguiente de haberlo recibido.</w:t>
      </w:r>
    </w:p>
    <w:p>
      <w:pPr>
        <w:pStyle w:val="BodyText"/>
        <w:spacing w:before="8"/>
        <w:rPr>
          <w:sz w:val="15"/>
        </w:rPr>
      </w:pPr>
    </w:p>
    <w:p>
      <w:pPr>
        <w:spacing w:before="0"/>
        <w:ind w:left="118" w:right="0" w:firstLine="0"/>
        <w:jc w:val="both"/>
        <w:rPr>
          <w:sz w:val="16"/>
        </w:rPr>
      </w:pPr>
      <w:r>
        <w:rPr>
          <w:b/>
          <w:sz w:val="16"/>
        </w:rPr>
        <w:t>Artículo 171. </w:t>
      </w:r>
      <w:r>
        <w:rPr>
          <w:sz w:val="16"/>
        </w:rPr>
        <w:t>El recurso de revisión procederá en contra de:</w:t>
      </w:r>
    </w:p>
    <w:p>
      <w:pPr>
        <w:pStyle w:val="BodyText"/>
        <w:spacing w:before="3"/>
      </w:pPr>
    </w:p>
    <w:p>
      <w:pPr>
        <w:pStyle w:val="ListParagraph"/>
        <w:numPr>
          <w:ilvl w:val="0"/>
          <w:numId w:val="50"/>
        </w:numPr>
        <w:tabs>
          <w:tab w:pos="1251" w:val="left" w:leader="none"/>
          <w:tab w:pos="1252" w:val="left" w:leader="none"/>
        </w:tabs>
        <w:spacing w:line="240" w:lineRule="auto" w:before="1" w:after="0"/>
        <w:ind w:left="1251" w:right="0" w:hanging="514"/>
        <w:jc w:val="left"/>
        <w:rPr>
          <w:sz w:val="16"/>
        </w:rPr>
      </w:pPr>
      <w:r>
        <w:rPr>
          <w:sz w:val="16"/>
        </w:rPr>
        <w:t>La clasificación de la</w:t>
      </w:r>
      <w:r>
        <w:rPr>
          <w:spacing w:val="-12"/>
          <w:sz w:val="16"/>
        </w:rPr>
        <w:t> </w:t>
      </w:r>
      <w:r>
        <w:rPr>
          <w:sz w:val="16"/>
        </w:rPr>
        <w:t>información;</w:t>
      </w:r>
    </w:p>
    <w:p>
      <w:pPr>
        <w:pStyle w:val="BodyText"/>
        <w:spacing w:before="10"/>
        <w:rPr>
          <w:sz w:val="15"/>
        </w:rPr>
      </w:pPr>
    </w:p>
    <w:p>
      <w:pPr>
        <w:pStyle w:val="ListParagraph"/>
        <w:numPr>
          <w:ilvl w:val="0"/>
          <w:numId w:val="50"/>
        </w:numPr>
        <w:tabs>
          <w:tab w:pos="1251" w:val="left" w:leader="none"/>
          <w:tab w:pos="1252" w:val="left" w:leader="none"/>
        </w:tabs>
        <w:spacing w:line="240" w:lineRule="auto" w:before="0" w:after="0"/>
        <w:ind w:left="1251" w:right="0" w:hanging="557"/>
        <w:jc w:val="left"/>
        <w:rPr>
          <w:sz w:val="16"/>
        </w:rPr>
      </w:pPr>
      <w:r>
        <w:rPr>
          <w:sz w:val="16"/>
        </w:rPr>
        <w:t>La declaración de inexistencia de</w:t>
      </w:r>
      <w:r>
        <w:rPr>
          <w:spacing w:val="-16"/>
          <w:sz w:val="16"/>
        </w:rPr>
        <w:t> </w:t>
      </w:r>
      <w:r>
        <w:rPr>
          <w:sz w:val="16"/>
        </w:rPr>
        <w:t>información;</w:t>
      </w:r>
    </w:p>
    <w:p>
      <w:pPr>
        <w:pStyle w:val="BodyText"/>
        <w:spacing w:before="10"/>
        <w:rPr>
          <w:sz w:val="15"/>
        </w:rPr>
      </w:pPr>
    </w:p>
    <w:p>
      <w:pPr>
        <w:pStyle w:val="ListParagraph"/>
        <w:numPr>
          <w:ilvl w:val="0"/>
          <w:numId w:val="50"/>
        </w:numPr>
        <w:tabs>
          <w:tab w:pos="1251" w:val="left" w:leader="none"/>
          <w:tab w:pos="1252" w:val="left" w:leader="none"/>
        </w:tabs>
        <w:spacing w:line="240" w:lineRule="auto" w:before="0" w:after="0"/>
        <w:ind w:left="1251" w:right="0" w:hanging="602"/>
        <w:jc w:val="left"/>
        <w:rPr>
          <w:sz w:val="16"/>
        </w:rPr>
      </w:pPr>
      <w:r>
        <w:rPr>
          <w:sz w:val="16"/>
        </w:rPr>
        <w:t>La declaración de incompetencia por el sujeto</w:t>
      </w:r>
      <w:r>
        <w:rPr>
          <w:spacing w:val="-20"/>
          <w:sz w:val="16"/>
        </w:rPr>
        <w:t> </w:t>
      </w:r>
      <w:r>
        <w:rPr>
          <w:sz w:val="16"/>
        </w:rPr>
        <w:t>obligado;</w:t>
      </w:r>
    </w:p>
    <w:p>
      <w:pPr>
        <w:pStyle w:val="BodyText"/>
        <w:spacing w:before="1"/>
      </w:pPr>
    </w:p>
    <w:p>
      <w:pPr>
        <w:pStyle w:val="ListParagraph"/>
        <w:numPr>
          <w:ilvl w:val="0"/>
          <w:numId w:val="50"/>
        </w:numPr>
        <w:tabs>
          <w:tab w:pos="1251" w:val="left" w:leader="none"/>
          <w:tab w:pos="1252" w:val="left" w:leader="none"/>
        </w:tabs>
        <w:spacing w:line="240" w:lineRule="auto" w:before="0" w:after="0"/>
        <w:ind w:left="1251" w:right="0" w:hanging="619"/>
        <w:jc w:val="left"/>
        <w:rPr>
          <w:sz w:val="16"/>
        </w:rPr>
      </w:pPr>
      <w:r>
        <w:rPr>
          <w:sz w:val="16"/>
        </w:rPr>
        <w:t>La entrega de información</w:t>
      </w:r>
      <w:r>
        <w:rPr>
          <w:spacing w:val="-18"/>
          <w:sz w:val="16"/>
        </w:rPr>
        <w:t> </w:t>
      </w:r>
      <w:r>
        <w:rPr>
          <w:sz w:val="16"/>
        </w:rPr>
        <w:t>incompleta;</w:t>
      </w:r>
    </w:p>
    <w:p>
      <w:pPr>
        <w:pStyle w:val="BodyText"/>
        <w:spacing w:before="10"/>
        <w:rPr>
          <w:sz w:val="15"/>
        </w:rPr>
      </w:pPr>
    </w:p>
    <w:p>
      <w:pPr>
        <w:pStyle w:val="ListParagraph"/>
        <w:numPr>
          <w:ilvl w:val="0"/>
          <w:numId w:val="50"/>
        </w:numPr>
        <w:tabs>
          <w:tab w:pos="1251" w:val="left" w:leader="none"/>
          <w:tab w:pos="1252" w:val="left" w:leader="none"/>
        </w:tabs>
        <w:spacing w:line="240" w:lineRule="auto" w:before="0" w:after="0"/>
        <w:ind w:left="1251" w:right="0" w:hanging="576"/>
        <w:jc w:val="left"/>
        <w:rPr>
          <w:sz w:val="16"/>
        </w:rPr>
      </w:pPr>
      <w:r>
        <w:rPr>
          <w:sz w:val="16"/>
        </w:rPr>
        <w:t>La entrega de información que no corresponda con lo</w:t>
      </w:r>
      <w:r>
        <w:rPr>
          <w:spacing w:val="-22"/>
          <w:sz w:val="16"/>
        </w:rPr>
        <w:t> </w:t>
      </w:r>
      <w:r>
        <w:rPr>
          <w:sz w:val="16"/>
        </w:rPr>
        <w:t>solicitado;</w:t>
      </w:r>
    </w:p>
    <w:p>
      <w:pPr>
        <w:pStyle w:val="BodyText"/>
        <w:spacing w:before="10"/>
        <w:rPr>
          <w:sz w:val="15"/>
        </w:rPr>
      </w:pPr>
    </w:p>
    <w:p>
      <w:pPr>
        <w:pStyle w:val="ListParagraph"/>
        <w:numPr>
          <w:ilvl w:val="0"/>
          <w:numId w:val="50"/>
        </w:numPr>
        <w:tabs>
          <w:tab w:pos="1251" w:val="left" w:leader="none"/>
          <w:tab w:pos="1252" w:val="left" w:leader="none"/>
        </w:tabs>
        <w:spacing w:line="240" w:lineRule="auto" w:before="0" w:after="0"/>
        <w:ind w:left="1251" w:right="303" w:hanging="619"/>
        <w:jc w:val="left"/>
        <w:rPr>
          <w:sz w:val="16"/>
        </w:rPr>
      </w:pPr>
      <w:r>
        <w:rPr>
          <w:sz w:val="16"/>
        </w:rPr>
        <w:t>La</w:t>
      </w:r>
      <w:r>
        <w:rPr>
          <w:spacing w:val="-3"/>
          <w:sz w:val="16"/>
        </w:rPr>
        <w:t> </w:t>
      </w:r>
      <w:r>
        <w:rPr>
          <w:sz w:val="16"/>
        </w:rPr>
        <w:t>falta</w:t>
      </w:r>
      <w:r>
        <w:rPr>
          <w:spacing w:val="-6"/>
          <w:sz w:val="16"/>
        </w:rPr>
        <w:t> </w:t>
      </w:r>
      <w:r>
        <w:rPr>
          <w:sz w:val="16"/>
        </w:rPr>
        <w:t>de</w:t>
      </w:r>
      <w:r>
        <w:rPr>
          <w:spacing w:val="-3"/>
          <w:sz w:val="16"/>
        </w:rPr>
        <w:t> </w:t>
      </w:r>
      <w:r>
        <w:rPr>
          <w:sz w:val="16"/>
        </w:rPr>
        <w:t>respuesta</w:t>
      </w:r>
      <w:r>
        <w:rPr>
          <w:spacing w:val="-3"/>
          <w:sz w:val="16"/>
        </w:rPr>
        <w:t> </w:t>
      </w:r>
      <w:r>
        <w:rPr>
          <w:sz w:val="16"/>
        </w:rPr>
        <w:t>a</w:t>
      </w:r>
      <w:r>
        <w:rPr>
          <w:spacing w:val="-6"/>
          <w:sz w:val="16"/>
        </w:rPr>
        <w:t> </w:t>
      </w:r>
      <w:r>
        <w:rPr>
          <w:sz w:val="16"/>
        </w:rPr>
        <w:t>una</w:t>
      </w:r>
      <w:r>
        <w:rPr>
          <w:spacing w:val="-6"/>
          <w:sz w:val="16"/>
        </w:rPr>
        <w:t> </w:t>
      </w:r>
      <w:r>
        <w:rPr>
          <w:sz w:val="16"/>
        </w:rPr>
        <w:t>solicitud</w:t>
      </w:r>
      <w:r>
        <w:rPr>
          <w:spacing w:val="-3"/>
          <w:sz w:val="16"/>
        </w:rPr>
        <w:t> </w:t>
      </w:r>
      <w:r>
        <w:rPr>
          <w:sz w:val="16"/>
        </w:rPr>
        <w:t>de</w:t>
      </w:r>
      <w:r>
        <w:rPr>
          <w:spacing w:val="-3"/>
          <w:sz w:val="16"/>
        </w:rPr>
        <w:t> </w:t>
      </w:r>
      <w:r>
        <w:rPr>
          <w:sz w:val="16"/>
        </w:rPr>
        <w:t>acceso</w:t>
      </w:r>
      <w:r>
        <w:rPr>
          <w:spacing w:val="-6"/>
          <w:sz w:val="16"/>
        </w:rPr>
        <w:t> </w:t>
      </w:r>
      <w:r>
        <w:rPr>
          <w:sz w:val="16"/>
        </w:rPr>
        <w:t>a</w:t>
      </w:r>
      <w:r>
        <w:rPr>
          <w:spacing w:val="-3"/>
          <w:sz w:val="16"/>
        </w:rPr>
        <w:t> </w:t>
      </w:r>
      <w:r>
        <w:rPr>
          <w:sz w:val="16"/>
        </w:rPr>
        <w:t>la</w:t>
      </w:r>
      <w:r>
        <w:rPr>
          <w:spacing w:val="-6"/>
          <w:sz w:val="16"/>
        </w:rPr>
        <w:t> </w:t>
      </w:r>
      <w:r>
        <w:rPr>
          <w:sz w:val="16"/>
        </w:rPr>
        <w:t>información</w:t>
      </w:r>
      <w:r>
        <w:rPr>
          <w:spacing w:val="-3"/>
          <w:sz w:val="16"/>
        </w:rPr>
        <w:t> </w:t>
      </w:r>
      <w:r>
        <w:rPr>
          <w:sz w:val="16"/>
        </w:rPr>
        <w:t>dentro</w:t>
      </w:r>
      <w:r>
        <w:rPr>
          <w:spacing w:val="-3"/>
          <w:sz w:val="16"/>
        </w:rPr>
        <w:t> </w:t>
      </w:r>
      <w:r>
        <w:rPr>
          <w:sz w:val="16"/>
        </w:rPr>
        <w:t>de</w:t>
      </w:r>
      <w:r>
        <w:rPr>
          <w:spacing w:val="-3"/>
          <w:sz w:val="16"/>
        </w:rPr>
        <w:t> </w:t>
      </w:r>
      <w:r>
        <w:rPr>
          <w:sz w:val="16"/>
        </w:rPr>
        <w:t>los</w:t>
      </w:r>
      <w:r>
        <w:rPr>
          <w:spacing w:val="-2"/>
          <w:sz w:val="16"/>
        </w:rPr>
        <w:t> </w:t>
      </w:r>
      <w:r>
        <w:rPr>
          <w:sz w:val="16"/>
        </w:rPr>
        <w:t>plazos establecidos en esta</w:t>
      </w:r>
      <w:r>
        <w:rPr>
          <w:spacing w:val="-9"/>
          <w:sz w:val="16"/>
        </w:rPr>
        <w:t> </w:t>
      </w:r>
      <w:r>
        <w:rPr>
          <w:sz w:val="16"/>
        </w:rPr>
        <w:t>Ley;</w:t>
      </w:r>
    </w:p>
    <w:p>
      <w:pPr>
        <w:pStyle w:val="BodyText"/>
        <w:spacing w:before="10"/>
        <w:rPr>
          <w:sz w:val="15"/>
        </w:rPr>
      </w:pPr>
    </w:p>
    <w:p>
      <w:pPr>
        <w:pStyle w:val="ListParagraph"/>
        <w:numPr>
          <w:ilvl w:val="0"/>
          <w:numId w:val="50"/>
        </w:numPr>
        <w:tabs>
          <w:tab w:pos="1251" w:val="left" w:leader="none"/>
          <w:tab w:pos="1252" w:val="left" w:leader="none"/>
        </w:tabs>
        <w:spacing w:line="240" w:lineRule="auto" w:before="0" w:after="0"/>
        <w:ind w:left="1251" w:right="304" w:hanging="665"/>
        <w:jc w:val="left"/>
        <w:rPr>
          <w:sz w:val="16"/>
        </w:rPr>
      </w:pPr>
      <w:r>
        <w:rPr>
          <w:sz w:val="16"/>
        </w:rPr>
        <w:t>La notificación, entrega o puesta a disposición de información en una modalidad o formato distinto al</w:t>
      </w:r>
      <w:r>
        <w:rPr>
          <w:spacing w:val="-14"/>
          <w:sz w:val="16"/>
        </w:rPr>
        <w:t> </w:t>
      </w:r>
      <w:r>
        <w:rPr>
          <w:sz w:val="16"/>
        </w:rPr>
        <w:t>solicitado;</w:t>
      </w:r>
    </w:p>
    <w:p>
      <w:pPr>
        <w:pStyle w:val="BodyText"/>
        <w:spacing w:before="10"/>
        <w:rPr>
          <w:sz w:val="15"/>
        </w:rPr>
      </w:pPr>
    </w:p>
    <w:p>
      <w:pPr>
        <w:pStyle w:val="ListParagraph"/>
        <w:numPr>
          <w:ilvl w:val="0"/>
          <w:numId w:val="50"/>
        </w:numPr>
        <w:tabs>
          <w:tab w:pos="1251" w:val="left" w:leader="none"/>
          <w:tab w:pos="1252" w:val="left" w:leader="none"/>
        </w:tabs>
        <w:spacing w:line="240" w:lineRule="auto" w:before="0" w:after="0"/>
        <w:ind w:left="1251" w:right="301" w:hanging="708"/>
        <w:jc w:val="left"/>
        <w:rPr>
          <w:sz w:val="16"/>
        </w:rPr>
      </w:pPr>
      <w:r>
        <w:rPr>
          <w:sz w:val="16"/>
        </w:rPr>
        <w:t>La</w:t>
      </w:r>
      <w:r>
        <w:rPr>
          <w:spacing w:val="-4"/>
          <w:sz w:val="16"/>
        </w:rPr>
        <w:t> </w:t>
      </w:r>
      <w:r>
        <w:rPr>
          <w:sz w:val="16"/>
        </w:rPr>
        <w:t>entrega</w:t>
      </w:r>
      <w:r>
        <w:rPr>
          <w:spacing w:val="-4"/>
          <w:sz w:val="16"/>
        </w:rPr>
        <w:t> </w:t>
      </w:r>
      <w:r>
        <w:rPr>
          <w:sz w:val="16"/>
        </w:rPr>
        <w:t>o</w:t>
      </w:r>
      <w:r>
        <w:rPr>
          <w:spacing w:val="-7"/>
          <w:sz w:val="16"/>
        </w:rPr>
        <w:t> </w:t>
      </w:r>
      <w:r>
        <w:rPr>
          <w:sz w:val="16"/>
        </w:rPr>
        <w:t>puesta</w:t>
      </w:r>
      <w:r>
        <w:rPr>
          <w:spacing w:val="-7"/>
          <w:sz w:val="16"/>
        </w:rPr>
        <w:t> </w:t>
      </w:r>
      <w:r>
        <w:rPr>
          <w:sz w:val="16"/>
        </w:rPr>
        <w:t>a</w:t>
      </w:r>
      <w:r>
        <w:rPr>
          <w:spacing w:val="-4"/>
          <w:sz w:val="16"/>
        </w:rPr>
        <w:t> </w:t>
      </w:r>
      <w:r>
        <w:rPr>
          <w:sz w:val="16"/>
        </w:rPr>
        <w:t>disposición</w:t>
      </w:r>
      <w:r>
        <w:rPr>
          <w:spacing w:val="-7"/>
          <w:sz w:val="16"/>
        </w:rPr>
        <w:t> </w:t>
      </w:r>
      <w:r>
        <w:rPr>
          <w:sz w:val="16"/>
        </w:rPr>
        <w:t>de</w:t>
      </w:r>
      <w:r>
        <w:rPr>
          <w:spacing w:val="-4"/>
          <w:sz w:val="16"/>
        </w:rPr>
        <w:t> </w:t>
      </w:r>
      <w:r>
        <w:rPr>
          <w:sz w:val="16"/>
        </w:rPr>
        <w:t>información</w:t>
      </w:r>
      <w:r>
        <w:rPr>
          <w:spacing w:val="-7"/>
          <w:sz w:val="16"/>
        </w:rPr>
        <w:t> </w:t>
      </w:r>
      <w:r>
        <w:rPr>
          <w:sz w:val="16"/>
        </w:rPr>
        <w:t>en</w:t>
      </w:r>
      <w:r>
        <w:rPr>
          <w:spacing w:val="-7"/>
          <w:sz w:val="16"/>
        </w:rPr>
        <w:t> </w:t>
      </w:r>
      <w:r>
        <w:rPr>
          <w:sz w:val="16"/>
        </w:rPr>
        <w:t>un</w:t>
      </w:r>
      <w:r>
        <w:rPr>
          <w:spacing w:val="-7"/>
          <w:sz w:val="16"/>
        </w:rPr>
        <w:t> </w:t>
      </w:r>
      <w:r>
        <w:rPr>
          <w:sz w:val="16"/>
        </w:rPr>
        <w:t>formato</w:t>
      </w:r>
      <w:r>
        <w:rPr>
          <w:spacing w:val="-7"/>
          <w:sz w:val="16"/>
        </w:rPr>
        <w:t> </w:t>
      </w:r>
      <w:r>
        <w:rPr>
          <w:sz w:val="16"/>
        </w:rPr>
        <w:t>incomprensible</w:t>
      </w:r>
      <w:r>
        <w:rPr>
          <w:spacing w:val="-7"/>
          <w:sz w:val="16"/>
        </w:rPr>
        <w:t> </w:t>
      </w:r>
      <w:r>
        <w:rPr>
          <w:sz w:val="16"/>
        </w:rPr>
        <w:t>o</w:t>
      </w:r>
      <w:r>
        <w:rPr>
          <w:spacing w:val="-4"/>
          <w:sz w:val="16"/>
        </w:rPr>
        <w:t> </w:t>
      </w:r>
      <w:r>
        <w:rPr>
          <w:sz w:val="16"/>
        </w:rPr>
        <w:t>no accesible para el</w:t>
      </w:r>
      <w:r>
        <w:rPr>
          <w:spacing w:val="-9"/>
          <w:sz w:val="16"/>
        </w:rPr>
        <w:t> </w:t>
      </w:r>
      <w:r>
        <w:rPr>
          <w:sz w:val="16"/>
        </w:rPr>
        <w:t>solicitante;</w:t>
      </w:r>
    </w:p>
    <w:p>
      <w:pPr>
        <w:pStyle w:val="BodyText"/>
        <w:spacing w:before="10"/>
        <w:rPr>
          <w:sz w:val="15"/>
        </w:rPr>
      </w:pPr>
    </w:p>
    <w:p>
      <w:pPr>
        <w:pStyle w:val="ListParagraph"/>
        <w:numPr>
          <w:ilvl w:val="0"/>
          <w:numId w:val="50"/>
        </w:numPr>
        <w:tabs>
          <w:tab w:pos="1251" w:val="left" w:leader="none"/>
          <w:tab w:pos="1252" w:val="left" w:leader="none"/>
        </w:tabs>
        <w:spacing w:line="240" w:lineRule="auto" w:before="0" w:after="0"/>
        <w:ind w:left="1251" w:right="0" w:hanging="619"/>
        <w:jc w:val="left"/>
        <w:rPr>
          <w:sz w:val="16"/>
        </w:rPr>
      </w:pPr>
      <w:r>
        <w:rPr>
          <w:sz w:val="16"/>
        </w:rPr>
        <w:t>Los costos o tiempos de entrega de la</w:t>
      </w:r>
      <w:r>
        <w:rPr>
          <w:spacing w:val="-22"/>
          <w:sz w:val="16"/>
        </w:rPr>
        <w:t> </w:t>
      </w:r>
      <w:r>
        <w:rPr>
          <w:sz w:val="16"/>
        </w:rPr>
        <w:t>información;</w:t>
      </w:r>
    </w:p>
    <w:p>
      <w:pPr>
        <w:pStyle w:val="BodyText"/>
        <w:spacing w:before="10"/>
        <w:rPr>
          <w:sz w:val="15"/>
        </w:rPr>
      </w:pPr>
    </w:p>
    <w:p>
      <w:pPr>
        <w:pStyle w:val="ListParagraph"/>
        <w:numPr>
          <w:ilvl w:val="0"/>
          <w:numId w:val="50"/>
        </w:numPr>
        <w:tabs>
          <w:tab w:pos="1251" w:val="left" w:leader="none"/>
          <w:tab w:pos="1252" w:val="left" w:leader="none"/>
        </w:tabs>
        <w:spacing w:line="240" w:lineRule="auto" w:before="0" w:after="0"/>
        <w:ind w:left="1251" w:right="0" w:hanging="576"/>
        <w:jc w:val="left"/>
        <w:rPr>
          <w:sz w:val="16"/>
        </w:rPr>
      </w:pPr>
      <w:r>
        <w:rPr>
          <w:sz w:val="16"/>
        </w:rPr>
        <w:t>La falta de trámite a una</w:t>
      </w:r>
      <w:r>
        <w:rPr>
          <w:spacing w:val="-14"/>
          <w:sz w:val="16"/>
        </w:rPr>
        <w:t> </w:t>
      </w:r>
      <w:r>
        <w:rPr>
          <w:sz w:val="16"/>
        </w:rPr>
        <w:t>solicitud;</w:t>
      </w:r>
    </w:p>
    <w:p>
      <w:pPr>
        <w:pStyle w:val="BodyText"/>
        <w:spacing w:before="1"/>
      </w:pPr>
    </w:p>
    <w:p>
      <w:pPr>
        <w:pStyle w:val="ListParagraph"/>
        <w:numPr>
          <w:ilvl w:val="0"/>
          <w:numId w:val="50"/>
        </w:numPr>
        <w:tabs>
          <w:tab w:pos="1251" w:val="left" w:leader="none"/>
          <w:tab w:pos="1252" w:val="left" w:leader="none"/>
        </w:tabs>
        <w:spacing w:line="240" w:lineRule="auto" w:before="0" w:after="0"/>
        <w:ind w:left="1251" w:right="0" w:hanging="619"/>
        <w:jc w:val="left"/>
        <w:rPr>
          <w:sz w:val="16"/>
        </w:rPr>
      </w:pPr>
      <w:r>
        <w:rPr>
          <w:sz w:val="16"/>
        </w:rPr>
        <w:t>La negativa a permitir la consulta directa de la</w:t>
      </w:r>
      <w:r>
        <w:rPr>
          <w:spacing w:val="-21"/>
          <w:sz w:val="16"/>
        </w:rPr>
        <w:t> </w:t>
      </w:r>
      <w:r>
        <w:rPr>
          <w:sz w:val="16"/>
        </w:rPr>
        <w:t>información;</w:t>
      </w:r>
    </w:p>
    <w:p>
      <w:pPr>
        <w:pStyle w:val="BodyText"/>
      </w:pPr>
    </w:p>
    <w:p>
      <w:pPr>
        <w:pStyle w:val="BodyText"/>
        <w:spacing w:before="8"/>
        <w:rPr>
          <w:sz w:val="19"/>
        </w:rPr>
      </w:pPr>
    </w:p>
    <w:p>
      <w:pPr>
        <w:pStyle w:val="ListParagraph"/>
        <w:numPr>
          <w:ilvl w:val="0"/>
          <w:numId w:val="50"/>
        </w:numPr>
        <w:tabs>
          <w:tab w:pos="1251" w:val="left" w:leader="none"/>
          <w:tab w:pos="1252" w:val="left" w:leader="none"/>
        </w:tabs>
        <w:spacing w:line="240" w:lineRule="auto" w:before="0" w:after="0"/>
        <w:ind w:left="1251" w:right="302" w:hanging="665"/>
        <w:jc w:val="left"/>
        <w:rPr>
          <w:sz w:val="16"/>
        </w:rPr>
      </w:pPr>
      <w:r>
        <w:rPr>
          <w:sz w:val="16"/>
        </w:rPr>
        <w:t>La falta, deficiencia o insuficiencia de la fundamentación o motivación en la respuesta;</w:t>
      </w:r>
      <w:r>
        <w:rPr>
          <w:spacing w:val="-1"/>
          <w:sz w:val="16"/>
        </w:rPr>
        <w:t> </w:t>
      </w:r>
      <w:r>
        <w:rPr>
          <w:sz w:val="16"/>
        </w:rPr>
        <w:t>o</w:t>
      </w:r>
    </w:p>
    <w:p>
      <w:pPr>
        <w:pStyle w:val="BodyText"/>
        <w:spacing w:before="10"/>
        <w:rPr>
          <w:sz w:val="15"/>
        </w:rPr>
      </w:pPr>
    </w:p>
    <w:p>
      <w:pPr>
        <w:pStyle w:val="ListParagraph"/>
        <w:numPr>
          <w:ilvl w:val="0"/>
          <w:numId w:val="50"/>
        </w:numPr>
        <w:tabs>
          <w:tab w:pos="1251" w:val="left" w:leader="none"/>
          <w:tab w:pos="1252" w:val="left" w:leader="none"/>
        </w:tabs>
        <w:spacing w:line="240" w:lineRule="auto" w:before="0" w:after="0"/>
        <w:ind w:left="1251" w:right="0" w:hanging="708"/>
        <w:jc w:val="left"/>
        <w:rPr>
          <w:sz w:val="16"/>
        </w:rPr>
      </w:pPr>
      <w:r>
        <w:rPr>
          <w:sz w:val="16"/>
        </w:rPr>
        <w:t>La orientación a un trámite</w:t>
      </w:r>
      <w:r>
        <w:rPr>
          <w:spacing w:val="-14"/>
          <w:sz w:val="16"/>
        </w:rPr>
        <w:t> </w:t>
      </w:r>
      <w:r>
        <w:rPr>
          <w:sz w:val="16"/>
        </w:rPr>
        <w:t>específico.</w:t>
      </w:r>
    </w:p>
    <w:p>
      <w:pPr>
        <w:spacing w:after="0" w:line="240" w:lineRule="auto"/>
        <w:jc w:val="left"/>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BodyText"/>
        <w:spacing w:before="80"/>
        <w:ind w:left="118" w:right="302"/>
        <w:jc w:val="both"/>
      </w:pPr>
      <w:r>
        <w:rPr/>
        <w:t>La respuesta que den los sujetos obligados derivada de la resolución a un recurso de revisión que proceda por las causales señaladas en las fracciones III, VI, VIII, IX, X y XI es susceptible de ser impugnada, de nueva cuenta, mediante recurso de revisión, ante el Instituto.</w:t>
      </w:r>
    </w:p>
    <w:p>
      <w:pPr>
        <w:pStyle w:val="BodyText"/>
        <w:spacing w:before="8"/>
        <w:rPr>
          <w:sz w:val="15"/>
        </w:rPr>
      </w:pPr>
    </w:p>
    <w:p>
      <w:pPr>
        <w:spacing w:before="0"/>
        <w:ind w:left="118" w:right="0" w:firstLine="0"/>
        <w:jc w:val="both"/>
        <w:rPr>
          <w:sz w:val="16"/>
        </w:rPr>
      </w:pPr>
      <w:r>
        <w:rPr>
          <w:b/>
          <w:sz w:val="16"/>
        </w:rPr>
        <w:t>Artículo 172. </w:t>
      </w:r>
      <w:r>
        <w:rPr>
          <w:sz w:val="16"/>
        </w:rPr>
        <w:t>El recurso de revisión deberá contener:</w:t>
      </w:r>
    </w:p>
    <w:p>
      <w:pPr>
        <w:pStyle w:val="BodyText"/>
        <w:spacing w:before="1"/>
      </w:pPr>
    </w:p>
    <w:p>
      <w:pPr>
        <w:pStyle w:val="ListParagraph"/>
        <w:numPr>
          <w:ilvl w:val="0"/>
          <w:numId w:val="51"/>
        </w:numPr>
        <w:tabs>
          <w:tab w:pos="1251" w:val="left" w:leader="none"/>
          <w:tab w:pos="1252" w:val="left" w:leader="none"/>
        </w:tabs>
        <w:spacing w:line="240" w:lineRule="auto" w:before="0" w:after="0"/>
        <w:ind w:left="1251" w:right="0" w:hanging="514"/>
        <w:jc w:val="left"/>
        <w:rPr>
          <w:sz w:val="16"/>
        </w:rPr>
      </w:pPr>
      <w:r>
        <w:rPr>
          <w:sz w:val="16"/>
        </w:rPr>
        <w:t>El sujeto obligado ante la cual se presentó la</w:t>
      </w:r>
      <w:r>
        <w:rPr>
          <w:spacing w:val="-18"/>
          <w:sz w:val="16"/>
        </w:rPr>
        <w:t> </w:t>
      </w:r>
      <w:r>
        <w:rPr>
          <w:sz w:val="16"/>
        </w:rPr>
        <w:t>solicitud;</w:t>
      </w:r>
    </w:p>
    <w:p>
      <w:pPr>
        <w:pStyle w:val="BodyText"/>
        <w:spacing w:before="1"/>
      </w:pPr>
    </w:p>
    <w:p>
      <w:pPr>
        <w:pStyle w:val="ListParagraph"/>
        <w:numPr>
          <w:ilvl w:val="0"/>
          <w:numId w:val="51"/>
        </w:numPr>
        <w:tabs>
          <w:tab w:pos="1251" w:val="left" w:leader="none"/>
          <w:tab w:pos="1252" w:val="left" w:leader="none"/>
        </w:tabs>
        <w:spacing w:line="240" w:lineRule="auto" w:before="0" w:after="0"/>
        <w:ind w:left="1251" w:right="303" w:hanging="557"/>
        <w:jc w:val="left"/>
        <w:rPr>
          <w:sz w:val="16"/>
        </w:rPr>
      </w:pPr>
      <w:r>
        <w:rPr>
          <w:sz w:val="16"/>
        </w:rPr>
        <w:t>El</w:t>
      </w:r>
      <w:r>
        <w:rPr>
          <w:spacing w:val="-8"/>
          <w:sz w:val="16"/>
        </w:rPr>
        <w:t> </w:t>
      </w:r>
      <w:r>
        <w:rPr>
          <w:sz w:val="16"/>
        </w:rPr>
        <w:t>nombre</w:t>
      </w:r>
      <w:r>
        <w:rPr>
          <w:spacing w:val="-7"/>
          <w:sz w:val="16"/>
        </w:rPr>
        <w:t> </w:t>
      </w:r>
      <w:r>
        <w:rPr>
          <w:sz w:val="16"/>
        </w:rPr>
        <w:t>del</w:t>
      </w:r>
      <w:r>
        <w:rPr>
          <w:spacing w:val="-10"/>
          <w:sz w:val="16"/>
        </w:rPr>
        <w:t> </w:t>
      </w:r>
      <w:r>
        <w:rPr>
          <w:sz w:val="16"/>
        </w:rPr>
        <w:t>solicitante</w:t>
      </w:r>
      <w:r>
        <w:rPr>
          <w:spacing w:val="-9"/>
          <w:sz w:val="16"/>
        </w:rPr>
        <w:t> </w:t>
      </w:r>
      <w:r>
        <w:rPr>
          <w:sz w:val="16"/>
        </w:rPr>
        <w:t>que</w:t>
      </w:r>
      <w:r>
        <w:rPr>
          <w:spacing w:val="-7"/>
          <w:sz w:val="16"/>
        </w:rPr>
        <w:t> </w:t>
      </w:r>
      <w:r>
        <w:rPr>
          <w:sz w:val="16"/>
        </w:rPr>
        <w:t>recurre</w:t>
      </w:r>
      <w:r>
        <w:rPr>
          <w:spacing w:val="-7"/>
          <w:sz w:val="16"/>
        </w:rPr>
        <w:t> </w:t>
      </w:r>
      <w:r>
        <w:rPr>
          <w:sz w:val="16"/>
        </w:rPr>
        <w:t>o</w:t>
      </w:r>
      <w:r>
        <w:rPr>
          <w:spacing w:val="-7"/>
          <w:sz w:val="16"/>
        </w:rPr>
        <w:t> </w:t>
      </w:r>
      <w:r>
        <w:rPr>
          <w:sz w:val="16"/>
        </w:rPr>
        <w:t>de</w:t>
      </w:r>
      <w:r>
        <w:rPr>
          <w:spacing w:val="-11"/>
          <w:sz w:val="16"/>
        </w:rPr>
        <w:t> </w:t>
      </w:r>
      <w:r>
        <w:rPr>
          <w:sz w:val="16"/>
        </w:rPr>
        <w:t>su</w:t>
      </w:r>
      <w:r>
        <w:rPr>
          <w:spacing w:val="-9"/>
          <w:sz w:val="16"/>
        </w:rPr>
        <w:t> </w:t>
      </w:r>
      <w:r>
        <w:rPr>
          <w:sz w:val="16"/>
        </w:rPr>
        <w:t>representante</w:t>
      </w:r>
      <w:r>
        <w:rPr>
          <w:spacing w:val="-9"/>
          <w:sz w:val="16"/>
        </w:rPr>
        <w:t> </w:t>
      </w:r>
      <w:r>
        <w:rPr>
          <w:sz w:val="16"/>
        </w:rPr>
        <w:t>y,</w:t>
      </w:r>
      <w:r>
        <w:rPr>
          <w:spacing w:val="-8"/>
          <w:sz w:val="16"/>
        </w:rPr>
        <w:t> </w:t>
      </w:r>
      <w:r>
        <w:rPr>
          <w:sz w:val="16"/>
        </w:rPr>
        <w:t>en</w:t>
      </w:r>
      <w:r>
        <w:rPr>
          <w:spacing w:val="-9"/>
          <w:sz w:val="16"/>
        </w:rPr>
        <w:t> </w:t>
      </w:r>
      <w:r>
        <w:rPr>
          <w:sz w:val="16"/>
        </w:rPr>
        <w:t>su</w:t>
      </w:r>
      <w:r>
        <w:rPr>
          <w:spacing w:val="-11"/>
          <w:sz w:val="16"/>
        </w:rPr>
        <w:t> </w:t>
      </w:r>
      <w:r>
        <w:rPr>
          <w:sz w:val="16"/>
        </w:rPr>
        <w:t>caso,</w:t>
      </w:r>
      <w:r>
        <w:rPr>
          <w:spacing w:val="-8"/>
          <w:sz w:val="16"/>
        </w:rPr>
        <w:t> </w:t>
      </w:r>
      <w:r>
        <w:rPr>
          <w:sz w:val="16"/>
        </w:rPr>
        <w:t>del</w:t>
      </w:r>
      <w:r>
        <w:rPr>
          <w:spacing w:val="-8"/>
          <w:sz w:val="16"/>
        </w:rPr>
        <w:t> </w:t>
      </w:r>
      <w:r>
        <w:rPr>
          <w:sz w:val="16"/>
        </w:rPr>
        <w:t>tercero interesado, así como la dirección o medio que señale para recibir</w:t>
      </w:r>
      <w:r>
        <w:rPr>
          <w:spacing w:val="-26"/>
          <w:sz w:val="16"/>
        </w:rPr>
        <w:t> </w:t>
      </w:r>
      <w:r>
        <w:rPr>
          <w:sz w:val="16"/>
        </w:rPr>
        <w:t>notificaciones;</w:t>
      </w:r>
    </w:p>
    <w:p>
      <w:pPr>
        <w:pStyle w:val="BodyText"/>
        <w:spacing w:before="1"/>
      </w:pPr>
    </w:p>
    <w:p>
      <w:pPr>
        <w:pStyle w:val="ListParagraph"/>
        <w:numPr>
          <w:ilvl w:val="0"/>
          <w:numId w:val="51"/>
        </w:numPr>
        <w:tabs>
          <w:tab w:pos="1251" w:val="left" w:leader="none"/>
          <w:tab w:pos="1252" w:val="left" w:leader="none"/>
        </w:tabs>
        <w:spacing w:line="240" w:lineRule="auto" w:before="0" w:after="0"/>
        <w:ind w:left="1251" w:right="0" w:hanging="603"/>
        <w:jc w:val="left"/>
        <w:rPr>
          <w:sz w:val="16"/>
        </w:rPr>
      </w:pPr>
      <w:r>
        <w:rPr>
          <w:sz w:val="16"/>
        </w:rPr>
        <w:t>El número de folio de respuesta de la solicitud de</w:t>
      </w:r>
      <w:r>
        <w:rPr>
          <w:spacing w:val="-21"/>
          <w:sz w:val="16"/>
        </w:rPr>
        <w:t> </w:t>
      </w:r>
      <w:r>
        <w:rPr>
          <w:sz w:val="16"/>
        </w:rPr>
        <w:t>acceso;</w:t>
      </w:r>
    </w:p>
    <w:p>
      <w:pPr>
        <w:pStyle w:val="BodyText"/>
        <w:spacing w:before="10"/>
        <w:rPr>
          <w:sz w:val="15"/>
        </w:rPr>
      </w:pPr>
    </w:p>
    <w:p>
      <w:pPr>
        <w:pStyle w:val="ListParagraph"/>
        <w:numPr>
          <w:ilvl w:val="0"/>
          <w:numId w:val="51"/>
        </w:numPr>
        <w:tabs>
          <w:tab w:pos="1251" w:val="left" w:leader="none"/>
          <w:tab w:pos="1252" w:val="left" w:leader="none"/>
        </w:tabs>
        <w:spacing w:line="240" w:lineRule="auto" w:before="0" w:after="0"/>
        <w:ind w:left="1251" w:right="301" w:hanging="619"/>
        <w:jc w:val="left"/>
        <w:rPr>
          <w:sz w:val="16"/>
        </w:rPr>
      </w:pPr>
      <w:r>
        <w:rPr>
          <w:sz w:val="16"/>
        </w:rPr>
        <w:t>La</w:t>
      </w:r>
      <w:r>
        <w:rPr>
          <w:spacing w:val="-9"/>
          <w:sz w:val="16"/>
        </w:rPr>
        <w:t> </w:t>
      </w:r>
      <w:r>
        <w:rPr>
          <w:sz w:val="16"/>
        </w:rPr>
        <w:t>fecha</w:t>
      </w:r>
      <w:r>
        <w:rPr>
          <w:spacing w:val="-11"/>
          <w:sz w:val="16"/>
        </w:rPr>
        <w:t> </w:t>
      </w:r>
      <w:r>
        <w:rPr>
          <w:sz w:val="16"/>
        </w:rPr>
        <w:t>en</w:t>
      </w:r>
      <w:r>
        <w:rPr>
          <w:spacing w:val="-9"/>
          <w:sz w:val="16"/>
        </w:rPr>
        <w:t> </w:t>
      </w:r>
      <w:r>
        <w:rPr>
          <w:sz w:val="16"/>
        </w:rPr>
        <w:t>que</w:t>
      </w:r>
      <w:r>
        <w:rPr>
          <w:spacing w:val="-11"/>
          <w:sz w:val="16"/>
        </w:rPr>
        <w:t> </w:t>
      </w:r>
      <w:r>
        <w:rPr>
          <w:sz w:val="16"/>
        </w:rPr>
        <w:t>fue</w:t>
      </w:r>
      <w:r>
        <w:rPr>
          <w:spacing w:val="-11"/>
          <w:sz w:val="16"/>
        </w:rPr>
        <w:t> </w:t>
      </w:r>
      <w:r>
        <w:rPr>
          <w:sz w:val="16"/>
        </w:rPr>
        <w:t>notificada</w:t>
      </w:r>
      <w:r>
        <w:rPr>
          <w:spacing w:val="-11"/>
          <w:sz w:val="16"/>
        </w:rPr>
        <w:t> </w:t>
      </w:r>
      <w:r>
        <w:rPr>
          <w:sz w:val="16"/>
        </w:rPr>
        <w:t>la</w:t>
      </w:r>
      <w:r>
        <w:rPr>
          <w:spacing w:val="-9"/>
          <w:sz w:val="16"/>
        </w:rPr>
        <w:t> </w:t>
      </w:r>
      <w:r>
        <w:rPr>
          <w:sz w:val="16"/>
        </w:rPr>
        <w:t>respuesta</w:t>
      </w:r>
      <w:r>
        <w:rPr>
          <w:spacing w:val="-9"/>
          <w:sz w:val="16"/>
        </w:rPr>
        <w:t> </w:t>
      </w:r>
      <w:r>
        <w:rPr>
          <w:sz w:val="16"/>
        </w:rPr>
        <w:t>al</w:t>
      </w:r>
      <w:r>
        <w:rPr>
          <w:spacing w:val="-10"/>
          <w:sz w:val="16"/>
        </w:rPr>
        <w:t> </w:t>
      </w:r>
      <w:r>
        <w:rPr>
          <w:sz w:val="16"/>
        </w:rPr>
        <w:t>solicitante</w:t>
      </w:r>
      <w:r>
        <w:rPr>
          <w:spacing w:val="-11"/>
          <w:sz w:val="16"/>
        </w:rPr>
        <w:t> </w:t>
      </w:r>
      <w:r>
        <w:rPr>
          <w:sz w:val="16"/>
        </w:rPr>
        <w:t>o</w:t>
      </w:r>
      <w:r>
        <w:rPr>
          <w:spacing w:val="-11"/>
          <w:sz w:val="16"/>
        </w:rPr>
        <w:t> </w:t>
      </w:r>
      <w:r>
        <w:rPr>
          <w:sz w:val="16"/>
        </w:rPr>
        <w:t>tuvo</w:t>
      </w:r>
      <w:r>
        <w:rPr>
          <w:spacing w:val="-11"/>
          <w:sz w:val="16"/>
        </w:rPr>
        <w:t> </w:t>
      </w:r>
      <w:r>
        <w:rPr>
          <w:sz w:val="16"/>
        </w:rPr>
        <w:t>conocimiento</w:t>
      </w:r>
      <w:r>
        <w:rPr>
          <w:spacing w:val="-9"/>
          <w:sz w:val="16"/>
        </w:rPr>
        <w:t> </w:t>
      </w:r>
      <w:r>
        <w:rPr>
          <w:sz w:val="16"/>
        </w:rPr>
        <w:t>del</w:t>
      </w:r>
      <w:r>
        <w:rPr>
          <w:spacing w:val="-10"/>
          <w:sz w:val="16"/>
        </w:rPr>
        <w:t> </w:t>
      </w:r>
      <w:r>
        <w:rPr>
          <w:sz w:val="16"/>
        </w:rPr>
        <w:t>acto reclamado, o de presentación de la solicitud, en caso de falta de</w:t>
      </w:r>
      <w:r>
        <w:rPr>
          <w:spacing w:val="-29"/>
          <w:sz w:val="16"/>
        </w:rPr>
        <w:t> </w:t>
      </w:r>
      <w:r>
        <w:rPr>
          <w:sz w:val="16"/>
        </w:rPr>
        <w:t>respuesta;</w:t>
      </w:r>
    </w:p>
    <w:p>
      <w:pPr>
        <w:pStyle w:val="BodyText"/>
        <w:spacing w:before="10"/>
        <w:rPr>
          <w:sz w:val="15"/>
        </w:rPr>
      </w:pPr>
    </w:p>
    <w:p>
      <w:pPr>
        <w:pStyle w:val="ListParagraph"/>
        <w:numPr>
          <w:ilvl w:val="0"/>
          <w:numId w:val="51"/>
        </w:numPr>
        <w:tabs>
          <w:tab w:pos="1251" w:val="left" w:leader="none"/>
          <w:tab w:pos="1252" w:val="left" w:leader="none"/>
        </w:tabs>
        <w:spacing w:line="240" w:lineRule="auto" w:before="0" w:after="0"/>
        <w:ind w:left="1251" w:right="0" w:hanging="576"/>
        <w:jc w:val="left"/>
        <w:rPr>
          <w:sz w:val="16"/>
        </w:rPr>
      </w:pPr>
      <w:r>
        <w:rPr>
          <w:sz w:val="16"/>
        </w:rPr>
        <w:t>El acto que se</w:t>
      </w:r>
      <w:r>
        <w:rPr>
          <w:spacing w:val="-6"/>
          <w:sz w:val="16"/>
        </w:rPr>
        <w:t> </w:t>
      </w:r>
      <w:r>
        <w:rPr>
          <w:sz w:val="16"/>
        </w:rPr>
        <w:t>recurre;</w:t>
      </w:r>
    </w:p>
    <w:p>
      <w:pPr>
        <w:pStyle w:val="BodyText"/>
        <w:spacing w:before="10"/>
        <w:rPr>
          <w:sz w:val="15"/>
        </w:rPr>
      </w:pPr>
    </w:p>
    <w:p>
      <w:pPr>
        <w:pStyle w:val="ListParagraph"/>
        <w:numPr>
          <w:ilvl w:val="0"/>
          <w:numId w:val="51"/>
        </w:numPr>
        <w:tabs>
          <w:tab w:pos="1251" w:val="left" w:leader="none"/>
          <w:tab w:pos="1252" w:val="left" w:leader="none"/>
        </w:tabs>
        <w:spacing w:line="240" w:lineRule="auto" w:before="0" w:after="0"/>
        <w:ind w:left="1251" w:right="0" w:hanging="619"/>
        <w:jc w:val="left"/>
        <w:rPr>
          <w:sz w:val="16"/>
        </w:rPr>
      </w:pPr>
      <w:r>
        <w:rPr>
          <w:sz w:val="16"/>
        </w:rPr>
        <w:t>Las razones o motivos de inconformidad;</w:t>
      </w:r>
      <w:r>
        <w:rPr>
          <w:spacing w:val="-14"/>
          <w:sz w:val="16"/>
        </w:rPr>
        <w:t> </w:t>
      </w:r>
      <w:r>
        <w:rPr>
          <w:sz w:val="16"/>
        </w:rPr>
        <w:t>y</w:t>
      </w:r>
    </w:p>
    <w:p>
      <w:pPr>
        <w:pStyle w:val="BodyText"/>
        <w:spacing w:before="1"/>
      </w:pPr>
    </w:p>
    <w:p>
      <w:pPr>
        <w:pStyle w:val="ListParagraph"/>
        <w:numPr>
          <w:ilvl w:val="0"/>
          <w:numId w:val="51"/>
        </w:numPr>
        <w:tabs>
          <w:tab w:pos="1251" w:val="left" w:leader="none"/>
          <w:tab w:pos="1252" w:val="left" w:leader="none"/>
        </w:tabs>
        <w:spacing w:line="240" w:lineRule="auto" w:before="0" w:after="0"/>
        <w:ind w:left="1251" w:right="304" w:hanging="665"/>
        <w:jc w:val="left"/>
        <w:rPr>
          <w:sz w:val="16"/>
        </w:rPr>
      </w:pPr>
      <w:r>
        <w:rPr>
          <w:sz w:val="16"/>
        </w:rPr>
        <w:t>La copia de la respuesta que se impugna y, en su caso, de la notificación correspondiente, salvo en el caso de respuesta de la</w:t>
      </w:r>
      <w:r>
        <w:rPr>
          <w:spacing w:val="-21"/>
          <w:sz w:val="16"/>
        </w:rPr>
        <w:t> </w:t>
      </w:r>
      <w:r>
        <w:rPr>
          <w:sz w:val="16"/>
        </w:rPr>
        <w:t>solicitud.</w:t>
      </w:r>
    </w:p>
    <w:p>
      <w:pPr>
        <w:pStyle w:val="BodyText"/>
        <w:spacing w:before="1"/>
      </w:pPr>
    </w:p>
    <w:p>
      <w:pPr>
        <w:pStyle w:val="BodyText"/>
        <w:ind w:left="118" w:right="303"/>
        <w:jc w:val="both"/>
      </w:pPr>
      <w:r>
        <w:rPr/>
        <w:t>Adicionalmente, se podrán anexar las pruebas y demás elementos que considere procedentes someter a juicio del Instituto correspondiente.</w:t>
      </w:r>
    </w:p>
    <w:p>
      <w:pPr>
        <w:pStyle w:val="BodyText"/>
        <w:spacing w:before="1"/>
      </w:pPr>
    </w:p>
    <w:p>
      <w:pPr>
        <w:pStyle w:val="BodyText"/>
        <w:ind w:left="118"/>
        <w:jc w:val="both"/>
      </w:pPr>
      <w:r>
        <w:rPr/>
        <w:t>En ningún caso será necesario que el particular ratifique el recurso de revisión interpuesto.</w:t>
      </w:r>
    </w:p>
    <w:p>
      <w:pPr>
        <w:pStyle w:val="BodyText"/>
        <w:spacing w:before="8"/>
        <w:rPr>
          <w:sz w:val="15"/>
        </w:rPr>
      </w:pPr>
    </w:p>
    <w:p>
      <w:pPr>
        <w:pStyle w:val="BodyText"/>
        <w:ind w:left="118" w:right="301"/>
        <w:jc w:val="both"/>
      </w:pPr>
      <w:r>
        <w:rPr>
          <w:b/>
        </w:rPr>
        <w:t>Artículo 173. </w:t>
      </w:r>
      <w:r>
        <w:rPr/>
        <w:t>Si el escrito de interposición del recurso no cumple con alguno de los requisitos establecidos en el artículo anterior y el Instituto no cuenta con elementos para subsanarlos, se prevendrá al recurrente, por una sola ocasión y a través del medio que haya elegido para recibir notificaciones,</w:t>
      </w:r>
      <w:r>
        <w:rPr>
          <w:spacing w:val="-6"/>
        </w:rPr>
        <w:t> </w:t>
      </w:r>
      <w:r>
        <w:rPr/>
        <w:t>con</w:t>
      </w:r>
      <w:r>
        <w:rPr>
          <w:spacing w:val="-5"/>
        </w:rPr>
        <w:t> </w:t>
      </w:r>
      <w:r>
        <w:rPr/>
        <w:t>el</w:t>
      </w:r>
      <w:r>
        <w:rPr>
          <w:spacing w:val="-4"/>
        </w:rPr>
        <w:t> </w:t>
      </w:r>
      <w:r>
        <w:rPr/>
        <w:t>objeto</w:t>
      </w:r>
      <w:r>
        <w:rPr>
          <w:spacing w:val="-5"/>
        </w:rPr>
        <w:t> </w:t>
      </w:r>
      <w:r>
        <w:rPr/>
        <w:t>de</w:t>
      </w:r>
      <w:r>
        <w:rPr>
          <w:spacing w:val="-8"/>
        </w:rPr>
        <w:t> </w:t>
      </w:r>
      <w:r>
        <w:rPr/>
        <w:t>que</w:t>
      </w:r>
      <w:r>
        <w:rPr>
          <w:spacing w:val="-5"/>
        </w:rPr>
        <w:t> </w:t>
      </w:r>
      <w:r>
        <w:rPr/>
        <w:t>subsane</w:t>
      </w:r>
      <w:r>
        <w:rPr>
          <w:spacing w:val="-5"/>
        </w:rPr>
        <w:t> </w:t>
      </w:r>
      <w:r>
        <w:rPr/>
        <w:t>las</w:t>
      </w:r>
      <w:r>
        <w:rPr>
          <w:spacing w:val="-6"/>
        </w:rPr>
        <w:t> </w:t>
      </w:r>
      <w:r>
        <w:rPr/>
        <w:t>omisiones</w:t>
      </w:r>
      <w:r>
        <w:rPr>
          <w:spacing w:val="-3"/>
        </w:rPr>
        <w:t> </w:t>
      </w:r>
      <w:r>
        <w:rPr/>
        <w:t>dentro</w:t>
      </w:r>
      <w:r>
        <w:rPr>
          <w:spacing w:val="-8"/>
        </w:rPr>
        <w:t> </w:t>
      </w:r>
      <w:r>
        <w:rPr/>
        <w:t>de</w:t>
      </w:r>
      <w:r>
        <w:rPr>
          <w:spacing w:val="-5"/>
        </w:rPr>
        <w:t> </w:t>
      </w:r>
      <w:r>
        <w:rPr/>
        <w:t>un</w:t>
      </w:r>
      <w:r>
        <w:rPr>
          <w:spacing w:val="-5"/>
        </w:rPr>
        <w:t> </w:t>
      </w:r>
      <w:r>
        <w:rPr/>
        <w:t>plazo</w:t>
      </w:r>
      <w:r>
        <w:rPr>
          <w:spacing w:val="-5"/>
        </w:rPr>
        <w:t> </w:t>
      </w:r>
      <w:r>
        <w:rPr/>
        <w:t>que</w:t>
      </w:r>
      <w:r>
        <w:rPr>
          <w:spacing w:val="-8"/>
        </w:rPr>
        <w:t> </w:t>
      </w:r>
      <w:r>
        <w:rPr/>
        <w:t>no</w:t>
      </w:r>
      <w:r>
        <w:rPr>
          <w:spacing w:val="-5"/>
        </w:rPr>
        <w:t> </w:t>
      </w:r>
      <w:r>
        <w:rPr/>
        <w:t>podrá</w:t>
      </w:r>
      <w:r>
        <w:rPr>
          <w:spacing w:val="-8"/>
        </w:rPr>
        <w:t> </w:t>
      </w:r>
      <w:r>
        <w:rPr/>
        <w:t>exceder de cinco días, contados a partir del día siguiente de la notificación de la prevención, con el apercibimiento de que, de no cumplir, se desechará el recurso de</w:t>
      </w:r>
      <w:r>
        <w:rPr>
          <w:spacing w:val="-24"/>
        </w:rPr>
        <w:t> </w:t>
      </w:r>
      <w:r>
        <w:rPr/>
        <w:t>revisión.</w:t>
      </w:r>
    </w:p>
    <w:p>
      <w:pPr>
        <w:pStyle w:val="BodyText"/>
        <w:spacing w:before="1"/>
      </w:pPr>
    </w:p>
    <w:p>
      <w:pPr>
        <w:pStyle w:val="BodyText"/>
        <w:ind w:left="118" w:right="302"/>
        <w:jc w:val="both"/>
      </w:pPr>
      <w:r>
        <w:rPr/>
        <w:t>La</w:t>
      </w:r>
      <w:r>
        <w:rPr>
          <w:spacing w:val="-4"/>
        </w:rPr>
        <w:t> </w:t>
      </w:r>
      <w:r>
        <w:rPr/>
        <w:t>prevención</w:t>
      </w:r>
      <w:r>
        <w:rPr>
          <w:spacing w:val="-4"/>
        </w:rPr>
        <w:t> </w:t>
      </w:r>
      <w:r>
        <w:rPr/>
        <w:t>tendrá</w:t>
      </w:r>
      <w:r>
        <w:rPr>
          <w:spacing w:val="-4"/>
        </w:rPr>
        <w:t> </w:t>
      </w:r>
      <w:r>
        <w:rPr/>
        <w:t>el</w:t>
      </w:r>
      <w:r>
        <w:rPr>
          <w:spacing w:val="-3"/>
        </w:rPr>
        <w:t> </w:t>
      </w:r>
      <w:r>
        <w:rPr/>
        <w:t>efecto</w:t>
      </w:r>
      <w:r>
        <w:rPr>
          <w:spacing w:val="-4"/>
        </w:rPr>
        <w:t> </w:t>
      </w:r>
      <w:r>
        <w:rPr/>
        <w:t>de</w:t>
      </w:r>
      <w:r>
        <w:rPr>
          <w:spacing w:val="-4"/>
        </w:rPr>
        <w:t> </w:t>
      </w:r>
      <w:r>
        <w:rPr/>
        <w:t>interrumpir</w:t>
      </w:r>
      <w:r>
        <w:rPr>
          <w:spacing w:val="-4"/>
        </w:rPr>
        <w:t> </w:t>
      </w:r>
      <w:r>
        <w:rPr/>
        <w:t>el</w:t>
      </w:r>
      <w:r>
        <w:rPr>
          <w:spacing w:val="-3"/>
        </w:rPr>
        <w:t> </w:t>
      </w:r>
      <w:r>
        <w:rPr/>
        <w:t>plazo</w:t>
      </w:r>
      <w:r>
        <w:rPr>
          <w:spacing w:val="-4"/>
        </w:rPr>
        <w:t> </w:t>
      </w:r>
      <w:r>
        <w:rPr/>
        <w:t>que</w:t>
      </w:r>
      <w:r>
        <w:rPr>
          <w:spacing w:val="-4"/>
        </w:rPr>
        <w:t> </w:t>
      </w:r>
      <w:r>
        <w:rPr/>
        <w:t>tienen</w:t>
      </w:r>
      <w:r>
        <w:rPr>
          <w:spacing w:val="-4"/>
        </w:rPr>
        <w:t> </w:t>
      </w:r>
      <w:r>
        <w:rPr/>
        <w:t>el</w:t>
      </w:r>
      <w:r>
        <w:rPr>
          <w:spacing w:val="-6"/>
        </w:rPr>
        <w:t> </w:t>
      </w:r>
      <w:r>
        <w:rPr/>
        <w:t>Instituto</w:t>
      </w:r>
      <w:r>
        <w:rPr>
          <w:spacing w:val="-4"/>
        </w:rPr>
        <w:t> </w:t>
      </w:r>
      <w:r>
        <w:rPr/>
        <w:t>para</w:t>
      </w:r>
      <w:r>
        <w:rPr>
          <w:spacing w:val="-4"/>
        </w:rPr>
        <w:t> </w:t>
      </w:r>
      <w:r>
        <w:rPr/>
        <w:t>resolver</w:t>
      </w:r>
      <w:r>
        <w:rPr>
          <w:spacing w:val="-4"/>
        </w:rPr>
        <w:t> </w:t>
      </w:r>
      <w:r>
        <w:rPr/>
        <w:t>el</w:t>
      </w:r>
      <w:r>
        <w:rPr>
          <w:spacing w:val="-3"/>
        </w:rPr>
        <w:t> </w:t>
      </w:r>
      <w:r>
        <w:rPr/>
        <w:t>recurso, por lo que comenzará a computarse a partir del día siguiente a su</w:t>
      </w:r>
      <w:r>
        <w:rPr>
          <w:spacing w:val="-26"/>
        </w:rPr>
        <w:t> </w:t>
      </w:r>
      <w:r>
        <w:rPr/>
        <w:t>desahogo.</w:t>
      </w:r>
    </w:p>
    <w:p>
      <w:pPr>
        <w:pStyle w:val="BodyText"/>
        <w:spacing w:before="10"/>
        <w:rPr>
          <w:sz w:val="15"/>
        </w:rPr>
      </w:pPr>
    </w:p>
    <w:p>
      <w:pPr>
        <w:pStyle w:val="BodyText"/>
        <w:ind w:left="118"/>
        <w:jc w:val="both"/>
      </w:pPr>
      <w:r>
        <w:rPr/>
        <w:t>No podrá prevenirse por el nombre que proporcione el solicitante.</w:t>
      </w:r>
    </w:p>
    <w:p>
      <w:pPr>
        <w:pStyle w:val="BodyText"/>
        <w:spacing w:before="10"/>
        <w:rPr>
          <w:sz w:val="15"/>
        </w:rPr>
      </w:pPr>
    </w:p>
    <w:p>
      <w:pPr>
        <w:pStyle w:val="BodyText"/>
        <w:ind w:left="118" w:right="301"/>
        <w:jc w:val="both"/>
      </w:pPr>
      <w:r>
        <w:rPr>
          <w:b/>
        </w:rPr>
        <w:t>Artículo 174. </w:t>
      </w:r>
      <w:r>
        <w:rPr/>
        <w:t>El Instituto resolverá el recurso de revisión en un plazo que no podrá exceder de cuarenta</w:t>
      </w:r>
      <w:r>
        <w:rPr>
          <w:spacing w:val="-4"/>
        </w:rPr>
        <w:t> </w:t>
      </w:r>
      <w:r>
        <w:rPr/>
        <w:t>días,</w:t>
      </w:r>
      <w:r>
        <w:rPr>
          <w:spacing w:val="-5"/>
        </w:rPr>
        <w:t> </w:t>
      </w:r>
      <w:r>
        <w:rPr/>
        <w:t>contados</w:t>
      </w:r>
      <w:r>
        <w:rPr>
          <w:spacing w:val="-3"/>
        </w:rPr>
        <w:t> </w:t>
      </w:r>
      <w:r>
        <w:rPr/>
        <w:t>a</w:t>
      </w:r>
      <w:r>
        <w:rPr>
          <w:spacing w:val="-7"/>
        </w:rPr>
        <w:t> </w:t>
      </w:r>
      <w:r>
        <w:rPr/>
        <w:t>partir</w:t>
      </w:r>
      <w:r>
        <w:rPr>
          <w:spacing w:val="-4"/>
        </w:rPr>
        <w:t> </w:t>
      </w:r>
      <w:r>
        <w:rPr/>
        <w:t>de</w:t>
      </w:r>
      <w:r>
        <w:rPr>
          <w:spacing w:val="-4"/>
        </w:rPr>
        <w:t> </w:t>
      </w:r>
      <w:r>
        <w:rPr/>
        <w:t>la</w:t>
      </w:r>
      <w:r>
        <w:rPr>
          <w:spacing w:val="-4"/>
        </w:rPr>
        <w:t> </w:t>
      </w:r>
      <w:r>
        <w:rPr/>
        <w:t>admisión</w:t>
      </w:r>
      <w:r>
        <w:rPr>
          <w:spacing w:val="-4"/>
        </w:rPr>
        <w:t> </w:t>
      </w:r>
      <w:r>
        <w:rPr/>
        <w:t>del</w:t>
      </w:r>
      <w:r>
        <w:rPr>
          <w:spacing w:val="-8"/>
        </w:rPr>
        <w:t> </w:t>
      </w:r>
      <w:r>
        <w:rPr/>
        <w:t>mismo,</w:t>
      </w:r>
      <w:r>
        <w:rPr>
          <w:spacing w:val="-4"/>
        </w:rPr>
        <w:t> </w:t>
      </w:r>
      <w:r>
        <w:rPr/>
        <w:t>en</w:t>
      </w:r>
      <w:r>
        <w:rPr>
          <w:spacing w:val="-7"/>
        </w:rPr>
        <w:t> </w:t>
      </w:r>
      <w:r>
        <w:rPr/>
        <w:t>términos</w:t>
      </w:r>
      <w:r>
        <w:rPr>
          <w:spacing w:val="-3"/>
        </w:rPr>
        <w:t> </w:t>
      </w:r>
      <w:r>
        <w:rPr/>
        <w:t>de</w:t>
      </w:r>
      <w:r>
        <w:rPr>
          <w:spacing w:val="-7"/>
        </w:rPr>
        <w:t> </w:t>
      </w:r>
      <w:r>
        <w:rPr/>
        <w:t>esta</w:t>
      </w:r>
      <w:r>
        <w:rPr>
          <w:spacing w:val="-4"/>
        </w:rPr>
        <w:t> </w:t>
      </w:r>
      <w:r>
        <w:rPr/>
        <w:t>Ley,</w:t>
      </w:r>
      <w:r>
        <w:rPr>
          <w:spacing w:val="-5"/>
        </w:rPr>
        <w:t> </w:t>
      </w:r>
      <w:r>
        <w:rPr/>
        <w:t>plazo</w:t>
      </w:r>
      <w:r>
        <w:rPr>
          <w:spacing w:val="-4"/>
        </w:rPr>
        <w:t> </w:t>
      </w:r>
      <w:r>
        <w:rPr/>
        <w:t>que</w:t>
      </w:r>
      <w:r>
        <w:rPr>
          <w:spacing w:val="-4"/>
        </w:rPr>
        <w:t> </w:t>
      </w:r>
      <w:r>
        <w:rPr/>
        <w:t>podrá ampliarse por una sola vez y hasta por un periodo de veinte</w:t>
      </w:r>
      <w:r>
        <w:rPr>
          <w:spacing w:val="-20"/>
        </w:rPr>
        <w:t> </w:t>
      </w:r>
      <w:r>
        <w:rPr/>
        <w:t>días.</w:t>
      </w:r>
    </w:p>
    <w:p>
      <w:pPr>
        <w:pStyle w:val="BodyText"/>
      </w:pPr>
    </w:p>
    <w:p>
      <w:pPr>
        <w:pStyle w:val="BodyText"/>
        <w:spacing w:before="11"/>
        <w:rPr>
          <w:sz w:val="15"/>
        </w:rPr>
      </w:pPr>
    </w:p>
    <w:p>
      <w:pPr>
        <w:pStyle w:val="BodyText"/>
        <w:ind w:left="118" w:right="301"/>
        <w:jc w:val="both"/>
      </w:pPr>
      <w:r>
        <w:rPr/>
        <w:t>Durante</w:t>
      </w:r>
      <w:r>
        <w:rPr>
          <w:spacing w:val="-9"/>
        </w:rPr>
        <w:t> </w:t>
      </w:r>
      <w:r>
        <w:rPr/>
        <w:t>el</w:t>
      </w:r>
      <w:r>
        <w:rPr>
          <w:spacing w:val="-8"/>
        </w:rPr>
        <w:t> </w:t>
      </w:r>
      <w:r>
        <w:rPr/>
        <w:t>procedimiento</w:t>
      </w:r>
      <w:r>
        <w:rPr>
          <w:spacing w:val="-9"/>
        </w:rPr>
        <w:t> </w:t>
      </w:r>
      <w:r>
        <w:rPr/>
        <w:t>deberá</w:t>
      </w:r>
      <w:r>
        <w:rPr>
          <w:spacing w:val="-9"/>
        </w:rPr>
        <w:t> </w:t>
      </w:r>
      <w:r>
        <w:rPr/>
        <w:t>aplicarse</w:t>
      </w:r>
      <w:r>
        <w:rPr>
          <w:spacing w:val="-12"/>
        </w:rPr>
        <w:t> </w:t>
      </w:r>
      <w:r>
        <w:rPr/>
        <w:t>la</w:t>
      </w:r>
      <w:r>
        <w:rPr>
          <w:spacing w:val="-12"/>
        </w:rPr>
        <w:t> </w:t>
      </w:r>
      <w:r>
        <w:rPr/>
        <w:t>suplencia</w:t>
      </w:r>
      <w:r>
        <w:rPr>
          <w:spacing w:val="-12"/>
        </w:rPr>
        <w:t> </w:t>
      </w:r>
      <w:r>
        <w:rPr/>
        <w:t>de</w:t>
      </w:r>
      <w:r>
        <w:rPr>
          <w:spacing w:val="-12"/>
        </w:rPr>
        <w:t> </w:t>
      </w:r>
      <w:r>
        <w:rPr/>
        <w:t>la</w:t>
      </w:r>
      <w:r>
        <w:rPr>
          <w:spacing w:val="-9"/>
        </w:rPr>
        <w:t> </w:t>
      </w:r>
      <w:r>
        <w:rPr/>
        <w:t>queja</w:t>
      </w:r>
      <w:r>
        <w:rPr>
          <w:spacing w:val="-12"/>
        </w:rPr>
        <w:t> </w:t>
      </w:r>
      <w:r>
        <w:rPr/>
        <w:t>a</w:t>
      </w:r>
      <w:r>
        <w:rPr>
          <w:spacing w:val="-12"/>
        </w:rPr>
        <w:t> </w:t>
      </w:r>
      <w:r>
        <w:rPr/>
        <w:t>favor</w:t>
      </w:r>
      <w:r>
        <w:rPr>
          <w:spacing w:val="-9"/>
        </w:rPr>
        <w:t> </w:t>
      </w:r>
      <w:r>
        <w:rPr/>
        <w:t>del</w:t>
      </w:r>
      <w:r>
        <w:rPr>
          <w:spacing w:val="-8"/>
        </w:rPr>
        <w:t> </w:t>
      </w:r>
      <w:r>
        <w:rPr/>
        <w:t>recurrente,</w:t>
      </w:r>
      <w:r>
        <w:rPr>
          <w:spacing w:val="-12"/>
        </w:rPr>
        <w:t> </w:t>
      </w:r>
      <w:r>
        <w:rPr/>
        <w:t>sin</w:t>
      </w:r>
      <w:r>
        <w:rPr>
          <w:spacing w:val="-12"/>
        </w:rPr>
        <w:t> </w:t>
      </w:r>
      <w:r>
        <w:rPr/>
        <w:t>cambiar los hechos expuestos, asegurándose de que las partes puedan presentar, de manera oral o escrita, los argumentos que funden y motiven sus</w:t>
      </w:r>
      <w:r>
        <w:rPr>
          <w:spacing w:val="-20"/>
        </w:rPr>
        <w:t> </w:t>
      </w:r>
      <w:r>
        <w:rPr/>
        <w:t>pretensiones.</w:t>
      </w:r>
    </w:p>
    <w:p>
      <w:pPr>
        <w:pStyle w:val="BodyText"/>
        <w:spacing w:before="10"/>
        <w:rPr>
          <w:sz w:val="15"/>
        </w:rPr>
      </w:pPr>
    </w:p>
    <w:p>
      <w:pPr>
        <w:pStyle w:val="BodyText"/>
        <w:ind w:left="118" w:right="301"/>
        <w:jc w:val="both"/>
      </w:pPr>
      <w:r>
        <w:rPr>
          <w:b/>
        </w:rPr>
        <w:t>Artículo</w:t>
      </w:r>
      <w:r>
        <w:rPr>
          <w:b/>
          <w:spacing w:val="-9"/>
        </w:rPr>
        <w:t> </w:t>
      </w:r>
      <w:r>
        <w:rPr>
          <w:b/>
        </w:rPr>
        <w:t>175.</w:t>
      </w:r>
      <w:r>
        <w:rPr>
          <w:b/>
          <w:spacing w:val="-11"/>
        </w:rPr>
        <w:t> </w:t>
      </w:r>
      <w:r>
        <w:rPr/>
        <w:t>En</w:t>
      </w:r>
      <w:r>
        <w:rPr>
          <w:spacing w:val="-10"/>
        </w:rPr>
        <w:t> </w:t>
      </w:r>
      <w:r>
        <w:rPr/>
        <w:t>todo</w:t>
      </w:r>
      <w:r>
        <w:rPr>
          <w:spacing w:val="-12"/>
        </w:rPr>
        <w:t> </w:t>
      </w:r>
      <w:r>
        <w:rPr/>
        <w:t>momento,</w:t>
      </w:r>
      <w:r>
        <w:rPr>
          <w:spacing w:val="-11"/>
        </w:rPr>
        <w:t> </w:t>
      </w:r>
      <w:r>
        <w:rPr/>
        <w:t>los</w:t>
      </w:r>
      <w:r>
        <w:rPr>
          <w:spacing w:val="-8"/>
        </w:rPr>
        <w:t> </w:t>
      </w:r>
      <w:r>
        <w:rPr/>
        <w:t>Comisionados</w:t>
      </w:r>
      <w:r>
        <w:rPr>
          <w:spacing w:val="-8"/>
        </w:rPr>
        <w:t> </w:t>
      </w:r>
      <w:r>
        <w:rPr/>
        <w:t>deberán</w:t>
      </w:r>
      <w:r>
        <w:rPr>
          <w:spacing w:val="-10"/>
        </w:rPr>
        <w:t> </w:t>
      </w:r>
      <w:r>
        <w:rPr/>
        <w:t>tener</w:t>
      </w:r>
      <w:r>
        <w:rPr>
          <w:spacing w:val="-10"/>
        </w:rPr>
        <w:t> </w:t>
      </w:r>
      <w:r>
        <w:rPr/>
        <w:t>acceso</w:t>
      </w:r>
      <w:r>
        <w:rPr>
          <w:spacing w:val="-10"/>
        </w:rPr>
        <w:t> </w:t>
      </w:r>
      <w:r>
        <w:rPr/>
        <w:t>a</w:t>
      </w:r>
      <w:r>
        <w:rPr>
          <w:spacing w:val="-10"/>
        </w:rPr>
        <w:t> </w:t>
      </w:r>
      <w:r>
        <w:rPr/>
        <w:t>la</w:t>
      </w:r>
      <w:r>
        <w:rPr>
          <w:spacing w:val="-12"/>
        </w:rPr>
        <w:t> </w:t>
      </w:r>
      <w:r>
        <w:rPr/>
        <w:t>información</w:t>
      </w:r>
      <w:r>
        <w:rPr>
          <w:spacing w:val="-12"/>
        </w:rPr>
        <w:t> </w:t>
      </w:r>
      <w:r>
        <w:rPr/>
        <w:t>clasificada para  determinar  su  naturaleza  según  se  requiera.  El  acceso  se  dará  de  conformidad  con</w:t>
      </w:r>
      <w:r>
        <w:rPr>
          <w:spacing w:val="42"/>
        </w:rPr>
        <w:t> </w:t>
      </w:r>
      <w:r>
        <w:rPr/>
        <w:t>la</w:t>
      </w:r>
    </w:p>
    <w:p>
      <w:pPr>
        <w:spacing w:after="0"/>
        <w:jc w:val="both"/>
        <w:sectPr>
          <w:pgSz w:w="9760" w:h="12200"/>
          <w:pgMar w:header="724" w:footer="638" w:top="1000" w:bottom="820" w:left="1300" w:right="940"/>
        </w:sectPr>
      </w:pPr>
    </w:p>
    <w:p>
      <w:pPr>
        <w:pStyle w:val="BodyText"/>
        <w:rPr>
          <w:sz w:val="20"/>
        </w:rPr>
      </w:pPr>
    </w:p>
    <w:p>
      <w:pPr>
        <w:pStyle w:val="BodyText"/>
        <w:spacing w:before="8"/>
        <w:rPr>
          <w:sz w:val="25"/>
        </w:rPr>
      </w:pPr>
    </w:p>
    <w:p>
      <w:pPr>
        <w:pStyle w:val="BodyText"/>
        <w:spacing w:before="80"/>
        <w:ind w:left="118" w:right="301"/>
        <w:jc w:val="both"/>
      </w:pPr>
      <w:r>
        <w:rPr/>
        <w:t>normatividad previamente establecida por los sujetos obligados para el resguardo o salvaguarda de la información.</w:t>
      </w:r>
    </w:p>
    <w:p>
      <w:pPr>
        <w:pStyle w:val="BodyText"/>
        <w:spacing w:before="8"/>
        <w:rPr>
          <w:sz w:val="15"/>
        </w:rPr>
      </w:pPr>
    </w:p>
    <w:p>
      <w:pPr>
        <w:pStyle w:val="BodyText"/>
        <w:ind w:left="118" w:right="301"/>
        <w:jc w:val="both"/>
      </w:pPr>
      <w:r>
        <w:rPr>
          <w:b/>
        </w:rPr>
        <w:t>Artículo 176. </w:t>
      </w:r>
      <w:r>
        <w:rPr/>
        <w:t>La información reservada o confidencial que, en su caso, sea consultada por los Comisionados, por resultar indispensable para resolver el asunto, deberá ser mantenida con ese carácter</w:t>
      </w:r>
      <w:r>
        <w:rPr>
          <w:spacing w:val="-7"/>
        </w:rPr>
        <w:t> </w:t>
      </w:r>
      <w:r>
        <w:rPr/>
        <w:t>y</w:t>
      </w:r>
      <w:r>
        <w:rPr>
          <w:spacing w:val="-5"/>
        </w:rPr>
        <w:t> </w:t>
      </w:r>
      <w:r>
        <w:rPr/>
        <w:t>no</w:t>
      </w:r>
      <w:r>
        <w:rPr>
          <w:spacing w:val="-4"/>
        </w:rPr>
        <w:t> </w:t>
      </w:r>
      <w:r>
        <w:rPr/>
        <w:t>deberá</w:t>
      </w:r>
      <w:r>
        <w:rPr>
          <w:spacing w:val="-4"/>
        </w:rPr>
        <w:t> </w:t>
      </w:r>
      <w:r>
        <w:rPr/>
        <w:t>estar</w:t>
      </w:r>
      <w:r>
        <w:rPr>
          <w:spacing w:val="-4"/>
        </w:rPr>
        <w:t> </w:t>
      </w:r>
      <w:r>
        <w:rPr/>
        <w:t>disponible</w:t>
      </w:r>
      <w:r>
        <w:rPr>
          <w:spacing w:val="-4"/>
        </w:rPr>
        <w:t> </w:t>
      </w:r>
      <w:r>
        <w:rPr/>
        <w:t>en</w:t>
      </w:r>
      <w:r>
        <w:rPr>
          <w:spacing w:val="-4"/>
        </w:rPr>
        <w:t> </w:t>
      </w:r>
      <w:r>
        <w:rPr/>
        <w:t>el</w:t>
      </w:r>
      <w:r>
        <w:rPr>
          <w:spacing w:val="-6"/>
        </w:rPr>
        <w:t> </w:t>
      </w:r>
      <w:r>
        <w:rPr/>
        <w:t>Expediente,</w:t>
      </w:r>
      <w:r>
        <w:rPr>
          <w:spacing w:val="-5"/>
        </w:rPr>
        <w:t> </w:t>
      </w:r>
      <w:r>
        <w:rPr/>
        <w:t>salvo</w:t>
      </w:r>
      <w:r>
        <w:rPr>
          <w:spacing w:val="-4"/>
        </w:rPr>
        <w:t> </w:t>
      </w:r>
      <w:r>
        <w:rPr/>
        <w:t>en</w:t>
      </w:r>
      <w:r>
        <w:rPr>
          <w:spacing w:val="-7"/>
        </w:rPr>
        <w:t> </w:t>
      </w:r>
      <w:r>
        <w:rPr/>
        <w:t>los</w:t>
      </w:r>
      <w:r>
        <w:rPr>
          <w:spacing w:val="-7"/>
        </w:rPr>
        <w:t> </w:t>
      </w:r>
      <w:r>
        <w:rPr/>
        <w:t>casos</w:t>
      </w:r>
      <w:r>
        <w:rPr>
          <w:spacing w:val="-2"/>
        </w:rPr>
        <w:t> </w:t>
      </w:r>
      <w:r>
        <w:rPr/>
        <w:t>en</w:t>
      </w:r>
      <w:r>
        <w:rPr>
          <w:spacing w:val="-7"/>
        </w:rPr>
        <w:t> </w:t>
      </w:r>
      <w:r>
        <w:rPr/>
        <w:t>los</w:t>
      </w:r>
      <w:r>
        <w:rPr>
          <w:spacing w:val="-2"/>
        </w:rPr>
        <w:t> </w:t>
      </w:r>
      <w:r>
        <w:rPr/>
        <w:t>que</w:t>
      </w:r>
      <w:r>
        <w:rPr>
          <w:spacing w:val="-7"/>
        </w:rPr>
        <w:t> </w:t>
      </w:r>
      <w:r>
        <w:rPr/>
        <w:t>sobreviniera</w:t>
      </w:r>
      <w:r>
        <w:rPr>
          <w:spacing w:val="-4"/>
        </w:rPr>
        <w:t> </w:t>
      </w:r>
      <w:r>
        <w:rPr/>
        <w:t>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w:t>
      </w:r>
      <w:r>
        <w:rPr>
          <w:spacing w:val="-11"/>
        </w:rPr>
        <w:t> </w:t>
      </w:r>
      <w:r>
        <w:rPr/>
        <w:t>parte.</w:t>
      </w:r>
    </w:p>
    <w:p>
      <w:pPr>
        <w:pStyle w:val="BodyText"/>
        <w:spacing w:before="10"/>
        <w:rPr>
          <w:sz w:val="15"/>
        </w:rPr>
      </w:pPr>
    </w:p>
    <w:p>
      <w:pPr>
        <w:pStyle w:val="BodyText"/>
        <w:ind w:left="118" w:right="302"/>
        <w:jc w:val="both"/>
      </w:pPr>
      <w:r>
        <w:rPr>
          <w:b/>
        </w:rPr>
        <w:t>Artículo 177. </w:t>
      </w:r>
      <w:r>
        <w:rPr/>
        <w:t>El Instituto, al resolver el recurso de revisión, deberá aplicar una prueba de interés público, con base en elementos de idoneidad, necesidad y proporcionalidad, cuando exista una colisión de derechos.</w:t>
      </w:r>
    </w:p>
    <w:p>
      <w:pPr>
        <w:pStyle w:val="BodyText"/>
        <w:spacing w:before="10"/>
        <w:rPr>
          <w:sz w:val="15"/>
        </w:rPr>
      </w:pPr>
    </w:p>
    <w:p>
      <w:pPr>
        <w:pStyle w:val="BodyText"/>
        <w:ind w:left="118"/>
        <w:jc w:val="both"/>
      </w:pPr>
      <w:r>
        <w:rPr/>
        <w:t>Para estos efectos, se entenderá por:</w:t>
      </w:r>
    </w:p>
    <w:p>
      <w:pPr>
        <w:pStyle w:val="BodyText"/>
        <w:spacing w:before="10"/>
        <w:rPr>
          <w:sz w:val="15"/>
        </w:rPr>
      </w:pPr>
    </w:p>
    <w:p>
      <w:pPr>
        <w:pStyle w:val="ListParagraph"/>
        <w:numPr>
          <w:ilvl w:val="0"/>
          <w:numId w:val="52"/>
        </w:numPr>
        <w:tabs>
          <w:tab w:pos="1252" w:val="left" w:leader="none"/>
        </w:tabs>
        <w:spacing w:line="240" w:lineRule="auto" w:before="0" w:after="0"/>
        <w:ind w:left="1251" w:right="302" w:hanging="514"/>
        <w:jc w:val="both"/>
        <w:rPr>
          <w:sz w:val="16"/>
        </w:rPr>
      </w:pPr>
      <w:r>
        <w:rPr>
          <w:b/>
          <w:sz w:val="16"/>
        </w:rPr>
        <w:t>Idoneidad: </w:t>
      </w:r>
      <w:r>
        <w:rPr>
          <w:sz w:val="16"/>
        </w:rPr>
        <w:t>La legitimidad del derecho adoptado como preferente, que sea el adecuado</w:t>
      </w:r>
      <w:r>
        <w:rPr>
          <w:spacing w:val="-4"/>
          <w:sz w:val="16"/>
        </w:rPr>
        <w:t> </w:t>
      </w:r>
      <w:r>
        <w:rPr>
          <w:sz w:val="16"/>
        </w:rPr>
        <w:t>para</w:t>
      </w:r>
      <w:r>
        <w:rPr>
          <w:spacing w:val="-4"/>
          <w:sz w:val="16"/>
        </w:rPr>
        <w:t> </w:t>
      </w:r>
      <w:r>
        <w:rPr>
          <w:sz w:val="16"/>
        </w:rPr>
        <w:t>el</w:t>
      </w:r>
      <w:r>
        <w:rPr>
          <w:spacing w:val="-3"/>
          <w:sz w:val="16"/>
        </w:rPr>
        <w:t> </w:t>
      </w:r>
      <w:r>
        <w:rPr>
          <w:sz w:val="16"/>
        </w:rPr>
        <w:t>logro</w:t>
      </w:r>
      <w:r>
        <w:rPr>
          <w:spacing w:val="-4"/>
          <w:sz w:val="16"/>
        </w:rPr>
        <w:t> </w:t>
      </w:r>
      <w:r>
        <w:rPr>
          <w:sz w:val="16"/>
        </w:rPr>
        <w:t>de</w:t>
      </w:r>
      <w:r>
        <w:rPr>
          <w:spacing w:val="-4"/>
          <w:sz w:val="16"/>
        </w:rPr>
        <w:t> </w:t>
      </w:r>
      <w:r>
        <w:rPr>
          <w:sz w:val="16"/>
        </w:rPr>
        <w:t>un</w:t>
      </w:r>
      <w:r>
        <w:rPr>
          <w:spacing w:val="-4"/>
          <w:sz w:val="16"/>
        </w:rPr>
        <w:t> </w:t>
      </w:r>
      <w:r>
        <w:rPr>
          <w:sz w:val="16"/>
        </w:rPr>
        <w:t>fin</w:t>
      </w:r>
      <w:r>
        <w:rPr>
          <w:spacing w:val="-7"/>
          <w:sz w:val="16"/>
        </w:rPr>
        <w:t> </w:t>
      </w:r>
      <w:r>
        <w:rPr>
          <w:sz w:val="16"/>
        </w:rPr>
        <w:t>constitucionalmente</w:t>
      </w:r>
      <w:r>
        <w:rPr>
          <w:spacing w:val="-4"/>
          <w:sz w:val="16"/>
        </w:rPr>
        <w:t> </w:t>
      </w:r>
      <w:r>
        <w:rPr>
          <w:sz w:val="16"/>
        </w:rPr>
        <w:t>válido</w:t>
      </w:r>
      <w:r>
        <w:rPr>
          <w:spacing w:val="-4"/>
          <w:sz w:val="16"/>
        </w:rPr>
        <w:t> </w:t>
      </w:r>
      <w:r>
        <w:rPr>
          <w:sz w:val="16"/>
        </w:rPr>
        <w:t>o</w:t>
      </w:r>
      <w:r>
        <w:rPr>
          <w:spacing w:val="-7"/>
          <w:sz w:val="16"/>
        </w:rPr>
        <w:t> </w:t>
      </w:r>
      <w:r>
        <w:rPr>
          <w:sz w:val="16"/>
        </w:rPr>
        <w:t>apto</w:t>
      </w:r>
      <w:r>
        <w:rPr>
          <w:spacing w:val="-4"/>
          <w:sz w:val="16"/>
        </w:rPr>
        <w:t> </w:t>
      </w:r>
      <w:r>
        <w:rPr>
          <w:sz w:val="16"/>
        </w:rPr>
        <w:t>para</w:t>
      </w:r>
      <w:r>
        <w:rPr>
          <w:spacing w:val="-4"/>
          <w:sz w:val="16"/>
        </w:rPr>
        <w:t> </w:t>
      </w:r>
      <w:r>
        <w:rPr>
          <w:sz w:val="16"/>
        </w:rPr>
        <w:t>conseguir</w:t>
      </w:r>
      <w:r>
        <w:rPr>
          <w:spacing w:val="-4"/>
          <w:sz w:val="16"/>
        </w:rPr>
        <w:t> </w:t>
      </w:r>
      <w:r>
        <w:rPr>
          <w:sz w:val="16"/>
        </w:rPr>
        <w:t>el fin</w:t>
      </w:r>
      <w:r>
        <w:rPr>
          <w:spacing w:val="-5"/>
          <w:sz w:val="16"/>
        </w:rPr>
        <w:t> </w:t>
      </w:r>
      <w:r>
        <w:rPr>
          <w:sz w:val="16"/>
        </w:rPr>
        <w:t>pretendido;</w:t>
      </w:r>
    </w:p>
    <w:p>
      <w:pPr>
        <w:pStyle w:val="BodyText"/>
        <w:spacing w:before="8"/>
        <w:rPr>
          <w:sz w:val="15"/>
        </w:rPr>
      </w:pPr>
    </w:p>
    <w:p>
      <w:pPr>
        <w:pStyle w:val="ListParagraph"/>
        <w:numPr>
          <w:ilvl w:val="0"/>
          <w:numId w:val="52"/>
        </w:numPr>
        <w:tabs>
          <w:tab w:pos="1252" w:val="left" w:leader="none"/>
        </w:tabs>
        <w:spacing w:line="244" w:lineRule="auto" w:before="0" w:after="0"/>
        <w:ind w:left="1251" w:right="307" w:hanging="557"/>
        <w:jc w:val="both"/>
        <w:rPr>
          <w:sz w:val="16"/>
        </w:rPr>
      </w:pPr>
      <w:r>
        <w:rPr>
          <w:b/>
          <w:sz w:val="16"/>
        </w:rPr>
        <w:t>Necesidad: </w:t>
      </w:r>
      <w:r>
        <w:rPr>
          <w:sz w:val="16"/>
        </w:rPr>
        <w:t>La falta de un medio alternativo menos lesivo a la apertura de la información, para satisfacer el interés público;</w:t>
      </w:r>
      <w:r>
        <w:rPr>
          <w:spacing w:val="-19"/>
          <w:sz w:val="16"/>
        </w:rPr>
        <w:t> </w:t>
      </w:r>
      <w:r>
        <w:rPr>
          <w:sz w:val="16"/>
        </w:rPr>
        <w:t>y</w:t>
      </w:r>
    </w:p>
    <w:p>
      <w:pPr>
        <w:pStyle w:val="BodyText"/>
        <w:spacing w:before="4"/>
        <w:rPr>
          <w:sz w:val="15"/>
        </w:rPr>
      </w:pPr>
    </w:p>
    <w:p>
      <w:pPr>
        <w:pStyle w:val="ListParagraph"/>
        <w:numPr>
          <w:ilvl w:val="0"/>
          <w:numId w:val="52"/>
        </w:numPr>
        <w:tabs>
          <w:tab w:pos="1252" w:val="left" w:leader="none"/>
        </w:tabs>
        <w:spacing w:line="242" w:lineRule="auto" w:before="0" w:after="0"/>
        <w:ind w:left="1251" w:right="302" w:hanging="603"/>
        <w:jc w:val="both"/>
        <w:rPr>
          <w:sz w:val="16"/>
        </w:rPr>
      </w:pPr>
      <w:r>
        <w:rPr>
          <w:b/>
          <w:sz w:val="16"/>
        </w:rPr>
        <w:t>Proporcionalidad:</w:t>
      </w:r>
      <w:r>
        <w:rPr>
          <w:b/>
          <w:spacing w:val="-8"/>
          <w:sz w:val="16"/>
        </w:rPr>
        <w:t> </w:t>
      </w:r>
      <w:r>
        <w:rPr>
          <w:sz w:val="16"/>
        </w:rPr>
        <w:t>El</w:t>
      </w:r>
      <w:r>
        <w:rPr>
          <w:spacing w:val="-9"/>
          <w:sz w:val="16"/>
        </w:rPr>
        <w:t> </w:t>
      </w:r>
      <w:r>
        <w:rPr>
          <w:sz w:val="16"/>
        </w:rPr>
        <w:t>equilibrio</w:t>
      </w:r>
      <w:r>
        <w:rPr>
          <w:spacing w:val="-8"/>
          <w:sz w:val="16"/>
        </w:rPr>
        <w:t> </w:t>
      </w:r>
      <w:r>
        <w:rPr>
          <w:sz w:val="16"/>
        </w:rPr>
        <w:t>entre</w:t>
      </w:r>
      <w:r>
        <w:rPr>
          <w:spacing w:val="-8"/>
          <w:sz w:val="16"/>
        </w:rPr>
        <w:t> </w:t>
      </w:r>
      <w:r>
        <w:rPr>
          <w:sz w:val="16"/>
        </w:rPr>
        <w:t>perjuicio</w:t>
      </w:r>
      <w:r>
        <w:rPr>
          <w:spacing w:val="-8"/>
          <w:sz w:val="16"/>
        </w:rPr>
        <w:t> </w:t>
      </w:r>
      <w:r>
        <w:rPr>
          <w:sz w:val="16"/>
        </w:rPr>
        <w:t>y</w:t>
      </w:r>
      <w:r>
        <w:rPr>
          <w:spacing w:val="-11"/>
          <w:sz w:val="16"/>
        </w:rPr>
        <w:t> </w:t>
      </w:r>
      <w:r>
        <w:rPr>
          <w:sz w:val="16"/>
        </w:rPr>
        <w:t>beneficio</w:t>
      </w:r>
      <w:r>
        <w:rPr>
          <w:spacing w:val="-8"/>
          <w:sz w:val="16"/>
        </w:rPr>
        <w:t> </w:t>
      </w:r>
      <w:r>
        <w:rPr>
          <w:sz w:val="16"/>
        </w:rPr>
        <w:t>a</w:t>
      </w:r>
      <w:r>
        <w:rPr>
          <w:spacing w:val="-12"/>
          <w:sz w:val="16"/>
        </w:rPr>
        <w:t> </w:t>
      </w:r>
      <w:r>
        <w:rPr>
          <w:sz w:val="16"/>
        </w:rPr>
        <w:t>favor</w:t>
      </w:r>
      <w:r>
        <w:rPr>
          <w:spacing w:val="-8"/>
          <w:sz w:val="16"/>
        </w:rPr>
        <w:t> </w:t>
      </w:r>
      <w:r>
        <w:rPr>
          <w:sz w:val="16"/>
        </w:rPr>
        <w:t>del</w:t>
      </w:r>
      <w:r>
        <w:rPr>
          <w:spacing w:val="-9"/>
          <w:sz w:val="16"/>
        </w:rPr>
        <w:t> </w:t>
      </w:r>
      <w:r>
        <w:rPr>
          <w:sz w:val="16"/>
        </w:rPr>
        <w:t>interés</w:t>
      </w:r>
      <w:r>
        <w:rPr>
          <w:spacing w:val="-8"/>
          <w:sz w:val="16"/>
        </w:rPr>
        <w:t> </w:t>
      </w:r>
      <w:r>
        <w:rPr>
          <w:sz w:val="16"/>
        </w:rPr>
        <w:t>público, a</w:t>
      </w:r>
      <w:r>
        <w:rPr>
          <w:spacing w:val="-8"/>
          <w:sz w:val="16"/>
        </w:rPr>
        <w:t> </w:t>
      </w:r>
      <w:r>
        <w:rPr>
          <w:sz w:val="16"/>
        </w:rPr>
        <w:t>fin</w:t>
      </w:r>
      <w:r>
        <w:rPr>
          <w:spacing w:val="-8"/>
          <w:sz w:val="16"/>
        </w:rPr>
        <w:t> </w:t>
      </w:r>
      <w:r>
        <w:rPr>
          <w:sz w:val="16"/>
        </w:rPr>
        <w:t>de</w:t>
      </w:r>
      <w:r>
        <w:rPr>
          <w:spacing w:val="-8"/>
          <w:sz w:val="16"/>
        </w:rPr>
        <w:t> </w:t>
      </w:r>
      <w:r>
        <w:rPr>
          <w:sz w:val="16"/>
        </w:rPr>
        <w:t>que</w:t>
      </w:r>
      <w:r>
        <w:rPr>
          <w:spacing w:val="-8"/>
          <w:sz w:val="16"/>
        </w:rPr>
        <w:t> </w:t>
      </w:r>
      <w:r>
        <w:rPr>
          <w:sz w:val="16"/>
        </w:rPr>
        <w:t>la</w:t>
      </w:r>
      <w:r>
        <w:rPr>
          <w:spacing w:val="-8"/>
          <w:sz w:val="16"/>
        </w:rPr>
        <w:t> </w:t>
      </w:r>
      <w:r>
        <w:rPr>
          <w:sz w:val="16"/>
        </w:rPr>
        <w:t>decisión</w:t>
      </w:r>
      <w:r>
        <w:rPr>
          <w:spacing w:val="-8"/>
          <w:sz w:val="16"/>
        </w:rPr>
        <w:t> </w:t>
      </w:r>
      <w:r>
        <w:rPr>
          <w:sz w:val="16"/>
        </w:rPr>
        <w:t>tomada</w:t>
      </w:r>
      <w:r>
        <w:rPr>
          <w:spacing w:val="-8"/>
          <w:sz w:val="16"/>
        </w:rPr>
        <w:t> </w:t>
      </w:r>
      <w:r>
        <w:rPr>
          <w:sz w:val="16"/>
        </w:rPr>
        <w:t>represente</w:t>
      </w:r>
      <w:r>
        <w:rPr>
          <w:spacing w:val="-8"/>
          <w:sz w:val="16"/>
        </w:rPr>
        <w:t> </w:t>
      </w:r>
      <w:r>
        <w:rPr>
          <w:sz w:val="16"/>
        </w:rPr>
        <w:t>un</w:t>
      </w:r>
      <w:r>
        <w:rPr>
          <w:spacing w:val="-8"/>
          <w:sz w:val="16"/>
        </w:rPr>
        <w:t> </w:t>
      </w:r>
      <w:r>
        <w:rPr>
          <w:sz w:val="16"/>
        </w:rPr>
        <w:t>beneficio</w:t>
      </w:r>
      <w:r>
        <w:rPr>
          <w:spacing w:val="-11"/>
          <w:sz w:val="16"/>
        </w:rPr>
        <w:t> </w:t>
      </w:r>
      <w:r>
        <w:rPr>
          <w:sz w:val="16"/>
        </w:rPr>
        <w:t>mayor</w:t>
      </w:r>
      <w:r>
        <w:rPr>
          <w:spacing w:val="-8"/>
          <w:sz w:val="16"/>
        </w:rPr>
        <w:t> </w:t>
      </w:r>
      <w:r>
        <w:rPr>
          <w:sz w:val="16"/>
        </w:rPr>
        <w:t>al</w:t>
      </w:r>
      <w:r>
        <w:rPr>
          <w:spacing w:val="-7"/>
          <w:sz w:val="16"/>
        </w:rPr>
        <w:t> </w:t>
      </w:r>
      <w:r>
        <w:rPr>
          <w:sz w:val="16"/>
        </w:rPr>
        <w:t>perjuicio</w:t>
      </w:r>
      <w:r>
        <w:rPr>
          <w:spacing w:val="-8"/>
          <w:sz w:val="16"/>
        </w:rPr>
        <w:t> </w:t>
      </w:r>
      <w:r>
        <w:rPr>
          <w:sz w:val="16"/>
        </w:rPr>
        <w:t>que</w:t>
      </w:r>
      <w:r>
        <w:rPr>
          <w:spacing w:val="-8"/>
          <w:sz w:val="16"/>
        </w:rPr>
        <w:t> </w:t>
      </w:r>
      <w:r>
        <w:rPr>
          <w:sz w:val="16"/>
        </w:rPr>
        <w:t>podría causar a la</w:t>
      </w:r>
      <w:r>
        <w:rPr>
          <w:spacing w:val="-5"/>
          <w:sz w:val="16"/>
        </w:rPr>
        <w:t> </w:t>
      </w:r>
      <w:r>
        <w:rPr>
          <w:sz w:val="16"/>
        </w:rPr>
        <w:t>población.</w:t>
      </w:r>
    </w:p>
    <w:p>
      <w:pPr>
        <w:pStyle w:val="BodyText"/>
        <w:spacing w:before="6"/>
        <w:rPr>
          <w:sz w:val="15"/>
        </w:rPr>
      </w:pPr>
    </w:p>
    <w:p>
      <w:pPr>
        <w:pStyle w:val="BodyText"/>
        <w:ind w:left="118"/>
        <w:jc w:val="both"/>
      </w:pPr>
      <w:r>
        <w:rPr>
          <w:b/>
        </w:rPr>
        <w:t>Artículo 178. </w:t>
      </w:r>
      <w:r>
        <w:rPr/>
        <w:t>El Instituto resolverá el recurso de revisión conforme a lo siguiente:</w:t>
      </w:r>
    </w:p>
    <w:p>
      <w:pPr>
        <w:pStyle w:val="BodyText"/>
        <w:spacing w:before="1"/>
      </w:pPr>
    </w:p>
    <w:p>
      <w:pPr>
        <w:pStyle w:val="ListParagraph"/>
        <w:numPr>
          <w:ilvl w:val="0"/>
          <w:numId w:val="53"/>
        </w:numPr>
        <w:tabs>
          <w:tab w:pos="1252" w:val="left" w:leader="none"/>
        </w:tabs>
        <w:spacing w:line="240" w:lineRule="auto" w:before="0" w:after="0"/>
        <w:ind w:left="1251" w:right="303" w:hanging="514"/>
        <w:jc w:val="both"/>
        <w:rPr>
          <w:sz w:val="16"/>
        </w:rPr>
      </w:pPr>
      <w:r>
        <w:rPr>
          <w:sz w:val="16"/>
        </w:rPr>
        <w:t>Interpuesto el recurso de revisión, el Presidente del Instituto lo turnará al Comisionado ponente que corresponda, quien deberá proceder a su análisis para que decrete su admisión o su</w:t>
      </w:r>
      <w:r>
        <w:rPr>
          <w:spacing w:val="-15"/>
          <w:sz w:val="16"/>
        </w:rPr>
        <w:t> </w:t>
      </w:r>
      <w:r>
        <w:rPr>
          <w:sz w:val="16"/>
        </w:rPr>
        <w:t>desechamiento;</w:t>
      </w:r>
    </w:p>
    <w:p>
      <w:pPr>
        <w:pStyle w:val="BodyText"/>
        <w:spacing w:before="10"/>
        <w:rPr>
          <w:sz w:val="15"/>
        </w:rPr>
      </w:pPr>
    </w:p>
    <w:p>
      <w:pPr>
        <w:pStyle w:val="ListParagraph"/>
        <w:numPr>
          <w:ilvl w:val="0"/>
          <w:numId w:val="53"/>
        </w:numPr>
        <w:tabs>
          <w:tab w:pos="1252" w:val="left" w:leader="none"/>
        </w:tabs>
        <w:spacing w:line="240" w:lineRule="auto" w:before="0" w:after="0"/>
        <w:ind w:left="1251" w:right="304" w:hanging="557"/>
        <w:jc w:val="both"/>
        <w:rPr>
          <w:sz w:val="16"/>
        </w:rPr>
      </w:pPr>
      <w:r>
        <w:rPr>
          <w:sz w:val="16"/>
        </w:rPr>
        <w:t>Admitido el recurso de revisión, el Comisionado ponente deberá integrar un Expediente y ponerlo a disposición de las partes, para que, en un plazo máximo de siete días, manifiesten lo que a su derecho</w:t>
      </w:r>
      <w:r>
        <w:rPr>
          <w:spacing w:val="-19"/>
          <w:sz w:val="16"/>
        </w:rPr>
        <w:t> </w:t>
      </w:r>
      <w:r>
        <w:rPr>
          <w:sz w:val="16"/>
        </w:rPr>
        <w:t>convenga;</w:t>
      </w:r>
    </w:p>
    <w:p>
      <w:pPr>
        <w:pStyle w:val="BodyText"/>
        <w:spacing w:before="10"/>
        <w:rPr>
          <w:sz w:val="15"/>
        </w:rPr>
      </w:pPr>
    </w:p>
    <w:p>
      <w:pPr>
        <w:pStyle w:val="ListParagraph"/>
        <w:numPr>
          <w:ilvl w:val="0"/>
          <w:numId w:val="53"/>
        </w:numPr>
        <w:tabs>
          <w:tab w:pos="1252" w:val="left" w:leader="none"/>
        </w:tabs>
        <w:spacing w:line="240" w:lineRule="auto" w:before="0" w:after="0"/>
        <w:ind w:left="1251" w:right="304" w:hanging="602"/>
        <w:jc w:val="both"/>
        <w:rPr>
          <w:sz w:val="16"/>
        </w:rPr>
      </w:pPr>
      <w:r>
        <w:rPr>
          <w:sz w:val="16"/>
        </w:rPr>
        <w:t>Dentro</w:t>
      </w:r>
      <w:r>
        <w:rPr>
          <w:spacing w:val="-8"/>
          <w:sz w:val="16"/>
        </w:rPr>
        <w:t> </w:t>
      </w:r>
      <w:r>
        <w:rPr>
          <w:sz w:val="16"/>
        </w:rPr>
        <w:t>del</w:t>
      </w:r>
      <w:r>
        <w:rPr>
          <w:spacing w:val="-9"/>
          <w:sz w:val="16"/>
        </w:rPr>
        <w:t> </w:t>
      </w:r>
      <w:r>
        <w:rPr>
          <w:sz w:val="16"/>
        </w:rPr>
        <w:t>plazo</w:t>
      </w:r>
      <w:r>
        <w:rPr>
          <w:spacing w:val="-9"/>
          <w:sz w:val="16"/>
        </w:rPr>
        <w:t> </w:t>
      </w:r>
      <w:r>
        <w:rPr>
          <w:sz w:val="16"/>
        </w:rPr>
        <w:t>mencionado</w:t>
      </w:r>
      <w:r>
        <w:rPr>
          <w:spacing w:val="-8"/>
          <w:sz w:val="16"/>
        </w:rPr>
        <w:t> </w:t>
      </w:r>
      <w:r>
        <w:rPr>
          <w:sz w:val="16"/>
        </w:rPr>
        <w:t>en</w:t>
      </w:r>
      <w:r>
        <w:rPr>
          <w:spacing w:val="-9"/>
          <w:sz w:val="16"/>
        </w:rPr>
        <w:t> </w:t>
      </w:r>
      <w:r>
        <w:rPr>
          <w:sz w:val="16"/>
        </w:rPr>
        <w:t>la</w:t>
      </w:r>
      <w:r>
        <w:rPr>
          <w:spacing w:val="-9"/>
          <w:sz w:val="16"/>
        </w:rPr>
        <w:t> </w:t>
      </w:r>
      <w:r>
        <w:rPr>
          <w:sz w:val="16"/>
        </w:rPr>
        <w:t>fracción</w:t>
      </w:r>
      <w:r>
        <w:rPr>
          <w:spacing w:val="-9"/>
          <w:sz w:val="16"/>
        </w:rPr>
        <w:t> </w:t>
      </w:r>
      <w:r>
        <w:rPr>
          <w:sz w:val="16"/>
        </w:rPr>
        <w:t>II</w:t>
      </w:r>
      <w:r>
        <w:rPr>
          <w:spacing w:val="-9"/>
          <w:sz w:val="16"/>
        </w:rPr>
        <w:t> </w:t>
      </w:r>
      <w:r>
        <w:rPr>
          <w:sz w:val="16"/>
        </w:rPr>
        <w:t>del</w:t>
      </w:r>
      <w:r>
        <w:rPr>
          <w:spacing w:val="-9"/>
          <w:sz w:val="16"/>
        </w:rPr>
        <w:t> </w:t>
      </w:r>
      <w:r>
        <w:rPr>
          <w:sz w:val="16"/>
        </w:rPr>
        <w:t>presente</w:t>
      </w:r>
      <w:r>
        <w:rPr>
          <w:spacing w:val="-9"/>
          <w:sz w:val="16"/>
        </w:rPr>
        <w:t> </w:t>
      </w:r>
      <w:r>
        <w:rPr>
          <w:sz w:val="16"/>
        </w:rPr>
        <w:t>artículo,</w:t>
      </w:r>
      <w:r>
        <w:rPr>
          <w:spacing w:val="-9"/>
          <w:sz w:val="16"/>
        </w:rPr>
        <w:t> </w:t>
      </w:r>
      <w:r>
        <w:rPr>
          <w:sz w:val="16"/>
        </w:rPr>
        <w:t>las</w:t>
      </w:r>
      <w:r>
        <w:rPr>
          <w:spacing w:val="-8"/>
          <w:sz w:val="16"/>
        </w:rPr>
        <w:t> </w:t>
      </w:r>
      <w:r>
        <w:rPr>
          <w:sz w:val="16"/>
        </w:rPr>
        <w:t>partes</w:t>
      </w:r>
      <w:r>
        <w:rPr>
          <w:spacing w:val="-8"/>
          <w:sz w:val="16"/>
        </w:rPr>
        <w:t> </w:t>
      </w:r>
      <w:r>
        <w:rPr>
          <w:sz w:val="16"/>
        </w:rPr>
        <w:t>podrán ofrecer todo tipo de pruebas o alegatos excepto la confesional por parte de los sujetos obligados y aquéllas que sean contrarias a</w:t>
      </w:r>
      <w:r>
        <w:rPr>
          <w:spacing w:val="-20"/>
          <w:sz w:val="16"/>
        </w:rPr>
        <w:t> </w:t>
      </w:r>
      <w:r>
        <w:rPr>
          <w:sz w:val="16"/>
        </w:rPr>
        <w:t>derecho;</w:t>
      </w:r>
    </w:p>
    <w:p>
      <w:pPr>
        <w:pStyle w:val="BodyText"/>
        <w:spacing w:before="10"/>
        <w:rPr>
          <w:sz w:val="15"/>
        </w:rPr>
      </w:pPr>
    </w:p>
    <w:p>
      <w:pPr>
        <w:pStyle w:val="ListParagraph"/>
        <w:numPr>
          <w:ilvl w:val="0"/>
          <w:numId w:val="53"/>
        </w:numPr>
        <w:tabs>
          <w:tab w:pos="1252" w:val="left" w:leader="none"/>
        </w:tabs>
        <w:spacing w:line="240" w:lineRule="auto" w:before="0" w:after="0"/>
        <w:ind w:left="1251" w:right="305" w:hanging="619"/>
        <w:jc w:val="both"/>
        <w:rPr>
          <w:sz w:val="16"/>
        </w:rPr>
      </w:pPr>
      <w:r>
        <w:rPr>
          <w:sz w:val="16"/>
        </w:rPr>
        <w:t>El Comisionado ponente podrá determinar la celebración de audiencias con las partes durante la sustanciación del recurso de</w:t>
      </w:r>
      <w:r>
        <w:rPr>
          <w:spacing w:val="-17"/>
          <w:sz w:val="16"/>
        </w:rPr>
        <w:t> </w:t>
      </w:r>
      <w:r>
        <w:rPr>
          <w:sz w:val="16"/>
        </w:rPr>
        <w:t>revisión;</w:t>
      </w:r>
    </w:p>
    <w:p>
      <w:pPr>
        <w:pStyle w:val="BodyText"/>
        <w:spacing w:before="10"/>
        <w:rPr>
          <w:sz w:val="15"/>
        </w:rPr>
      </w:pPr>
    </w:p>
    <w:p>
      <w:pPr>
        <w:pStyle w:val="ListParagraph"/>
        <w:numPr>
          <w:ilvl w:val="0"/>
          <w:numId w:val="53"/>
        </w:numPr>
        <w:tabs>
          <w:tab w:pos="1252" w:val="left" w:leader="none"/>
        </w:tabs>
        <w:spacing w:line="240" w:lineRule="auto" w:before="0" w:after="0"/>
        <w:ind w:left="1251" w:right="302" w:hanging="576"/>
        <w:jc w:val="both"/>
        <w:rPr>
          <w:sz w:val="16"/>
        </w:rPr>
      </w:pPr>
      <w:r>
        <w:rPr>
          <w:sz w:val="16"/>
        </w:rPr>
        <w:t>Concluido el plazo señalado en la fracción II del presente artículo, el Comisionado ponente procederá a decretar el cierre de</w:t>
      </w:r>
      <w:r>
        <w:rPr>
          <w:spacing w:val="-18"/>
          <w:sz w:val="16"/>
        </w:rPr>
        <w:t> </w:t>
      </w:r>
      <w:r>
        <w:rPr>
          <w:sz w:val="16"/>
        </w:rPr>
        <w:t>instrucción;</w:t>
      </w:r>
    </w:p>
    <w:p>
      <w:pPr>
        <w:pStyle w:val="BodyText"/>
        <w:spacing w:before="10"/>
        <w:rPr>
          <w:sz w:val="15"/>
        </w:rPr>
      </w:pPr>
    </w:p>
    <w:p>
      <w:pPr>
        <w:pStyle w:val="ListParagraph"/>
        <w:numPr>
          <w:ilvl w:val="0"/>
          <w:numId w:val="53"/>
        </w:numPr>
        <w:tabs>
          <w:tab w:pos="1252" w:val="left" w:leader="none"/>
        </w:tabs>
        <w:spacing w:line="240" w:lineRule="auto" w:before="0" w:after="0"/>
        <w:ind w:left="1251" w:right="304" w:hanging="619"/>
        <w:jc w:val="both"/>
        <w:rPr>
          <w:sz w:val="16"/>
        </w:rPr>
      </w:pPr>
      <w:r>
        <w:rPr>
          <w:sz w:val="16"/>
        </w:rPr>
        <w:t>El</w:t>
      </w:r>
      <w:r>
        <w:rPr>
          <w:spacing w:val="-11"/>
          <w:sz w:val="16"/>
        </w:rPr>
        <w:t> </w:t>
      </w:r>
      <w:r>
        <w:rPr>
          <w:sz w:val="16"/>
        </w:rPr>
        <w:t>Instituto</w:t>
      </w:r>
      <w:r>
        <w:rPr>
          <w:spacing w:val="-10"/>
          <w:sz w:val="16"/>
        </w:rPr>
        <w:t> </w:t>
      </w:r>
      <w:r>
        <w:rPr>
          <w:sz w:val="16"/>
        </w:rPr>
        <w:t>no</w:t>
      </w:r>
      <w:r>
        <w:rPr>
          <w:spacing w:val="-12"/>
          <w:sz w:val="16"/>
        </w:rPr>
        <w:t> </w:t>
      </w:r>
      <w:r>
        <w:rPr>
          <w:sz w:val="16"/>
        </w:rPr>
        <w:t>estará</w:t>
      </w:r>
      <w:r>
        <w:rPr>
          <w:spacing w:val="-10"/>
          <w:sz w:val="16"/>
        </w:rPr>
        <w:t> </w:t>
      </w:r>
      <w:r>
        <w:rPr>
          <w:sz w:val="16"/>
        </w:rPr>
        <w:t>obligado</w:t>
      </w:r>
      <w:r>
        <w:rPr>
          <w:spacing w:val="-10"/>
          <w:sz w:val="16"/>
        </w:rPr>
        <w:t> </w:t>
      </w:r>
      <w:r>
        <w:rPr>
          <w:sz w:val="16"/>
        </w:rPr>
        <w:t>a</w:t>
      </w:r>
      <w:r>
        <w:rPr>
          <w:spacing w:val="-12"/>
          <w:sz w:val="16"/>
        </w:rPr>
        <w:t> </w:t>
      </w:r>
      <w:r>
        <w:rPr>
          <w:sz w:val="16"/>
        </w:rPr>
        <w:t>atender</w:t>
      </w:r>
      <w:r>
        <w:rPr>
          <w:spacing w:val="-10"/>
          <w:sz w:val="16"/>
        </w:rPr>
        <w:t> </w:t>
      </w:r>
      <w:r>
        <w:rPr>
          <w:sz w:val="16"/>
        </w:rPr>
        <w:t>la</w:t>
      </w:r>
      <w:r>
        <w:rPr>
          <w:spacing w:val="-10"/>
          <w:sz w:val="16"/>
        </w:rPr>
        <w:t> </w:t>
      </w:r>
      <w:r>
        <w:rPr>
          <w:sz w:val="16"/>
        </w:rPr>
        <w:t>información</w:t>
      </w:r>
      <w:r>
        <w:rPr>
          <w:spacing w:val="-12"/>
          <w:sz w:val="16"/>
        </w:rPr>
        <w:t> </w:t>
      </w:r>
      <w:r>
        <w:rPr>
          <w:sz w:val="16"/>
        </w:rPr>
        <w:t>remitida</w:t>
      </w:r>
      <w:r>
        <w:rPr>
          <w:spacing w:val="-10"/>
          <w:sz w:val="16"/>
        </w:rPr>
        <w:t> </w:t>
      </w:r>
      <w:r>
        <w:rPr>
          <w:sz w:val="16"/>
        </w:rPr>
        <w:t>por</w:t>
      </w:r>
      <w:r>
        <w:rPr>
          <w:spacing w:val="-10"/>
          <w:sz w:val="16"/>
        </w:rPr>
        <w:t> </w:t>
      </w:r>
      <w:r>
        <w:rPr>
          <w:sz w:val="16"/>
        </w:rPr>
        <w:t>el</w:t>
      </w:r>
      <w:r>
        <w:rPr>
          <w:spacing w:val="-9"/>
          <w:sz w:val="16"/>
        </w:rPr>
        <w:t> </w:t>
      </w:r>
      <w:r>
        <w:rPr>
          <w:sz w:val="16"/>
        </w:rPr>
        <w:t>sujeto</w:t>
      </w:r>
      <w:r>
        <w:rPr>
          <w:spacing w:val="-10"/>
          <w:sz w:val="16"/>
        </w:rPr>
        <w:t> </w:t>
      </w:r>
      <w:r>
        <w:rPr>
          <w:sz w:val="16"/>
        </w:rPr>
        <w:t>obligado una vez decretado el cierre de instrucción;</w:t>
      </w:r>
      <w:r>
        <w:rPr>
          <w:spacing w:val="-11"/>
          <w:sz w:val="16"/>
        </w:rPr>
        <w:t> </w:t>
      </w:r>
      <w:r>
        <w:rPr>
          <w:sz w:val="16"/>
        </w:rPr>
        <w:t>y</w:t>
      </w:r>
    </w:p>
    <w:p>
      <w:pPr>
        <w:spacing w:after="0" w:line="240" w:lineRule="auto"/>
        <w:jc w:val="both"/>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ListParagraph"/>
        <w:numPr>
          <w:ilvl w:val="0"/>
          <w:numId w:val="53"/>
        </w:numPr>
        <w:tabs>
          <w:tab w:pos="1251" w:val="left" w:leader="none"/>
          <w:tab w:pos="1252" w:val="left" w:leader="none"/>
        </w:tabs>
        <w:spacing w:line="240" w:lineRule="auto" w:before="80" w:after="0"/>
        <w:ind w:left="1251" w:right="304" w:hanging="665"/>
        <w:jc w:val="left"/>
        <w:rPr>
          <w:sz w:val="16"/>
        </w:rPr>
      </w:pPr>
      <w:r>
        <w:rPr>
          <w:sz w:val="16"/>
        </w:rPr>
        <w:t>Decretado el cierre de instrucción, el Expediente pasará a resolución, en un plazo que no podrá exceder de veinte</w:t>
      </w:r>
      <w:r>
        <w:rPr>
          <w:spacing w:val="-11"/>
          <w:sz w:val="16"/>
        </w:rPr>
        <w:t> </w:t>
      </w:r>
      <w:r>
        <w:rPr>
          <w:sz w:val="16"/>
        </w:rPr>
        <w:t>días.</w:t>
      </w:r>
    </w:p>
    <w:p>
      <w:pPr>
        <w:pStyle w:val="BodyText"/>
        <w:spacing w:before="8"/>
        <w:rPr>
          <w:sz w:val="15"/>
        </w:rPr>
      </w:pPr>
    </w:p>
    <w:p>
      <w:pPr>
        <w:spacing w:before="0"/>
        <w:ind w:left="118" w:right="0" w:firstLine="0"/>
        <w:jc w:val="both"/>
        <w:rPr>
          <w:sz w:val="16"/>
        </w:rPr>
      </w:pPr>
      <w:r>
        <w:rPr>
          <w:b/>
          <w:sz w:val="16"/>
        </w:rPr>
        <w:t>Artículo 179. </w:t>
      </w:r>
      <w:r>
        <w:rPr>
          <w:sz w:val="16"/>
        </w:rPr>
        <w:t>Las resoluciones del Instituto podrán:</w:t>
      </w:r>
    </w:p>
    <w:p>
      <w:pPr>
        <w:pStyle w:val="BodyText"/>
        <w:spacing w:before="3"/>
      </w:pPr>
    </w:p>
    <w:p>
      <w:pPr>
        <w:pStyle w:val="ListParagraph"/>
        <w:numPr>
          <w:ilvl w:val="0"/>
          <w:numId w:val="54"/>
        </w:numPr>
        <w:tabs>
          <w:tab w:pos="1251" w:val="left" w:leader="none"/>
          <w:tab w:pos="1252" w:val="left" w:leader="none"/>
        </w:tabs>
        <w:spacing w:line="240" w:lineRule="auto" w:before="1" w:after="0"/>
        <w:ind w:left="1251" w:right="0" w:hanging="514"/>
        <w:jc w:val="left"/>
        <w:rPr>
          <w:sz w:val="16"/>
        </w:rPr>
      </w:pPr>
      <w:r>
        <w:rPr>
          <w:sz w:val="16"/>
        </w:rPr>
        <w:t>Desechar o sobreseer el</w:t>
      </w:r>
      <w:r>
        <w:rPr>
          <w:spacing w:val="-7"/>
          <w:sz w:val="16"/>
        </w:rPr>
        <w:t> </w:t>
      </w:r>
      <w:r>
        <w:rPr>
          <w:sz w:val="16"/>
        </w:rPr>
        <w:t>recurso;</w:t>
      </w:r>
    </w:p>
    <w:p>
      <w:pPr>
        <w:pStyle w:val="BodyText"/>
        <w:spacing w:before="10"/>
        <w:rPr>
          <w:sz w:val="15"/>
        </w:rPr>
      </w:pPr>
    </w:p>
    <w:p>
      <w:pPr>
        <w:pStyle w:val="ListParagraph"/>
        <w:numPr>
          <w:ilvl w:val="0"/>
          <w:numId w:val="54"/>
        </w:numPr>
        <w:tabs>
          <w:tab w:pos="1251" w:val="left" w:leader="none"/>
          <w:tab w:pos="1252" w:val="left" w:leader="none"/>
        </w:tabs>
        <w:spacing w:line="240" w:lineRule="auto" w:before="0" w:after="0"/>
        <w:ind w:left="1251" w:right="0" w:hanging="557"/>
        <w:jc w:val="left"/>
        <w:rPr>
          <w:sz w:val="16"/>
        </w:rPr>
      </w:pPr>
      <w:r>
        <w:rPr>
          <w:sz w:val="16"/>
        </w:rPr>
        <w:t>Confirmar la respuesta del sujeto obligado;</w:t>
      </w:r>
      <w:r>
        <w:rPr>
          <w:spacing w:val="-14"/>
          <w:sz w:val="16"/>
        </w:rPr>
        <w:t> </w:t>
      </w:r>
      <w:r>
        <w:rPr>
          <w:sz w:val="16"/>
        </w:rPr>
        <w:t>o</w:t>
      </w:r>
    </w:p>
    <w:p>
      <w:pPr>
        <w:pStyle w:val="BodyText"/>
        <w:spacing w:before="10"/>
        <w:rPr>
          <w:sz w:val="15"/>
        </w:rPr>
      </w:pPr>
    </w:p>
    <w:p>
      <w:pPr>
        <w:pStyle w:val="ListParagraph"/>
        <w:numPr>
          <w:ilvl w:val="0"/>
          <w:numId w:val="54"/>
        </w:numPr>
        <w:tabs>
          <w:tab w:pos="1251" w:val="left" w:leader="none"/>
          <w:tab w:pos="1252" w:val="left" w:leader="none"/>
        </w:tabs>
        <w:spacing w:line="240" w:lineRule="auto" w:before="0" w:after="0"/>
        <w:ind w:left="1251" w:right="0" w:hanging="603"/>
        <w:jc w:val="left"/>
        <w:rPr>
          <w:sz w:val="16"/>
        </w:rPr>
      </w:pPr>
      <w:r>
        <w:rPr>
          <w:sz w:val="16"/>
        </w:rPr>
        <w:t>Revocar o modificar la respuesta del sujeto</w:t>
      </w:r>
      <w:r>
        <w:rPr>
          <w:spacing w:val="-18"/>
          <w:sz w:val="16"/>
        </w:rPr>
        <w:t> </w:t>
      </w:r>
      <w:r>
        <w:rPr>
          <w:sz w:val="16"/>
        </w:rPr>
        <w:t>obligado.</w:t>
      </w:r>
    </w:p>
    <w:p>
      <w:pPr>
        <w:pStyle w:val="BodyText"/>
        <w:spacing w:before="1"/>
      </w:pPr>
    </w:p>
    <w:p>
      <w:pPr>
        <w:pStyle w:val="BodyText"/>
        <w:ind w:left="118" w:right="303"/>
        <w:jc w:val="both"/>
      </w:pPr>
      <w:r>
        <w:rPr/>
        <w:t>Las resoluciones establecerán, en su caso, los plazos y términos para su cumplimiento y los procedimientos para asegurar su ejecución, los cuales no podrán exceder de diez días para la entrega de información. Excepcionalmente, el Instituto, previa fundamentación y motivación, podrán ampliar estos plazos cuando el asunto así lo requiera.</w:t>
      </w:r>
    </w:p>
    <w:p>
      <w:pPr>
        <w:pStyle w:val="BodyText"/>
        <w:spacing w:before="8"/>
        <w:rPr>
          <w:sz w:val="15"/>
        </w:rPr>
      </w:pPr>
    </w:p>
    <w:p>
      <w:pPr>
        <w:pStyle w:val="BodyText"/>
        <w:ind w:left="118" w:right="300"/>
        <w:jc w:val="both"/>
      </w:pPr>
      <w:r>
        <w:rPr>
          <w:b/>
        </w:rPr>
        <w:t>Artículo 180. </w:t>
      </w:r>
      <w:r>
        <w:rPr/>
        <w:t>En las resoluciones del Instituto podrán señalarle a los sujetos obligados que la información que deben proporcionar sea considerada como obligación de transparencia, de conformidad con el Capítulo Segundo del Título Segundo, denominado “De las obligaciones de transparencia comunes” en la presente Ley, atendiendo a la relevancia de la información, la incidencia de las solicitudes sobre la misma y el sentido reiterativo de las resoluciones.</w:t>
      </w:r>
    </w:p>
    <w:p>
      <w:pPr>
        <w:pStyle w:val="BodyText"/>
        <w:spacing w:before="8"/>
        <w:rPr>
          <w:sz w:val="15"/>
        </w:rPr>
      </w:pPr>
    </w:p>
    <w:p>
      <w:pPr>
        <w:pStyle w:val="BodyText"/>
        <w:spacing w:line="244" w:lineRule="auto"/>
        <w:ind w:left="118" w:right="303"/>
        <w:jc w:val="both"/>
      </w:pPr>
      <w:r>
        <w:rPr>
          <w:b/>
        </w:rPr>
        <w:t>Artículo 181. </w:t>
      </w:r>
      <w:r>
        <w:rPr/>
        <w:t>El Instituto deberá notificar a las partes y publicar las resoluciones, a más tardar, al tercer día siguiente de su aprobación.</w:t>
      </w:r>
    </w:p>
    <w:p>
      <w:pPr>
        <w:pStyle w:val="BodyText"/>
        <w:spacing w:before="7"/>
        <w:rPr>
          <w:sz w:val="15"/>
        </w:rPr>
      </w:pPr>
    </w:p>
    <w:p>
      <w:pPr>
        <w:pStyle w:val="BodyText"/>
        <w:ind w:left="118" w:right="303"/>
        <w:jc w:val="both"/>
      </w:pPr>
      <w:r>
        <w:rPr/>
        <w:t>Los sujetos obligados deberán informar al Instituto de que se trate el cumplimiento de sus resoluciones en un plazo no mayor a tres días a partir de su notificación.</w:t>
      </w:r>
    </w:p>
    <w:p>
      <w:pPr>
        <w:pStyle w:val="BodyText"/>
        <w:spacing w:before="8"/>
        <w:rPr>
          <w:sz w:val="15"/>
        </w:rPr>
      </w:pPr>
    </w:p>
    <w:p>
      <w:pPr>
        <w:pStyle w:val="BodyText"/>
        <w:ind w:left="118" w:right="301"/>
        <w:jc w:val="both"/>
      </w:pPr>
      <w:r>
        <w:rPr>
          <w:b/>
        </w:rPr>
        <w:t>Artículo 182. </w:t>
      </w:r>
      <w:r>
        <w:rPr/>
        <w:t>Cuando el Instituto determine,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pPr>
        <w:pStyle w:val="BodyText"/>
        <w:spacing w:before="8"/>
        <w:rPr>
          <w:sz w:val="15"/>
        </w:rPr>
      </w:pPr>
    </w:p>
    <w:p>
      <w:pPr>
        <w:spacing w:before="0"/>
        <w:ind w:left="118" w:right="0" w:firstLine="0"/>
        <w:jc w:val="both"/>
        <w:rPr>
          <w:sz w:val="16"/>
        </w:rPr>
      </w:pPr>
      <w:r>
        <w:rPr>
          <w:b/>
          <w:sz w:val="16"/>
        </w:rPr>
        <w:t>Artículo 183. </w:t>
      </w:r>
      <w:r>
        <w:rPr>
          <w:sz w:val="16"/>
        </w:rPr>
        <w:t>El recurso será desechado por improcedente cuando:</w:t>
      </w:r>
    </w:p>
    <w:p>
      <w:pPr>
        <w:pStyle w:val="BodyText"/>
        <w:spacing w:before="1"/>
      </w:pPr>
    </w:p>
    <w:p>
      <w:pPr>
        <w:pStyle w:val="ListParagraph"/>
        <w:numPr>
          <w:ilvl w:val="0"/>
          <w:numId w:val="55"/>
        </w:numPr>
        <w:tabs>
          <w:tab w:pos="1251" w:val="left" w:leader="none"/>
          <w:tab w:pos="1252" w:val="left" w:leader="none"/>
        </w:tabs>
        <w:spacing w:line="240" w:lineRule="auto" w:before="0" w:after="0"/>
        <w:ind w:left="1251" w:right="303" w:hanging="514"/>
        <w:jc w:val="left"/>
        <w:rPr>
          <w:sz w:val="16"/>
        </w:rPr>
      </w:pPr>
      <w:r>
        <w:rPr>
          <w:sz w:val="16"/>
        </w:rPr>
        <w:t>Sea extemporáneo por haber transcurrido el plazo establecido en el artículo 170 de la presente</w:t>
      </w:r>
      <w:r>
        <w:rPr>
          <w:spacing w:val="-5"/>
          <w:sz w:val="16"/>
        </w:rPr>
        <w:t> </w:t>
      </w:r>
      <w:r>
        <w:rPr>
          <w:sz w:val="16"/>
        </w:rPr>
        <w:t>Ley;</w:t>
      </w:r>
    </w:p>
    <w:p>
      <w:pPr>
        <w:pStyle w:val="BodyText"/>
        <w:spacing w:before="10"/>
        <w:rPr>
          <w:sz w:val="15"/>
        </w:rPr>
      </w:pPr>
    </w:p>
    <w:p>
      <w:pPr>
        <w:pStyle w:val="ListParagraph"/>
        <w:numPr>
          <w:ilvl w:val="0"/>
          <w:numId w:val="55"/>
        </w:numPr>
        <w:tabs>
          <w:tab w:pos="1251" w:val="left" w:leader="none"/>
          <w:tab w:pos="1252" w:val="left" w:leader="none"/>
        </w:tabs>
        <w:spacing w:line="240" w:lineRule="auto" w:before="0" w:after="0"/>
        <w:ind w:left="1251" w:right="304" w:hanging="557"/>
        <w:jc w:val="left"/>
        <w:rPr>
          <w:sz w:val="16"/>
        </w:rPr>
      </w:pPr>
      <w:r>
        <w:rPr>
          <w:sz w:val="16"/>
        </w:rPr>
        <w:t>Se</w:t>
      </w:r>
      <w:r>
        <w:rPr>
          <w:spacing w:val="-6"/>
          <w:sz w:val="16"/>
        </w:rPr>
        <w:t> </w:t>
      </w:r>
      <w:r>
        <w:rPr>
          <w:sz w:val="16"/>
        </w:rPr>
        <w:t>esté</w:t>
      </w:r>
      <w:r>
        <w:rPr>
          <w:spacing w:val="-8"/>
          <w:sz w:val="16"/>
        </w:rPr>
        <w:t> </w:t>
      </w:r>
      <w:r>
        <w:rPr>
          <w:sz w:val="16"/>
        </w:rPr>
        <w:t>tramitando</w:t>
      </w:r>
      <w:r>
        <w:rPr>
          <w:spacing w:val="-6"/>
          <w:sz w:val="16"/>
        </w:rPr>
        <w:t> </w:t>
      </w:r>
      <w:r>
        <w:rPr>
          <w:sz w:val="16"/>
        </w:rPr>
        <w:t>ante</w:t>
      </w:r>
      <w:r>
        <w:rPr>
          <w:spacing w:val="-6"/>
          <w:sz w:val="16"/>
        </w:rPr>
        <w:t> </w:t>
      </w:r>
      <w:r>
        <w:rPr>
          <w:sz w:val="16"/>
        </w:rPr>
        <w:t>el</w:t>
      </w:r>
      <w:r>
        <w:rPr>
          <w:spacing w:val="-5"/>
          <w:sz w:val="16"/>
        </w:rPr>
        <w:t> </w:t>
      </w:r>
      <w:r>
        <w:rPr>
          <w:sz w:val="16"/>
        </w:rPr>
        <w:t>Poder</w:t>
      </w:r>
      <w:r>
        <w:rPr>
          <w:spacing w:val="-6"/>
          <w:sz w:val="16"/>
        </w:rPr>
        <w:t> </w:t>
      </w:r>
      <w:r>
        <w:rPr>
          <w:sz w:val="16"/>
        </w:rPr>
        <w:t>Judicial</w:t>
      </w:r>
      <w:r>
        <w:rPr>
          <w:spacing w:val="-5"/>
          <w:sz w:val="16"/>
        </w:rPr>
        <w:t> </w:t>
      </w:r>
      <w:r>
        <w:rPr>
          <w:sz w:val="16"/>
        </w:rPr>
        <w:t>de</w:t>
      </w:r>
      <w:r>
        <w:rPr>
          <w:spacing w:val="-6"/>
          <w:sz w:val="16"/>
        </w:rPr>
        <w:t> </w:t>
      </w:r>
      <w:r>
        <w:rPr>
          <w:sz w:val="16"/>
        </w:rPr>
        <w:t>la</w:t>
      </w:r>
      <w:r>
        <w:rPr>
          <w:spacing w:val="-6"/>
          <w:sz w:val="16"/>
        </w:rPr>
        <w:t> </w:t>
      </w:r>
      <w:r>
        <w:rPr>
          <w:sz w:val="16"/>
        </w:rPr>
        <w:t>Federación</w:t>
      </w:r>
      <w:r>
        <w:rPr>
          <w:spacing w:val="-6"/>
          <w:sz w:val="16"/>
        </w:rPr>
        <w:t> </w:t>
      </w:r>
      <w:r>
        <w:rPr>
          <w:sz w:val="16"/>
        </w:rPr>
        <w:t>algún</w:t>
      </w:r>
      <w:r>
        <w:rPr>
          <w:spacing w:val="-6"/>
          <w:sz w:val="16"/>
        </w:rPr>
        <w:t> </w:t>
      </w:r>
      <w:r>
        <w:rPr>
          <w:sz w:val="16"/>
        </w:rPr>
        <w:t>recurso</w:t>
      </w:r>
      <w:r>
        <w:rPr>
          <w:spacing w:val="-6"/>
          <w:sz w:val="16"/>
        </w:rPr>
        <w:t> </w:t>
      </w:r>
      <w:r>
        <w:rPr>
          <w:sz w:val="16"/>
        </w:rPr>
        <w:t>o</w:t>
      </w:r>
      <w:r>
        <w:rPr>
          <w:spacing w:val="-8"/>
          <w:sz w:val="16"/>
        </w:rPr>
        <w:t> </w:t>
      </w:r>
      <w:r>
        <w:rPr>
          <w:sz w:val="16"/>
        </w:rPr>
        <w:t>medio</w:t>
      </w:r>
      <w:r>
        <w:rPr>
          <w:spacing w:val="-6"/>
          <w:sz w:val="16"/>
        </w:rPr>
        <w:t> </w:t>
      </w:r>
      <w:r>
        <w:rPr>
          <w:sz w:val="16"/>
        </w:rPr>
        <w:t>de defensa interpuesto por el</w:t>
      </w:r>
      <w:r>
        <w:rPr>
          <w:spacing w:val="-13"/>
          <w:sz w:val="16"/>
        </w:rPr>
        <w:t> </w:t>
      </w:r>
      <w:r>
        <w:rPr>
          <w:sz w:val="16"/>
        </w:rPr>
        <w:t>recurrente;</w:t>
      </w:r>
    </w:p>
    <w:p>
      <w:pPr>
        <w:pStyle w:val="BodyText"/>
        <w:spacing w:before="10"/>
        <w:rPr>
          <w:sz w:val="15"/>
        </w:rPr>
      </w:pPr>
    </w:p>
    <w:p>
      <w:pPr>
        <w:pStyle w:val="ListParagraph"/>
        <w:numPr>
          <w:ilvl w:val="0"/>
          <w:numId w:val="55"/>
        </w:numPr>
        <w:tabs>
          <w:tab w:pos="1251" w:val="left" w:leader="none"/>
          <w:tab w:pos="1252" w:val="left" w:leader="none"/>
        </w:tabs>
        <w:spacing w:line="240" w:lineRule="auto" w:before="0" w:after="0"/>
        <w:ind w:left="1251" w:right="0" w:hanging="602"/>
        <w:jc w:val="left"/>
        <w:rPr>
          <w:sz w:val="16"/>
        </w:rPr>
      </w:pPr>
      <w:r>
        <w:rPr>
          <w:sz w:val="16"/>
        </w:rPr>
        <w:t>No</w:t>
      </w:r>
      <w:r>
        <w:rPr>
          <w:spacing w:val="-7"/>
          <w:sz w:val="16"/>
        </w:rPr>
        <w:t> </w:t>
      </w:r>
      <w:r>
        <w:rPr>
          <w:sz w:val="16"/>
        </w:rPr>
        <w:t>actualice</w:t>
      </w:r>
      <w:r>
        <w:rPr>
          <w:spacing w:val="-7"/>
          <w:sz w:val="16"/>
        </w:rPr>
        <w:t> </w:t>
      </w:r>
      <w:r>
        <w:rPr>
          <w:sz w:val="16"/>
        </w:rPr>
        <w:t>alguno</w:t>
      </w:r>
      <w:r>
        <w:rPr>
          <w:spacing w:val="-7"/>
          <w:sz w:val="16"/>
        </w:rPr>
        <w:t> </w:t>
      </w:r>
      <w:r>
        <w:rPr>
          <w:sz w:val="16"/>
        </w:rPr>
        <w:t>de</w:t>
      </w:r>
      <w:r>
        <w:rPr>
          <w:spacing w:val="-7"/>
          <w:sz w:val="16"/>
        </w:rPr>
        <w:t> </w:t>
      </w:r>
      <w:r>
        <w:rPr>
          <w:sz w:val="16"/>
        </w:rPr>
        <w:t>los</w:t>
      </w:r>
      <w:r>
        <w:rPr>
          <w:spacing w:val="-7"/>
          <w:sz w:val="16"/>
        </w:rPr>
        <w:t> </w:t>
      </w:r>
      <w:r>
        <w:rPr>
          <w:sz w:val="16"/>
        </w:rPr>
        <w:t>supuestos</w:t>
      </w:r>
      <w:r>
        <w:rPr>
          <w:spacing w:val="-5"/>
          <w:sz w:val="16"/>
        </w:rPr>
        <w:t> </w:t>
      </w:r>
      <w:r>
        <w:rPr>
          <w:sz w:val="16"/>
        </w:rPr>
        <w:t>previstos</w:t>
      </w:r>
      <w:r>
        <w:rPr>
          <w:spacing w:val="-5"/>
          <w:sz w:val="16"/>
        </w:rPr>
        <w:t> </w:t>
      </w:r>
      <w:r>
        <w:rPr>
          <w:sz w:val="16"/>
        </w:rPr>
        <w:t>en</w:t>
      </w:r>
      <w:r>
        <w:rPr>
          <w:spacing w:val="-7"/>
          <w:sz w:val="16"/>
        </w:rPr>
        <w:t> </w:t>
      </w:r>
      <w:r>
        <w:rPr>
          <w:sz w:val="16"/>
        </w:rPr>
        <w:t>el</w:t>
      </w:r>
      <w:r>
        <w:rPr>
          <w:spacing w:val="-6"/>
          <w:sz w:val="16"/>
        </w:rPr>
        <w:t> </w:t>
      </w:r>
      <w:r>
        <w:rPr>
          <w:sz w:val="16"/>
        </w:rPr>
        <w:t>artículo</w:t>
      </w:r>
      <w:r>
        <w:rPr>
          <w:spacing w:val="-7"/>
          <w:sz w:val="16"/>
        </w:rPr>
        <w:t> </w:t>
      </w:r>
      <w:r>
        <w:rPr>
          <w:sz w:val="16"/>
        </w:rPr>
        <w:t>171</w:t>
      </w:r>
      <w:r>
        <w:rPr>
          <w:spacing w:val="-7"/>
          <w:sz w:val="16"/>
        </w:rPr>
        <w:t> </w:t>
      </w:r>
      <w:r>
        <w:rPr>
          <w:sz w:val="16"/>
        </w:rPr>
        <w:t>de</w:t>
      </w:r>
      <w:r>
        <w:rPr>
          <w:spacing w:val="-7"/>
          <w:sz w:val="16"/>
        </w:rPr>
        <w:t> </w:t>
      </w:r>
      <w:r>
        <w:rPr>
          <w:sz w:val="16"/>
        </w:rPr>
        <w:t>la</w:t>
      </w:r>
      <w:r>
        <w:rPr>
          <w:spacing w:val="-7"/>
          <w:sz w:val="16"/>
        </w:rPr>
        <w:t> </w:t>
      </w:r>
      <w:r>
        <w:rPr>
          <w:sz w:val="16"/>
        </w:rPr>
        <w:t>presente</w:t>
      </w:r>
      <w:r>
        <w:rPr>
          <w:spacing w:val="-7"/>
          <w:sz w:val="16"/>
        </w:rPr>
        <w:t> </w:t>
      </w:r>
      <w:r>
        <w:rPr>
          <w:sz w:val="16"/>
        </w:rPr>
        <w:t>Ley;</w:t>
      </w:r>
    </w:p>
    <w:p>
      <w:pPr>
        <w:pStyle w:val="BodyText"/>
        <w:spacing w:before="10"/>
        <w:rPr>
          <w:sz w:val="15"/>
        </w:rPr>
      </w:pPr>
    </w:p>
    <w:p>
      <w:pPr>
        <w:pStyle w:val="ListParagraph"/>
        <w:numPr>
          <w:ilvl w:val="0"/>
          <w:numId w:val="55"/>
        </w:numPr>
        <w:tabs>
          <w:tab w:pos="1251" w:val="left" w:leader="none"/>
          <w:tab w:pos="1252" w:val="left" w:leader="none"/>
        </w:tabs>
        <w:spacing w:line="240" w:lineRule="auto" w:before="0" w:after="0"/>
        <w:ind w:left="1251" w:right="303" w:hanging="619"/>
        <w:jc w:val="left"/>
        <w:rPr>
          <w:sz w:val="16"/>
        </w:rPr>
      </w:pPr>
      <w:r>
        <w:rPr>
          <w:sz w:val="16"/>
        </w:rPr>
        <w:t>No se haya desahogado la prevención en los términos establecidos en el artículo 173 de la presente</w:t>
      </w:r>
      <w:r>
        <w:rPr>
          <w:spacing w:val="-7"/>
          <w:sz w:val="16"/>
        </w:rPr>
        <w:t> </w:t>
      </w:r>
      <w:r>
        <w:rPr>
          <w:sz w:val="16"/>
        </w:rPr>
        <w:t>Ley;</w:t>
      </w:r>
    </w:p>
    <w:p>
      <w:pPr>
        <w:pStyle w:val="BodyText"/>
        <w:spacing w:before="10"/>
        <w:rPr>
          <w:sz w:val="15"/>
        </w:rPr>
      </w:pPr>
    </w:p>
    <w:p>
      <w:pPr>
        <w:pStyle w:val="ListParagraph"/>
        <w:numPr>
          <w:ilvl w:val="0"/>
          <w:numId w:val="55"/>
        </w:numPr>
        <w:tabs>
          <w:tab w:pos="1251" w:val="left" w:leader="none"/>
          <w:tab w:pos="1252" w:val="left" w:leader="none"/>
        </w:tabs>
        <w:spacing w:line="240" w:lineRule="auto" w:before="0" w:after="0"/>
        <w:ind w:left="1251" w:right="0" w:hanging="576"/>
        <w:jc w:val="left"/>
        <w:rPr>
          <w:sz w:val="16"/>
        </w:rPr>
      </w:pPr>
      <w:r>
        <w:rPr>
          <w:sz w:val="16"/>
        </w:rPr>
        <w:t>Se impugne la veracidad de la información</w:t>
      </w:r>
      <w:r>
        <w:rPr>
          <w:spacing w:val="-20"/>
          <w:sz w:val="16"/>
        </w:rPr>
        <w:t> </w:t>
      </w:r>
      <w:r>
        <w:rPr>
          <w:sz w:val="16"/>
        </w:rPr>
        <w:t>proporcionada;</w:t>
      </w:r>
    </w:p>
    <w:p>
      <w:pPr>
        <w:pStyle w:val="BodyText"/>
        <w:spacing w:before="1"/>
      </w:pPr>
    </w:p>
    <w:p>
      <w:pPr>
        <w:pStyle w:val="ListParagraph"/>
        <w:numPr>
          <w:ilvl w:val="0"/>
          <w:numId w:val="55"/>
        </w:numPr>
        <w:tabs>
          <w:tab w:pos="1251" w:val="left" w:leader="none"/>
          <w:tab w:pos="1252" w:val="left" w:leader="none"/>
        </w:tabs>
        <w:spacing w:line="240" w:lineRule="auto" w:before="0" w:after="0"/>
        <w:ind w:left="1251" w:right="0" w:hanging="619"/>
        <w:jc w:val="left"/>
        <w:rPr>
          <w:sz w:val="16"/>
        </w:rPr>
      </w:pPr>
      <w:r>
        <w:rPr>
          <w:sz w:val="16"/>
        </w:rPr>
        <w:t>Se trate de una consulta;</w:t>
      </w:r>
      <w:r>
        <w:rPr>
          <w:spacing w:val="-8"/>
          <w:sz w:val="16"/>
        </w:rPr>
        <w:t> </w:t>
      </w:r>
      <w:r>
        <w:rPr>
          <w:sz w:val="16"/>
        </w:rPr>
        <w:t>o</w:t>
      </w:r>
    </w:p>
    <w:p>
      <w:pPr>
        <w:spacing w:after="0" w:line="240" w:lineRule="auto"/>
        <w:jc w:val="left"/>
        <w:rPr>
          <w:sz w:val="16"/>
        </w:rPr>
        <w:sectPr>
          <w:headerReference w:type="even" r:id="rId57"/>
          <w:headerReference w:type="default" r:id="rId58"/>
          <w:pgSz w:w="9760" w:h="12200"/>
          <w:pgMar w:header="724" w:footer="638" w:top="1000" w:bottom="820" w:left="1300" w:right="940"/>
        </w:sectPr>
      </w:pPr>
    </w:p>
    <w:p>
      <w:pPr>
        <w:pStyle w:val="BodyText"/>
        <w:rPr>
          <w:sz w:val="20"/>
        </w:rPr>
      </w:pPr>
    </w:p>
    <w:p>
      <w:pPr>
        <w:pStyle w:val="BodyText"/>
        <w:spacing w:before="8"/>
        <w:rPr>
          <w:sz w:val="25"/>
        </w:rPr>
      </w:pPr>
    </w:p>
    <w:p>
      <w:pPr>
        <w:pStyle w:val="ListParagraph"/>
        <w:numPr>
          <w:ilvl w:val="0"/>
          <w:numId w:val="55"/>
        </w:numPr>
        <w:tabs>
          <w:tab w:pos="1251" w:val="left" w:leader="none"/>
          <w:tab w:pos="1252" w:val="left" w:leader="none"/>
        </w:tabs>
        <w:spacing w:line="240" w:lineRule="auto" w:before="80" w:after="0"/>
        <w:ind w:left="1251" w:right="305" w:hanging="665"/>
        <w:jc w:val="left"/>
        <w:rPr>
          <w:sz w:val="16"/>
        </w:rPr>
      </w:pPr>
      <w:r>
        <w:rPr>
          <w:sz w:val="16"/>
        </w:rPr>
        <w:t>El recurrente amplíe su solicitud en el recurso de revisión, únicamente respecto de los nuevos</w:t>
      </w:r>
      <w:r>
        <w:rPr>
          <w:spacing w:val="-8"/>
          <w:sz w:val="16"/>
        </w:rPr>
        <w:t> </w:t>
      </w:r>
      <w:r>
        <w:rPr>
          <w:sz w:val="16"/>
        </w:rPr>
        <w:t>contenidos.</w:t>
      </w:r>
    </w:p>
    <w:p>
      <w:pPr>
        <w:pStyle w:val="BodyText"/>
        <w:spacing w:before="8"/>
        <w:rPr>
          <w:sz w:val="15"/>
        </w:rPr>
      </w:pPr>
    </w:p>
    <w:p>
      <w:pPr>
        <w:pStyle w:val="BodyText"/>
        <w:spacing w:line="244" w:lineRule="auto"/>
        <w:ind w:left="118" w:right="305"/>
        <w:jc w:val="both"/>
      </w:pPr>
      <w:r>
        <w:rPr>
          <w:b/>
        </w:rPr>
        <w:t>Artículo</w:t>
      </w:r>
      <w:r>
        <w:rPr>
          <w:b/>
          <w:spacing w:val="-11"/>
        </w:rPr>
        <w:t> </w:t>
      </w:r>
      <w:r>
        <w:rPr>
          <w:b/>
        </w:rPr>
        <w:t>184.</w:t>
      </w:r>
      <w:r>
        <w:rPr>
          <w:b/>
          <w:spacing w:val="-12"/>
        </w:rPr>
        <w:t> </w:t>
      </w:r>
      <w:r>
        <w:rPr/>
        <w:t>El</w:t>
      </w:r>
      <w:r>
        <w:rPr>
          <w:spacing w:val="-11"/>
        </w:rPr>
        <w:t> </w:t>
      </w:r>
      <w:r>
        <w:rPr/>
        <w:t>recurso</w:t>
      </w:r>
      <w:r>
        <w:rPr>
          <w:spacing w:val="-14"/>
        </w:rPr>
        <w:t> </w:t>
      </w:r>
      <w:r>
        <w:rPr/>
        <w:t>será</w:t>
      </w:r>
      <w:r>
        <w:rPr>
          <w:spacing w:val="-14"/>
        </w:rPr>
        <w:t> </w:t>
      </w:r>
      <w:r>
        <w:rPr/>
        <w:t>sobreseído,</w:t>
      </w:r>
      <w:r>
        <w:rPr>
          <w:spacing w:val="-10"/>
        </w:rPr>
        <w:t> </w:t>
      </w:r>
      <w:r>
        <w:rPr/>
        <w:t>en</w:t>
      </w:r>
      <w:r>
        <w:rPr>
          <w:spacing w:val="-14"/>
        </w:rPr>
        <w:t> </w:t>
      </w:r>
      <w:r>
        <w:rPr/>
        <w:t>todo</w:t>
      </w:r>
      <w:r>
        <w:rPr>
          <w:spacing w:val="-12"/>
        </w:rPr>
        <w:t> </w:t>
      </w:r>
      <w:r>
        <w:rPr/>
        <w:t>o</w:t>
      </w:r>
      <w:r>
        <w:rPr>
          <w:spacing w:val="-12"/>
        </w:rPr>
        <w:t> </w:t>
      </w:r>
      <w:r>
        <w:rPr/>
        <w:t>en</w:t>
      </w:r>
      <w:r>
        <w:rPr>
          <w:spacing w:val="-12"/>
        </w:rPr>
        <w:t> </w:t>
      </w:r>
      <w:r>
        <w:rPr/>
        <w:t>parte,</w:t>
      </w:r>
      <w:r>
        <w:rPr>
          <w:spacing w:val="-12"/>
        </w:rPr>
        <w:t> </w:t>
      </w:r>
      <w:r>
        <w:rPr/>
        <w:t>cuando,</w:t>
      </w:r>
      <w:r>
        <w:rPr>
          <w:spacing w:val="-10"/>
        </w:rPr>
        <w:t> </w:t>
      </w:r>
      <w:r>
        <w:rPr/>
        <w:t>una</w:t>
      </w:r>
      <w:r>
        <w:rPr>
          <w:spacing w:val="-12"/>
        </w:rPr>
        <w:t> </w:t>
      </w:r>
      <w:r>
        <w:rPr/>
        <w:t>vez</w:t>
      </w:r>
      <w:r>
        <w:rPr>
          <w:spacing w:val="-12"/>
        </w:rPr>
        <w:t> </w:t>
      </w:r>
      <w:r>
        <w:rPr/>
        <w:t>admitido,</w:t>
      </w:r>
      <w:r>
        <w:rPr>
          <w:spacing w:val="-12"/>
        </w:rPr>
        <w:t> </w:t>
      </w:r>
      <w:r>
        <w:rPr/>
        <w:t>se</w:t>
      </w:r>
      <w:r>
        <w:rPr>
          <w:spacing w:val="-14"/>
        </w:rPr>
        <w:t> </w:t>
      </w:r>
      <w:r>
        <w:rPr/>
        <w:t>actualicen alguno de los siguientes</w:t>
      </w:r>
      <w:r>
        <w:rPr>
          <w:spacing w:val="-11"/>
        </w:rPr>
        <w:t> </w:t>
      </w:r>
      <w:r>
        <w:rPr/>
        <w:t>supuestos:</w:t>
      </w:r>
    </w:p>
    <w:p>
      <w:pPr>
        <w:pStyle w:val="BodyText"/>
        <w:spacing w:before="7"/>
        <w:rPr>
          <w:sz w:val="15"/>
        </w:rPr>
      </w:pPr>
    </w:p>
    <w:p>
      <w:pPr>
        <w:pStyle w:val="ListParagraph"/>
        <w:numPr>
          <w:ilvl w:val="0"/>
          <w:numId w:val="56"/>
        </w:numPr>
        <w:tabs>
          <w:tab w:pos="1251" w:val="left" w:leader="none"/>
          <w:tab w:pos="1252" w:val="left" w:leader="none"/>
        </w:tabs>
        <w:spacing w:line="240" w:lineRule="auto" w:before="0" w:after="0"/>
        <w:ind w:left="1251" w:right="0" w:hanging="514"/>
        <w:jc w:val="left"/>
        <w:rPr>
          <w:sz w:val="16"/>
        </w:rPr>
      </w:pPr>
      <w:r>
        <w:rPr>
          <w:sz w:val="16"/>
        </w:rPr>
        <w:t>El recurrente se</w:t>
      </w:r>
      <w:r>
        <w:rPr>
          <w:spacing w:val="-9"/>
          <w:sz w:val="16"/>
        </w:rPr>
        <w:t> </w:t>
      </w:r>
      <w:r>
        <w:rPr>
          <w:sz w:val="16"/>
        </w:rPr>
        <w:t>desista;</w:t>
      </w:r>
    </w:p>
    <w:p>
      <w:pPr>
        <w:pStyle w:val="BodyText"/>
        <w:spacing w:before="1"/>
      </w:pPr>
    </w:p>
    <w:p>
      <w:pPr>
        <w:pStyle w:val="ListParagraph"/>
        <w:numPr>
          <w:ilvl w:val="0"/>
          <w:numId w:val="56"/>
        </w:numPr>
        <w:tabs>
          <w:tab w:pos="1251" w:val="left" w:leader="none"/>
          <w:tab w:pos="1252" w:val="left" w:leader="none"/>
        </w:tabs>
        <w:spacing w:line="240" w:lineRule="auto" w:before="0" w:after="0"/>
        <w:ind w:left="1251" w:right="0" w:hanging="557"/>
        <w:jc w:val="left"/>
        <w:rPr>
          <w:sz w:val="16"/>
        </w:rPr>
      </w:pPr>
      <w:r>
        <w:rPr>
          <w:sz w:val="16"/>
        </w:rPr>
        <w:t>El recurrente</w:t>
      </w:r>
      <w:r>
        <w:rPr>
          <w:spacing w:val="-9"/>
          <w:sz w:val="16"/>
        </w:rPr>
        <w:t> </w:t>
      </w:r>
      <w:r>
        <w:rPr>
          <w:sz w:val="16"/>
        </w:rPr>
        <w:t>fallezca;</w:t>
      </w:r>
    </w:p>
    <w:p>
      <w:pPr>
        <w:pStyle w:val="BodyText"/>
        <w:spacing w:before="10"/>
        <w:rPr>
          <w:sz w:val="15"/>
        </w:rPr>
      </w:pPr>
    </w:p>
    <w:p>
      <w:pPr>
        <w:pStyle w:val="ListParagraph"/>
        <w:numPr>
          <w:ilvl w:val="0"/>
          <w:numId w:val="56"/>
        </w:numPr>
        <w:tabs>
          <w:tab w:pos="1251" w:val="left" w:leader="none"/>
          <w:tab w:pos="1252" w:val="left" w:leader="none"/>
        </w:tabs>
        <w:spacing w:line="240" w:lineRule="auto" w:before="0" w:after="0"/>
        <w:ind w:left="1251" w:right="302" w:hanging="603"/>
        <w:jc w:val="left"/>
        <w:rPr>
          <w:sz w:val="16"/>
        </w:rPr>
      </w:pPr>
      <w:r>
        <w:rPr>
          <w:sz w:val="16"/>
        </w:rPr>
        <w:t>El sujeto obligado responsable del acto lo modifique o revoque de tal manera que el recurso de revisión quede sin materia;</w:t>
      </w:r>
      <w:r>
        <w:rPr>
          <w:spacing w:val="-10"/>
          <w:sz w:val="16"/>
        </w:rPr>
        <w:t> </w:t>
      </w:r>
      <w:r>
        <w:rPr>
          <w:sz w:val="16"/>
        </w:rPr>
        <w:t>o</w:t>
      </w:r>
    </w:p>
    <w:p>
      <w:pPr>
        <w:pStyle w:val="BodyText"/>
        <w:spacing w:before="10"/>
        <w:rPr>
          <w:sz w:val="15"/>
        </w:rPr>
      </w:pPr>
    </w:p>
    <w:p>
      <w:pPr>
        <w:pStyle w:val="ListParagraph"/>
        <w:numPr>
          <w:ilvl w:val="0"/>
          <w:numId w:val="56"/>
        </w:numPr>
        <w:tabs>
          <w:tab w:pos="1251" w:val="left" w:leader="none"/>
          <w:tab w:pos="1252" w:val="left" w:leader="none"/>
        </w:tabs>
        <w:spacing w:line="240" w:lineRule="auto" w:before="0" w:after="0"/>
        <w:ind w:left="1251" w:right="303" w:hanging="620"/>
        <w:jc w:val="left"/>
        <w:rPr>
          <w:sz w:val="16"/>
        </w:rPr>
      </w:pPr>
      <w:r>
        <w:rPr>
          <w:sz w:val="16"/>
        </w:rPr>
        <w:t>Admitido el recurso de revisión, aparezca alguna causal de improcedencia en los términos del presente</w:t>
      </w:r>
      <w:r>
        <w:rPr>
          <w:spacing w:val="-11"/>
          <w:sz w:val="16"/>
        </w:rPr>
        <w:t> </w:t>
      </w:r>
      <w:r>
        <w:rPr>
          <w:sz w:val="16"/>
        </w:rPr>
        <w:t>Capítulo.</w:t>
      </w:r>
    </w:p>
    <w:p>
      <w:pPr>
        <w:pStyle w:val="BodyText"/>
      </w:pPr>
    </w:p>
    <w:p>
      <w:pPr>
        <w:pStyle w:val="BodyText"/>
        <w:spacing w:before="6"/>
        <w:rPr>
          <w:sz w:val="19"/>
        </w:rPr>
      </w:pPr>
    </w:p>
    <w:p>
      <w:pPr>
        <w:pStyle w:val="Heading1"/>
        <w:spacing w:line="183" w:lineRule="exact"/>
      </w:pPr>
      <w:r>
        <w:rPr/>
        <w:t>Capítulo Segundo</w:t>
      </w:r>
    </w:p>
    <w:p>
      <w:pPr>
        <w:spacing w:line="183" w:lineRule="exact" w:before="0"/>
        <w:ind w:left="286" w:right="469" w:firstLine="0"/>
        <w:jc w:val="center"/>
        <w:rPr>
          <w:b/>
          <w:sz w:val="16"/>
        </w:rPr>
      </w:pPr>
      <w:r>
        <w:rPr>
          <w:b/>
          <w:sz w:val="16"/>
        </w:rPr>
        <w:t>De la atracción de los Recursos de Revisión</w:t>
      </w:r>
    </w:p>
    <w:p>
      <w:pPr>
        <w:pStyle w:val="BodyText"/>
        <w:spacing w:before="1"/>
        <w:rPr>
          <w:b/>
        </w:rPr>
      </w:pPr>
    </w:p>
    <w:p>
      <w:pPr>
        <w:pStyle w:val="BodyText"/>
        <w:ind w:left="118" w:right="302"/>
        <w:jc w:val="both"/>
      </w:pPr>
      <w:r>
        <w:rPr>
          <w:b/>
        </w:rPr>
        <w:t>Artículo 185. </w:t>
      </w:r>
      <w:r>
        <w:rPr/>
        <w:t>El Instituto podrá solicitar al Instituto Nacional que ejerza la facultad de atracción para conocer de aquellos recursos de revisión pendientes de resolución que, por su interés y trascendencia, así lo ameriten. Dicha petición será sustanciada conforme al procedimiento previsto en la Ley General.</w:t>
      </w:r>
    </w:p>
    <w:p>
      <w:pPr>
        <w:pStyle w:val="BodyText"/>
        <w:spacing w:before="10"/>
        <w:rPr>
          <w:sz w:val="15"/>
        </w:rPr>
      </w:pPr>
    </w:p>
    <w:p>
      <w:pPr>
        <w:pStyle w:val="BodyText"/>
        <w:ind w:left="118" w:right="303"/>
        <w:jc w:val="both"/>
      </w:pPr>
      <w:r>
        <w:rPr/>
        <w:t>Los recurrentes también podrán hacer del conocimiento del Instituto Nacional la existencia de recursos de revisión que, de oficio podría conocer.</w:t>
      </w:r>
    </w:p>
    <w:p>
      <w:pPr>
        <w:pStyle w:val="BodyText"/>
      </w:pPr>
    </w:p>
    <w:p>
      <w:pPr>
        <w:pStyle w:val="BodyText"/>
      </w:pPr>
    </w:p>
    <w:p>
      <w:pPr>
        <w:pStyle w:val="BodyText"/>
      </w:pPr>
    </w:p>
    <w:p>
      <w:pPr>
        <w:pStyle w:val="BodyText"/>
      </w:pPr>
    </w:p>
    <w:p>
      <w:pPr>
        <w:pStyle w:val="BodyText"/>
        <w:spacing w:before="8"/>
        <w:rPr>
          <w:sz w:val="15"/>
        </w:rPr>
      </w:pPr>
    </w:p>
    <w:p>
      <w:pPr>
        <w:pStyle w:val="Heading1"/>
        <w:spacing w:before="1"/>
        <w:ind w:left="2981" w:right="3164" w:hanging="5"/>
      </w:pPr>
      <w:r>
        <w:rPr/>
        <w:t>Capítulo Tercero Del Cumplimiento</w:t>
      </w:r>
    </w:p>
    <w:p>
      <w:pPr>
        <w:pStyle w:val="BodyText"/>
        <w:spacing w:before="1"/>
        <w:rPr>
          <w:b/>
        </w:rPr>
      </w:pPr>
    </w:p>
    <w:p>
      <w:pPr>
        <w:pStyle w:val="BodyText"/>
        <w:ind w:left="118" w:right="302"/>
        <w:jc w:val="both"/>
      </w:pPr>
      <w:r>
        <w:rPr>
          <w:b/>
        </w:rPr>
        <w:t>Artículo 186. </w:t>
      </w:r>
      <w:r>
        <w:rPr/>
        <w:t>Los sujetos obligados, a través de la Unidad de Transparencia, darán estricto cumplimiento a las resoluciones del Instituto y deberán informar a estos sobre su cumplimiento.</w:t>
      </w:r>
    </w:p>
    <w:p>
      <w:pPr>
        <w:pStyle w:val="BodyText"/>
        <w:spacing w:before="1"/>
      </w:pPr>
    </w:p>
    <w:p>
      <w:pPr>
        <w:pStyle w:val="BodyText"/>
        <w:ind w:left="118" w:right="303"/>
        <w:jc w:val="both"/>
      </w:pPr>
      <w:r>
        <w:rPr/>
        <w:t>Excepcionalmente, considerando las circunstancias especiales del caso, los sujetos obligados podrán solicitar al Instituto, de manera fundada y motivada, una ampliación del plazo para el cumplimiento de la resolución.</w:t>
      </w:r>
    </w:p>
    <w:p>
      <w:pPr>
        <w:pStyle w:val="BodyText"/>
        <w:spacing w:before="10"/>
        <w:rPr>
          <w:sz w:val="15"/>
        </w:rPr>
      </w:pPr>
    </w:p>
    <w:p>
      <w:pPr>
        <w:pStyle w:val="BodyText"/>
        <w:ind w:left="118" w:right="301"/>
        <w:jc w:val="both"/>
      </w:pPr>
      <w:r>
        <w:rPr/>
        <w:t>Dicha</w:t>
      </w:r>
      <w:r>
        <w:rPr>
          <w:spacing w:val="-7"/>
        </w:rPr>
        <w:t> </w:t>
      </w:r>
      <w:r>
        <w:rPr/>
        <w:t>solicitud</w:t>
      </w:r>
      <w:r>
        <w:rPr>
          <w:spacing w:val="-7"/>
        </w:rPr>
        <w:t> </w:t>
      </w:r>
      <w:r>
        <w:rPr/>
        <w:t>deberá</w:t>
      </w:r>
      <w:r>
        <w:rPr>
          <w:spacing w:val="-7"/>
        </w:rPr>
        <w:t> </w:t>
      </w:r>
      <w:r>
        <w:rPr/>
        <w:t>presentarse,</w:t>
      </w:r>
      <w:r>
        <w:rPr>
          <w:spacing w:val="-6"/>
        </w:rPr>
        <w:t> </w:t>
      </w:r>
      <w:r>
        <w:rPr/>
        <w:t>a</w:t>
      </w:r>
      <w:r>
        <w:rPr>
          <w:spacing w:val="-9"/>
        </w:rPr>
        <w:t> </w:t>
      </w:r>
      <w:r>
        <w:rPr/>
        <w:t>más</w:t>
      </w:r>
      <w:r>
        <w:rPr>
          <w:spacing w:val="-7"/>
        </w:rPr>
        <w:t> </w:t>
      </w:r>
      <w:r>
        <w:rPr/>
        <w:t>tardar,</w:t>
      </w:r>
      <w:r>
        <w:rPr>
          <w:spacing w:val="-6"/>
        </w:rPr>
        <w:t> </w:t>
      </w:r>
      <w:r>
        <w:rPr/>
        <w:t>dentro</w:t>
      </w:r>
      <w:r>
        <w:rPr>
          <w:spacing w:val="-7"/>
        </w:rPr>
        <w:t> </w:t>
      </w:r>
      <w:r>
        <w:rPr/>
        <w:t>de</w:t>
      </w:r>
      <w:r>
        <w:rPr>
          <w:spacing w:val="-7"/>
        </w:rPr>
        <w:t> </w:t>
      </w:r>
      <w:r>
        <w:rPr/>
        <w:t>los</w:t>
      </w:r>
      <w:r>
        <w:rPr>
          <w:spacing w:val="-6"/>
        </w:rPr>
        <w:t> </w:t>
      </w:r>
      <w:r>
        <w:rPr/>
        <w:t>primeros</w:t>
      </w:r>
      <w:r>
        <w:rPr>
          <w:spacing w:val="-6"/>
        </w:rPr>
        <w:t> </w:t>
      </w:r>
      <w:r>
        <w:rPr/>
        <w:t>tres</w:t>
      </w:r>
      <w:r>
        <w:rPr>
          <w:spacing w:val="-7"/>
        </w:rPr>
        <w:t> </w:t>
      </w:r>
      <w:r>
        <w:rPr/>
        <w:t>días</w:t>
      </w:r>
      <w:r>
        <w:rPr>
          <w:spacing w:val="-6"/>
        </w:rPr>
        <w:t> </w:t>
      </w:r>
      <w:r>
        <w:rPr/>
        <w:t>del</w:t>
      </w:r>
      <w:r>
        <w:rPr>
          <w:spacing w:val="-6"/>
        </w:rPr>
        <w:t> </w:t>
      </w:r>
      <w:r>
        <w:rPr/>
        <w:t>plazo</w:t>
      </w:r>
      <w:r>
        <w:rPr>
          <w:spacing w:val="-7"/>
        </w:rPr>
        <w:t> </w:t>
      </w:r>
      <w:r>
        <w:rPr/>
        <w:t>otorgado para</w:t>
      </w:r>
      <w:r>
        <w:rPr>
          <w:spacing w:val="-4"/>
        </w:rPr>
        <w:t> </w:t>
      </w:r>
      <w:r>
        <w:rPr/>
        <w:t>el</w:t>
      </w:r>
      <w:r>
        <w:rPr>
          <w:spacing w:val="-3"/>
        </w:rPr>
        <w:t> </w:t>
      </w:r>
      <w:r>
        <w:rPr/>
        <w:t>cumplimiento,</w:t>
      </w:r>
      <w:r>
        <w:rPr>
          <w:spacing w:val="-3"/>
        </w:rPr>
        <w:t> </w:t>
      </w:r>
      <w:r>
        <w:rPr/>
        <w:t>a</w:t>
      </w:r>
      <w:r>
        <w:rPr>
          <w:spacing w:val="-4"/>
        </w:rPr>
        <w:t> </w:t>
      </w:r>
      <w:r>
        <w:rPr/>
        <w:t>efecto</w:t>
      </w:r>
      <w:r>
        <w:rPr>
          <w:spacing w:val="-4"/>
        </w:rPr>
        <w:t> </w:t>
      </w:r>
      <w:r>
        <w:rPr/>
        <w:t>de</w:t>
      </w:r>
      <w:r>
        <w:rPr>
          <w:spacing w:val="-7"/>
        </w:rPr>
        <w:t> </w:t>
      </w:r>
      <w:r>
        <w:rPr/>
        <w:t>que</w:t>
      </w:r>
      <w:r>
        <w:rPr>
          <w:spacing w:val="-4"/>
        </w:rPr>
        <w:t> </w:t>
      </w:r>
      <w:r>
        <w:rPr/>
        <w:t>el</w:t>
      </w:r>
      <w:r>
        <w:rPr>
          <w:spacing w:val="-3"/>
        </w:rPr>
        <w:t> </w:t>
      </w:r>
      <w:r>
        <w:rPr/>
        <w:t>Instituto</w:t>
      </w:r>
      <w:r>
        <w:rPr>
          <w:spacing w:val="-4"/>
        </w:rPr>
        <w:t> </w:t>
      </w:r>
      <w:r>
        <w:rPr/>
        <w:t>resuelvan</w:t>
      </w:r>
      <w:r>
        <w:rPr>
          <w:spacing w:val="-7"/>
        </w:rPr>
        <w:t> </w:t>
      </w:r>
      <w:r>
        <w:rPr/>
        <w:t>sobre</w:t>
      </w:r>
      <w:r>
        <w:rPr>
          <w:spacing w:val="-4"/>
        </w:rPr>
        <w:t> </w:t>
      </w:r>
      <w:r>
        <w:rPr/>
        <w:t>la</w:t>
      </w:r>
      <w:r>
        <w:rPr>
          <w:spacing w:val="-7"/>
        </w:rPr>
        <w:t> </w:t>
      </w:r>
      <w:r>
        <w:rPr/>
        <w:t>procedencia</w:t>
      </w:r>
      <w:r>
        <w:rPr>
          <w:spacing w:val="-4"/>
        </w:rPr>
        <w:t> </w:t>
      </w:r>
      <w:r>
        <w:rPr/>
        <w:t>de</w:t>
      </w:r>
      <w:r>
        <w:rPr>
          <w:spacing w:val="-4"/>
        </w:rPr>
        <w:t> </w:t>
      </w:r>
      <w:r>
        <w:rPr/>
        <w:t>la</w:t>
      </w:r>
      <w:r>
        <w:rPr>
          <w:spacing w:val="-7"/>
        </w:rPr>
        <w:t> </w:t>
      </w:r>
      <w:r>
        <w:rPr/>
        <w:t>misma</w:t>
      </w:r>
      <w:r>
        <w:rPr>
          <w:spacing w:val="-4"/>
        </w:rPr>
        <w:t> </w:t>
      </w:r>
      <w:r>
        <w:rPr/>
        <w:t>dentro de los cinco días</w:t>
      </w:r>
      <w:r>
        <w:rPr>
          <w:spacing w:val="-7"/>
        </w:rPr>
        <w:t> </w:t>
      </w:r>
      <w:r>
        <w:rPr/>
        <w:t>siguientes.</w:t>
      </w:r>
    </w:p>
    <w:p>
      <w:pPr>
        <w:pStyle w:val="BodyText"/>
        <w:spacing w:before="8"/>
        <w:rPr>
          <w:sz w:val="15"/>
        </w:rPr>
      </w:pPr>
    </w:p>
    <w:p>
      <w:pPr>
        <w:pStyle w:val="BodyText"/>
        <w:spacing w:line="244" w:lineRule="auto"/>
        <w:ind w:left="118" w:right="302"/>
        <w:jc w:val="both"/>
      </w:pPr>
      <w:r>
        <w:rPr>
          <w:b/>
        </w:rPr>
        <w:t>Artículo 187. </w:t>
      </w:r>
      <w:r>
        <w:rPr/>
        <w:t>Transcurrido el plazo señalado en el artículo anterior, el sujeto obligado deberá informar al Instituto sobre el cumplimento de la resolución.</w:t>
      </w:r>
    </w:p>
    <w:p>
      <w:pPr>
        <w:pStyle w:val="BodyText"/>
        <w:spacing w:before="7"/>
        <w:rPr>
          <w:sz w:val="15"/>
        </w:rPr>
      </w:pPr>
    </w:p>
    <w:p>
      <w:pPr>
        <w:pStyle w:val="BodyText"/>
        <w:ind w:left="118" w:right="301"/>
        <w:jc w:val="both"/>
      </w:pPr>
      <w:r>
        <w:rPr/>
        <w:t>El Instituto verificará de oficio la calidad de la información y, a más tardar al día siguiente de recibir el informe, dará vista al recurrente para que, dentro de los cinco días siguientes, manifieste lo que a</w:t>
      </w:r>
    </w:p>
    <w:p>
      <w:pPr>
        <w:spacing w:after="0"/>
        <w:jc w:val="both"/>
        <w:sectPr>
          <w:pgSz w:w="9760" w:h="12200"/>
          <w:pgMar w:header="724" w:footer="489" w:top="1000" w:bottom="680" w:left="1300" w:right="940"/>
        </w:sectPr>
      </w:pPr>
    </w:p>
    <w:p>
      <w:pPr>
        <w:pStyle w:val="BodyText"/>
        <w:rPr>
          <w:sz w:val="20"/>
        </w:rPr>
      </w:pPr>
    </w:p>
    <w:p>
      <w:pPr>
        <w:pStyle w:val="BodyText"/>
        <w:spacing w:before="8"/>
        <w:rPr>
          <w:sz w:val="25"/>
        </w:rPr>
      </w:pPr>
    </w:p>
    <w:p>
      <w:pPr>
        <w:pStyle w:val="BodyText"/>
        <w:spacing w:before="80"/>
        <w:ind w:left="118" w:right="300" w:hanging="1"/>
        <w:jc w:val="both"/>
      </w:pPr>
      <w:r>
        <w:rPr/>
        <w:t>su derecho convenga. Si dentro del plazo señalado el recurrente manifiesta que el cumplimiento no corresponde</w:t>
      </w:r>
      <w:r>
        <w:rPr>
          <w:spacing w:val="-7"/>
        </w:rPr>
        <w:t> </w:t>
      </w:r>
      <w:r>
        <w:rPr/>
        <w:t>a</w:t>
      </w:r>
      <w:r>
        <w:rPr>
          <w:spacing w:val="-7"/>
        </w:rPr>
        <w:t> </w:t>
      </w:r>
      <w:r>
        <w:rPr/>
        <w:t>lo</w:t>
      </w:r>
      <w:r>
        <w:rPr>
          <w:spacing w:val="-7"/>
        </w:rPr>
        <w:t> </w:t>
      </w:r>
      <w:r>
        <w:rPr/>
        <w:t>ordenado</w:t>
      </w:r>
      <w:r>
        <w:rPr>
          <w:spacing w:val="-7"/>
        </w:rPr>
        <w:t> </w:t>
      </w:r>
      <w:r>
        <w:rPr/>
        <w:t>por</w:t>
      </w:r>
      <w:r>
        <w:rPr>
          <w:spacing w:val="-7"/>
        </w:rPr>
        <w:t> </w:t>
      </w:r>
      <w:r>
        <w:rPr/>
        <w:t>el</w:t>
      </w:r>
      <w:r>
        <w:rPr>
          <w:spacing w:val="-6"/>
        </w:rPr>
        <w:t> </w:t>
      </w:r>
      <w:r>
        <w:rPr/>
        <w:t>Instituto,</w:t>
      </w:r>
      <w:r>
        <w:rPr>
          <w:spacing w:val="-5"/>
        </w:rPr>
        <w:t> </w:t>
      </w:r>
      <w:r>
        <w:rPr/>
        <w:t>deberá</w:t>
      </w:r>
      <w:r>
        <w:rPr>
          <w:spacing w:val="-7"/>
        </w:rPr>
        <w:t> </w:t>
      </w:r>
      <w:r>
        <w:rPr/>
        <w:t>expresar</w:t>
      </w:r>
      <w:r>
        <w:rPr>
          <w:spacing w:val="-7"/>
        </w:rPr>
        <w:t> </w:t>
      </w:r>
      <w:r>
        <w:rPr/>
        <w:t>las</w:t>
      </w:r>
      <w:r>
        <w:rPr>
          <w:spacing w:val="-5"/>
        </w:rPr>
        <w:t> </w:t>
      </w:r>
      <w:r>
        <w:rPr/>
        <w:t>causas</w:t>
      </w:r>
      <w:r>
        <w:rPr>
          <w:spacing w:val="-5"/>
        </w:rPr>
        <w:t> </w:t>
      </w:r>
      <w:r>
        <w:rPr/>
        <w:t>específicas</w:t>
      </w:r>
      <w:r>
        <w:rPr>
          <w:spacing w:val="-7"/>
        </w:rPr>
        <w:t> </w:t>
      </w:r>
      <w:r>
        <w:rPr/>
        <w:t>por</w:t>
      </w:r>
      <w:r>
        <w:rPr>
          <w:spacing w:val="-7"/>
        </w:rPr>
        <w:t> </w:t>
      </w:r>
      <w:r>
        <w:rPr/>
        <w:t>las</w:t>
      </w:r>
      <w:r>
        <w:rPr>
          <w:spacing w:val="-7"/>
        </w:rPr>
        <w:t> </w:t>
      </w:r>
      <w:r>
        <w:rPr/>
        <w:t>cuales</w:t>
      </w:r>
      <w:r>
        <w:rPr>
          <w:spacing w:val="-5"/>
        </w:rPr>
        <w:t> </w:t>
      </w:r>
      <w:r>
        <w:rPr/>
        <w:t>así lo</w:t>
      </w:r>
      <w:r>
        <w:rPr>
          <w:spacing w:val="-4"/>
        </w:rPr>
        <w:t> </w:t>
      </w:r>
      <w:r>
        <w:rPr/>
        <w:t>considera.</w:t>
      </w:r>
    </w:p>
    <w:p>
      <w:pPr>
        <w:pStyle w:val="BodyText"/>
        <w:spacing w:before="8"/>
        <w:rPr>
          <w:sz w:val="15"/>
        </w:rPr>
      </w:pPr>
    </w:p>
    <w:p>
      <w:pPr>
        <w:pStyle w:val="BodyText"/>
        <w:ind w:left="118" w:right="300"/>
        <w:jc w:val="both"/>
      </w:pPr>
      <w:r>
        <w:rPr>
          <w:b/>
        </w:rPr>
        <w:t>Artículo 188. </w:t>
      </w:r>
      <w:r>
        <w:rPr/>
        <w:t>El Instituto deberá pronunciarse, en un plazo no mayor a cinco días, sobre todas las causas</w:t>
      </w:r>
      <w:r>
        <w:rPr>
          <w:spacing w:val="-5"/>
        </w:rPr>
        <w:t> </w:t>
      </w:r>
      <w:r>
        <w:rPr/>
        <w:t>que</w:t>
      </w:r>
      <w:r>
        <w:rPr>
          <w:spacing w:val="-9"/>
        </w:rPr>
        <w:t> </w:t>
      </w:r>
      <w:r>
        <w:rPr/>
        <w:t>el</w:t>
      </w:r>
      <w:r>
        <w:rPr>
          <w:spacing w:val="-8"/>
        </w:rPr>
        <w:t> </w:t>
      </w:r>
      <w:r>
        <w:rPr/>
        <w:t>recurrente</w:t>
      </w:r>
      <w:r>
        <w:rPr>
          <w:spacing w:val="-12"/>
        </w:rPr>
        <w:t> </w:t>
      </w:r>
      <w:r>
        <w:rPr/>
        <w:t>manifieste,</w:t>
      </w:r>
      <w:r>
        <w:rPr>
          <w:spacing w:val="-5"/>
        </w:rPr>
        <w:t> </w:t>
      </w:r>
      <w:r>
        <w:rPr/>
        <w:t>así</w:t>
      </w:r>
      <w:r>
        <w:rPr>
          <w:spacing w:val="-10"/>
        </w:rPr>
        <w:t> </w:t>
      </w:r>
      <w:r>
        <w:rPr/>
        <w:t>como</w:t>
      </w:r>
      <w:r>
        <w:rPr>
          <w:spacing w:val="-9"/>
        </w:rPr>
        <w:t> </w:t>
      </w:r>
      <w:r>
        <w:rPr/>
        <w:t>del</w:t>
      </w:r>
      <w:r>
        <w:rPr>
          <w:spacing w:val="-6"/>
        </w:rPr>
        <w:t> </w:t>
      </w:r>
      <w:r>
        <w:rPr/>
        <w:t>resultado</w:t>
      </w:r>
      <w:r>
        <w:rPr>
          <w:spacing w:val="-9"/>
        </w:rPr>
        <w:t> </w:t>
      </w:r>
      <w:r>
        <w:rPr/>
        <w:t>de</w:t>
      </w:r>
      <w:r>
        <w:rPr>
          <w:spacing w:val="-9"/>
        </w:rPr>
        <w:t> </w:t>
      </w:r>
      <w:r>
        <w:rPr/>
        <w:t>la</w:t>
      </w:r>
      <w:r>
        <w:rPr>
          <w:spacing w:val="-7"/>
        </w:rPr>
        <w:t> </w:t>
      </w:r>
      <w:r>
        <w:rPr/>
        <w:t>verificación</w:t>
      </w:r>
      <w:r>
        <w:rPr>
          <w:spacing w:val="-9"/>
        </w:rPr>
        <w:t> </w:t>
      </w:r>
      <w:r>
        <w:rPr/>
        <w:t>realizada.</w:t>
      </w:r>
      <w:r>
        <w:rPr>
          <w:spacing w:val="-8"/>
        </w:rPr>
        <w:t> </w:t>
      </w:r>
      <w:r>
        <w:rPr/>
        <w:t>Si</w:t>
      </w:r>
      <w:r>
        <w:rPr>
          <w:spacing w:val="-8"/>
        </w:rPr>
        <w:t> </w:t>
      </w:r>
      <w:r>
        <w:rPr/>
        <w:t>el</w:t>
      </w:r>
      <w:r>
        <w:rPr>
          <w:spacing w:val="-8"/>
        </w:rPr>
        <w:t> </w:t>
      </w:r>
      <w:r>
        <w:rPr/>
        <w:t>Instituto considera</w:t>
      </w:r>
      <w:r>
        <w:rPr>
          <w:spacing w:val="-9"/>
        </w:rPr>
        <w:t> </w:t>
      </w:r>
      <w:r>
        <w:rPr/>
        <w:t>que</w:t>
      </w:r>
      <w:r>
        <w:rPr>
          <w:spacing w:val="-12"/>
        </w:rPr>
        <w:t> </w:t>
      </w:r>
      <w:r>
        <w:rPr/>
        <w:t>se</w:t>
      </w:r>
      <w:r>
        <w:rPr>
          <w:spacing w:val="-9"/>
        </w:rPr>
        <w:t> </w:t>
      </w:r>
      <w:r>
        <w:rPr/>
        <w:t>dio</w:t>
      </w:r>
      <w:r>
        <w:rPr>
          <w:spacing w:val="-12"/>
        </w:rPr>
        <w:t> </w:t>
      </w:r>
      <w:r>
        <w:rPr/>
        <w:t>cumplimiento</w:t>
      </w:r>
      <w:r>
        <w:rPr>
          <w:spacing w:val="-9"/>
        </w:rPr>
        <w:t> </w:t>
      </w:r>
      <w:r>
        <w:rPr/>
        <w:t>a</w:t>
      </w:r>
      <w:r>
        <w:rPr>
          <w:spacing w:val="-9"/>
        </w:rPr>
        <w:t> </w:t>
      </w:r>
      <w:r>
        <w:rPr/>
        <w:t>la</w:t>
      </w:r>
      <w:r>
        <w:rPr>
          <w:spacing w:val="-9"/>
        </w:rPr>
        <w:t> </w:t>
      </w:r>
      <w:r>
        <w:rPr/>
        <w:t>resolución,</w:t>
      </w:r>
      <w:r>
        <w:rPr>
          <w:spacing w:val="-10"/>
        </w:rPr>
        <w:t> </w:t>
      </w:r>
      <w:r>
        <w:rPr/>
        <w:t>emitirá</w:t>
      </w:r>
      <w:r>
        <w:rPr>
          <w:spacing w:val="-9"/>
        </w:rPr>
        <w:t> </w:t>
      </w:r>
      <w:r>
        <w:rPr/>
        <w:t>un</w:t>
      </w:r>
      <w:r>
        <w:rPr>
          <w:spacing w:val="-9"/>
        </w:rPr>
        <w:t> </w:t>
      </w:r>
      <w:r>
        <w:rPr/>
        <w:t>acuerdo</w:t>
      </w:r>
      <w:r>
        <w:rPr>
          <w:spacing w:val="-12"/>
        </w:rPr>
        <w:t> </w:t>
      </w:r>
      <w:r>
        <w:rPr/>
        <w:t>de</w:t>
      </w:r>
      <w:r>
        <w:rPr>
          <w:spacing w:val="-9"/>
        </w:rPr>
        <w:t> </w:t>
      </w:r>
      <w:r>
        <w:rPr/>
        <w:t>cumplimiento</w:t>
      </w:r>
      <w:r>
        <w:rPr>
          <w:spacing w:val="-8"/>
        </w:rPr>
        <w:t> </w:t>
      </w:r>
      <w:r>
        <w:rPr/>
        <w:t>y</w:t>
      </w:r>
      <w:r>
        <w:rPr>
          <w:spacing w:val="-10"/>
        </w:rPr>
        <w:t> </w:t>
      </w:r>
      <w:r>
        <w:rPr/>
        <w:t>se</w:t>
      </w:r>
      <w:r>
        <w:rPr>
          <w:spacing w:val="-9"/>
        </w:rPr>
        <w:t> </w:t>
      </w:r>
      <w:r>
        <w:rPr/>
        <w:t>ordenará el archivo del Expediente. En caso contrario, el</w:t>
      </w:r>
      <w:r>
        <w:rPr>
          <w:spacing w:val="-21"/>
        </w:rPr>
        <w:t> </w:t>
      </w:r>
      <w:r>
        <w:rPr/>
        <w:t>Instituto:</w:t>
      </w:r>
    </w:p>
    <w:p>
      <w:pPr>
        <w:pStyle w:val="BodyText"/>
        <w:spacing w:before="10"/>
        <w:rPr>
          <w:sz w:val="15"/>
        </w:rPr>
      </w:pPr>
    </w:p>
    <w:p>
      <w:pPr>
        <w:pStyle w:val="ListParagraph"/>
        <w:numPr>
          <w:ilvl w:val="0"/>
          <w:numId w:val="57"/>
        </w:numPr>
        <w:tabs>
          <w:tab w:pos="1251" w:val="left" w:leader="none"/>
          <w:tab w:pos="1252" w:val="left" w:leader="none"/>
        </w:tabs>
        <w:spacing w:line="240" w:lineRule="auto" w:before="0" w:after="0"/>
        <w:ind w:left="1251" w:right="0" w:hanging="514"/>
        <w:jc w:val="left"/>
        <w:rPr>
          <w:sz w:val="16"/>
        </w:rPr>
      </w:pPr>
      <w:r>
        <w:rPr>
          <w:sz w:val="16"/>
        </w:rPr>
        <w:t>Emitirá un acuerdo de</w:t>
      </w:r>
      <w:r>
        <w:rPr>
          <w:spacing w:val="-18"/>
          <w:sz w:val="16"/>
        </w:rPr>
        <w:t> </w:t>
      </w:r>
      <w:r>
        <w:rPr>
          <w:sz w:val="16"/>
        </w:rPr>
        <w:t>incumplimiento;</w:t>
      </w:r>
    </w:p>
    <w:p>
      <w:pPr>
        <w:pStyle w:val="BodyText"/>
        <w:spacing w:before="1"/>
      </w:pPr>
    </w:p>
    <w:p>
      <w:pPr>
        <w:pStyle w:val="ListParagraph"/>
        <w:numPr>
          <w:ilvl w:val="0"/>
          <w:numId w:val="57"/>
        </w:numPr>
        <w:tabs>
          <w:tab w:pos="1252" w:val="left" w:leader="none"/>
        </w:tabs>
        <w:spacing w:line="240" w:lineRule="auto" w:before="0" w:after="0"/>
        <w:ind w:left="1251" w:right="301" w:hanging="557"/>
        <w:jc w:val="both"/>
        <w:rPr>
          <w:sz w:val="16"/>
        </w:rPr>
      </w:pPr>
      <w:r>
        <w:rPr>
          <w:sz w:val="16"/>
        </w:rPr>
        <w:t>Notificará al superior jerárquico del responsable de dar cumplimiento, para el efecto de que, en un plazo no mayor a cinco días, se dé cumplimiento a la resolución;</w:t>
      </w:r>
      <w:r>
        <w:rPr>
          <w:spacing w:val="-23"/>
          <w:sz w:val="16"/>
        </w:rPr>
        <w:t> </w:t>
      </w:r>
      <w:r>
        <w:rPr>
          <w:sz w:val="16"/>
        </w:rPr>
        <w:t>y</w:t>
      </w:r>
    </w:p>
    <w:p>
      <w:pPr>
        <w:pStyle w:val="BodyText"/>
        <w:spacing w:before="1"/>
      </w:pPr>
    </w:p>
    <w:p>
      <w:pPr>
        <w:pStyle w:val="ListParagraph"/>
        <w:numPr>
          <w:ilvl w:val="0"/>
          <w:numId w:val="57"/>
        </w:numPr>
        <w:tabs>
          <w:tab w:pos="1252" w:val="left" w:leader="none"/>
        </w:tabs>
        <w:spacing w:line="240" w:lineRule="auto" w:before="0" w:after="0"/>
        <w:ind w:left="1251" w:right="305" w:hanging="602"/>
        <w:jc w:val="both"/>
        <w:rPr>
          <w:sz w:val="16"/>
        </w:rPr>
      </w:pPr>
      <w:r>
        <w:rPr>
          <w:sz w:val="16"/>
        </w:rPr>
        <w:t>Determinará</w:t>
      </w:r>
      <w:r>
        <w:rPr>
          <w:spacing w:val="-4"/>
          <w:sz w:val="16"/>
        </w:rPr>
        <w:t> </w:t>
      </w:r>
      <w:r>
        <w:rPr>
          <w:sz w:val="16"/>
        </w:rPr>
        <w:t>las</w:t>
      </w:r>
      <w:r>
        <w:rPr>
          <w:spacing w:val="-5"/>
          <w:sz w:val="16"/>
        </w:rPr>
        <w:t> </w:t>
      </w:r>
      <w:r>
        <w:rPr>
          <w:sz w:val="16"/>
        </w:rPr>
        <w:t>medidas</w:t>
      </w:r>
      <w:r>
        <w:rPr>
          <w:spacing w:val="-3"/>
          <w:sz w:val="16"/>
        </w:rPr>
        <w:t> </w:t>
      </w:r>
      <w:r>
        <w:rPr>
          <w:sz w:val="16"/>
        </w:rPr>
        <w:t>de</w:t>
      </w:r>
      <w:r>
        <w:rPr>
          <w:spacing w:val="-4"/>
          <w:sz w:val="16"/>
        </w:rPr>
        <w:t> </w:t>
      </w:r>
      <w:r>
        <w:rPr>
          <w:sz w:val="16"/>
        </w:rPr>
        <w:t>apremio</w:t>
      </w:r>
      <w:r>
        <w:rPr>
          <w:spacing w:val="-4"/>
          <w:sz w:val="16"/>
        </w:rPr>
        <w:t> </w:t>
      </w:r>
      <w:r>
        <w:rPr>
          <w:sz w:val="16"/>
        </w:rPr>
        <w:t>o</w:t>
      </w:r>
      <w:r>
        <w:rPr>
          <w:spacing w:val="-4"/>
          <w:sz w:val="16"/>
        </w:rPr>
        <w:t> </w:t>
      </w:r>
      <w:r>
        <w:rPr>
          <w:sz w:val="16"/>
        </w:rPr>
        <w:t>sanciones,</w:t>
      </w:r>
      <w:r>
        <w:rPr>
          <w:spacing w:val="-5"/>
          <w:sz w:val="16"/>
        </w:rPr>
        <w:t> </w:t>
      </w:r>
      <w:r>
        <w:rPr>
          <w:sz w:val="16"/>
        </w:rPr>
        <w:t>según</w:t>
      </w:r>
      <w:r>
        <w:rPr>
          <w:spacing w:val="-4"/>
          <w:sz w:val="16"/>
        </w:rPr>
        <w:t> </w:t>
      </w:r>
      <w:r>
        <w:rPr>
          <w:sz w:val="16"/>
        </w:rPr>
        <w:t>corresponda,</w:t>
      </w:r>
      <w:r>
        <w:rPr>
          <w:spacing w:val="-3"/>
          <w:sz w:val="16"/>
        </w:rPr>
        <w:t> </w:t>
      </w:r>
      <w:r>
        <w:rPr>
          <w:sz w:val="16"/>
        </w:rPr>
        <w:t>que</w:t>
      </w:r>
      <w:r>
        <w:rPr>
          <w:spacing w:val="-4"/>
          <w:sz w:val="16"/>
        </w:rPr>
        <w:t> </w:t>
      </w:r>
      <w:r>
        <w:rPr>
          <w:sz w:val="16"/>
        </w:rPr>
        <w:t>deberán imponerse o las acciones procedentes que deberán aplicarse, de conformidad con lo señalado en el siguiente</w:t>
      </w:r>
      <w:r>
        <w:rPr>
          <w:spacing w:val="-12"/>
          <w:sz w:val="16"/>
        </w:rPr>
        <w:t> </w:t>
      </w:r>
      <w:r>
        <w:rPr>
          <w:sz w:val="16"/>
        </w:rPr>
        <w:t>Título.</w:t>
      </w:r>
    </w:p>
    <w:p>
      <w:pPr>
        <w:pStyle w:val="BodyText"/>
        <w:spacing w:before="8"/>
        <w:rPr>
          <w:sz w:val="15"/>
        </w:rPr>
      </w:pPr>
    </w:p>
    <w:p>
      <w:pPr>
        <w:pStyle w:val="Heading1"/>
        <w:ind w:right="470"/>
      </w:pPr>
      <w:r>
        <w:rPr/>
        <w:t>Capítulo Cuarto</w:t>
      </w:r>
    </w:p>
    <w:p>
      <w:pPr>
        <w:spacing w:before="0"/>
        <w:ind w:left="286" w:right="471" w:firstLine="0"/>
        <w:jc w:val="center"/>
        <w:rPr>
          <w:b/>
          <w:sz w:val="16"/>
        </w:rPr>
      </w:pPr>
      <w:r>
        <w:rPr>
          <w:b/>
          <w:sz w:val="16"/>
        </w:rPr>
        <w:t>De los criterios de interpretación</w:t>
      </w:r>
    </w:p>
    <w:p>
      <w:pPr>
        <w:pStyle w:val="BodyText"/>
        <w:spacing w:before="10"/>
        <w:rPr>
          <w:b/>
          <w:sz w:val="15"/>
        </w:rPr>
      </w:pPr>
    </w:p>
    <w:p>
      <w:pPr>
        <w:pStyle w:val="BodyText"/>
        <w:spacing w:line="244" w:lineRule="auto"/>
        <w:ind w:left="118" w:right="301"/>
        <w:jc w:val="both"/>
      </w:pPr>
      <w:r>
        <w:rPr>
          <w:b/>
        </w:rPr>
        <w:t>Artículo 189. </w:t>
      </w:r>
      <w:r>
        <w:rPr/>
        <w:t>El Pleno del Instituto aplicará los criterios de carácter orientador que emita el Instituto Nacional en los términos de la Ley General.</w:t>
      </w:r>
    </w:p>
    <w:p>
      <w:pPr>
        <w:pStyle w:val="BodyText"/>
        <w:spacing w:before="7"/>
        <w:rPr>
          <w:sz w:val="15"/>
        </w:rPr>
      </w:pPr>
    </w:p>
    <w:p>
      <w:pPr>
        <w:pStyle w:val="BodyText"/>
        <w:ind w:left="118" w:right="302"/>
        <w:jc w:val="both"/>
      </w:pPr>
      <w:r>
        <w:rPr/>
        <w:t>De</w:t>
      </w:r>
      <w:r>
        <w:rPr>
          <w:spacing w:val="-4"/>
        </w:rPr>
        <w:t> </w:t>
      </w:r>
      <w:r>
        <w:rPr/>
        <w:t>la</w:t>
      </w:r>
      <w:r>
        <w:rPr>
          <w:spacing w:val="-7"/>
        </w:rPr>
        <w:t> </w:t>
      </w:r>
      <w:r>
        <w:rPr/>
        <w:t>misma</w:t>
      </w:r>
      <w:r>
        <w:rPr>
          <w:spacing w:val="-7"/>
        </w:rPr>
        <w:t> </w:t>
      </w:r>
      <w:r>
        <w:rPr/>
        <w:t>forma,</w:t>
      </w:r>
      <w:r>
        <w:rPr>
          <w:spacing w:val="-5"/>
        </w:rPr>
        <w:t> </w:t>
      </w:r>
      <w:r>
        <w:rPr/>
        <w:t>de</w:t>
      </w:r>
      <w:r>
        <w:rPr>
          <w:spacing w:val="-7"/>
        </w:rPr>
        <w:t> </w:t>
      </w:r>
      <w:r>
        <w:rPr/>
        <w:t>conformidad</w:t>
      </w:r>
      <w:r>
        <w:rPr>
          <w:spacing w:val="-4"/>
        </w:rPr>
        <w:t> </w:t>
      </w:r>
      <w:r>
        <w:rPr/>
        <w:t>con</w:t>
      </w:r>
      <w:r>
        <w:rPr>
          <w:spacing w:val="-7"/>
        </w:rPr>
        <w:t> </w:t>
      </w:r>
      <w:r>
        <w:rPr/>
        <w:t>el</w:t>
      </w:r>
      <w:r>
        <w:rPr>
          <w:spacing w:val="-6"/>
        </w:rPr>
        <w:t> </w:t>
      </w:r>
      <w:r>
        <w:rPr/>
        <w:t>artículo</w:t>
      </w:r>
      <w:r>
        <w:rPr>
          <w:spacing w:val="-7"/>
        </w:rPr>
        <w:t> </w:t>
      </w:r>
      <w:r>
        <w:rPr/>
        <w:t>1</w:t>
      </w:r>
      <w:r>
        <w:rPr>
          <w:spacing w:val="-7"/>
        </w:rPr>
        <w:t> </w:t>
      </w:r>
      <w:r>
        <w:rPr/>
        <w:t>de</w:t>
      </w:r>
      <w:r>
        <w:rPr>
          <w:spacing w:val="-7"/>
        </w:rPr>
        <w:t> </w:t>
      </w:r>
      <w:r>
        <w:rPr/>
        <w:t>la</w:t>
      </w:r>
      <w:r>
        <w:rPr>
          <w:spacing w:val="-4"/>
        </w:rPr>
        <w:t> </w:t>
      </w:r>
      <w:r>
        <w:rPr/>
        <w:t>Constitución</w:t>
      </w:r>
      <w:r>
        <w:rPr>
          <w:spacing w:val="-4"/>
        </w:rPr>
        <w:t> </w:t>
      </w:r>
      <w:r>
        <w:rPr/>
        <w:t>Federal,</w:t>
      </w:r>
      <w:r>
        <w:rPr>
          <w:spacing w:val="-5"/>
        </w:rPr>
        <w:t> </w:t>
      </w:r>
      <w:r>
        <w:rPr/>
        <w:t>el</w:t>
      </w:r>
      <w:r>
        <w:rPr>
          <w:spacing w:val="-6"/>
        </w:rPr>
        <w:t> </w:t>
      </w:r>
      <w:r>
        <w:rPr/>
        <w:t>Pleno</w:t>
      </w:r>
      <w:r>
        <w:rPr>
          <w:spacing w:val="-4"/>
        </w:rPr>
        <w:t> </w:t>
      </w:r>
      <w:r>
        <w:rPr/>
        <w:t>del</w:t>
      </w:r>
      <w:r>
        <w:rPr>
          <w:spacing w:val="-6"/>
        </w:rPr>
        <w:t> </w:t>
      </w:r>
      <w:r>
        <w:rPr/>
        <w:t>Instituto podrá emitir criterios de interpretación respecto del contenido de esta</w:t>
      </w:r>
      <w:r>
        <w:rPr>
          <w:spacing w:val="-26"/>
        </w:rPr>
        <w:t> </w:t>
      </w:r>
      <w:r>
        <w:rPr/>
        <w:t>Ley.</w:t>
      </w:r>
    </w:p>
    <w:p>
      <w:pPr>
        <w:pStyle w:val="BodyText"/>
      </w:pPr>
    </w:p>
    <w:p>
      <w:pPr>
        <w:pStyle w:val="BodyText"/>
      </w:pPr>
    </w:p>
    <w:p>
      <w:pPr>
        <w:pStyle w:val="BodyText"/>
      </w:pPr>
    </w:p>
    <w:p>
      <w:pPr>
        <w:pStyle w:val="BodyText"/>
        <w:spacing w:before="8"/>
        <w:rPr>
          <w:sz w:val="15"/>
        </w:rPr>
      </w:pPr>
    </w:p>
    <w:p>
      <w:pPr>
        <w:pStyle w:val="Heading1"/>
        <w:ind w:left="285"/>
      </w:pPr>
      <w:r>
        <w:rPr/>
        <w:t>TÍTULO OCTAVO</w:t>
      </w:r>
    </w:p>
    <w:p>
      <w:pPr>
        <w:spacing w:before="0"/>
        <w:ind w:left="286" w:right="471" w:firstLine="0"/>
        <w:jc w:val="center"/>
        <w:rPr>
          <w:b/>
          <w:sz w:val="16"/>
        </w:rPr>
      </w:pPr>
      <w:r>
        <w:rPr>
          <w:b/>
          <w:sz w:val="16"/>
        </w:rPr>
        <w:t>MEDIDAS DE APREMIO Y SANCIONES</w:t>
      </w:r>
    </w:p>
    <w:p>
      <w:pPr>
        <w:pStyle w:val="BodyText"/>
        <w:spacing w:before="10"/>
        <w:rPr>
          <w:b/>
          <w:sz w:val="15"/>
        </w:rPr>
      </w:pPr>
    </w:p>
    <w:p>
      <w:pPr>
        <w:spacing w:before="0"/>
        <w:ind w:left="286" w:right="468" w:firstLine="0"/>
        <w:jc w:val="center"/>
        <w:rPr>
          <w:b/>
          <w:sz w:val="16"/>
        </w:rPr>
      </w:pPr>
      <w:r>
        <w:rPr>
          <w:b/>
          <w:sz w:val="16"/>
        </w:rPr>
        <w:t>Capítulo Primero</w:t>
      </w:r>
    </w:p>
    <w:p>
      <w:pPr>
        <w:spacing w:before="0"/>
        <w:ind w:left="286" w:right="468" w:firstLine="0"/>
        <w:jc w:val="center"/>
        <w:rPr>
          <w:b/>
          <w:sz w:val="16"/>
        </w:rPr>
      </w:pPr>
      <w:r>
        <w:rPr>
          <w:b/>
          <w:sz w:val="16"/>
        </w:rPr>
        <w:t>De las Medidas de Apremio</w:t>
      </w:r>
    </w:p>
    <w:p>
      <w:pPr>
        <w:pStyle w:val="BodyText"/>
        <w:spacing w:before="10"/>
        <w:rPr>
          <w:b/>
          <w:sz w:val="15"/>
        </w:rPr>
      </w:pPr>
    </w:p>
    <w:p>
      <w:pPr>
        <w:pStyle w:val="BodyText"/>
        <w:ind w:left="118" w:right="303"/>
        <w:jc w:val="both"/>
      </w:pPr>
      <w:r>
        <w:rPr>
          <w:b/>
        </w:rPr>
        <w:t>Artículo 190. </w:t>
      </w:r>
      <w:r>
        <w:rPr/>
        <w:t>El Instituto podrá imponer al Servidor Público encargado de cumplir con la resolución, o a los miembros de los sindicatos, partidos políticos o a la persona física o moral responsable, al menos las siguientes medidas de apremio para asegurar el cumplimiento de sus determinaciones:</w:t>
      </w:r>
    </w:p>
    <w:p>
      <w:pPr>
        <w:pStyle w:val="BodyText"/>
        <w:spacing w:before="3"/>
      </w:pPr>
    </w:p>
    <w:p>
      <w:pPr>
        <w:pStyle w:val="ListParagraph"/>
        <w:numPr>
          <w:ilvl w:val="1"/>
          <w:numId w:val="57"/>
        </w:numPr>
        <w:tabs>
          <w:tab w:pos="1536" w:val="left" w:leader="none"/>
          <w:tab w:pos="1537" w:val="left" w:leader="none"/>
        </w:tabs>
        <w:spacing w:line="240" w:lineRule="auto" w:before="1" w:after="0"/>
        <w:ind w:left="1537" w:right="0" w:hanging="711"/>
        <w:jc w:val="left"/>
        <w:rPr>
          <w:sz w:val="16"/>
        </w:rPr>
      </w:pPr>
      <w:r>
        <w:rPr>
          <w:sz w:val="16"/>
        </w:rPr>
        <w:t>Amonestación pública;</w:t>
      </w:r>
      <w:r>
        <w:rPr>
          <w:spacing w:val="-8"/>
          <w:sz w:val="16"/>
        </w:rPr>
        <w:t> </w:t>
      </w:r>
      <w:r>
        <w:rPr>
          <w:sz w:val="16"/>
        </w:rPr>
        <w:t>o</w:t>
      </w:r>
    </w:p>
    <w:p>
      <w:pPr>
        <w:pStyle w:val="BodyText"/>
        <w:spacing w:before="8"/>
        <w:rPr>
          <w:sz w:val="20"/>
        </w:rPr>
      </w:pPr>
    </w:p>
    <w:p>
      <w:pPr>
        <w:pStyle w:val="ListParagraph"/>
        <w:numPr>
          <w:ilvl w:val="1"/>
          <w:numId w:val="57"/>
        </w:numPr>
        <w:tabs>
          <w:tab w:pos="1536" w:val="left" w:leader="none"/>
          <w:tab w:pos="1537" w:val="left" w:leader="none"/>
        </w:tabs>
        <w:spacing w:line="240" w:lineRule="auto" w:before="0" w:after="0"/>
        <w:ind w:left="1536" w:right="0" w:hanging="710"/>
        <w:jc w:val="left"/>
        <w:rPr>
          <w:sz w:val="16"/>
        </w:rPr>
      </w:pPr>
      <w:r>
        <w:rPr>
          <w:sz w:val="16"/>
        </w:rPr>
        <w:t>Multa, de ciento cincuenta hasta mil quinientas veces la</w:t>
      </w:r>
      <w:r>
        <w:rPr>
          <w:spacing w:val="-17"/>
          <w:sz w:val="16"/>
        </w:rPr>
        <w:t> </w:t>
      </w:r>
      <w:r>
        <w:rPr>
          <w:sz w:val="16"/>
        </w:rPr>
        <w:t>UMA.</w:t>
      </w:r>
    </w:p>
    <w:p>
      <w:pPr>
        <w:pStyle w:val="BodyText"/>
        <w:spacing w:before="25"/>
        <w:ind w:left="118" w:right="301"/>
        <w:jc w:val="both"/>
      </w:pPr>
      <w:r>
        <w:rPr/>
        <w:t>En caso de que el incumplimiento de las determinaciones del Instituto implique la presunta comisión de un delito o una de las conductas señaladas en el artículo 202 de esta Ley, el Instituto deberá denunciar</w:t>
      </w:r>
      <w:r>
        <w:rPr>
          <w:spacing w:val="-4"/>
        </w:rPr>
        <w:t> </w:t>
      </w:r>
      <w:r>
        <w:rPr/>
        <w:t>los</w:t>
      </w:r>
      <w:r>
        <w:rPr>
          <w:spacing w:val="-5"/>
        </w:rPr>
        <w:t> </w:t>
      </w:r>
      <w:r>
        <w:rPr/>
        <w:t>hechos</w:t>
      </w:r>
      <w:r>
        <w:rPr>
          <w:spacing w:val="-5"/>
        </w:rPr>
        <w:t> </w:t>
      </w:r>
      <w:r>
        <w:rPr/>
        <w:t>ante</w:t>
      </w:r>
      <w:r>
        <w:rPr>
          <w:spacing w:val="-7"/>
        </w:rPr>
        <w:t> </w:t>
      </w:r>
      <w:r>
        <w:rPr/>
        <w:t>la</w:t>
      </w:r>
      <w:r>
        <w:rPr>
          <w:spacing w:val="-7"/>
        </w:rPr>
        <w:t> </w:t>
      </w:r>
      <w:r>
        <w:rPr/>
        <w:t>autoridad</w:t>
      </w:r>
      <w:r>
        <w:rPr>
          <w:spacing w:val="-7"/>
        </w:rPr>
        <w:t> </w:t>
      </w:r>
      <w:r>
        <w:rPr/>
        <w:t>competente.</w:t>
      </w:r>
      <w:r>
        <w:rPr>
          <w:spacing w:val="-5"/>
        </w:rPr>
        <w:t> </w:t>
      </w:r>
      <w:r>
        <w:rPr/>
        <w:t>Las</w:t>
      </w:r>
      <w:r>
        <w:rPr>
          <w:spacing w:val="-7"/>
        </w:rPr>
        <w:t> </w:t>
      </w:r>
      <w:r>
        <w:rPr/>
        <w:t>medidas</w:t>
      </w:r>
      <w:r>
        <w:rPr>
          <w:spacing w:val="-5"/>
        </w:rPr>
        <w:t> </w:t>
      </w:r>
      <w:r>
        <w:rPr/>
        <w:t>de</w:t>
      </w:r>
      <w:r>
        <w:rPr>
          <w:spacing w:val="-9"/>
        </w:rPr>
        <w:t> </w:t>
      </w:r>
      <w:r>
        <w:rPr/>
        <w:t>apremio</w:t>
      </w:r>
      <w:r>
        <w:rPr>
          <w:spacing w:val="-7"/>
        </w:rPr>
        <w:t> </w:t>
      </w:r>
      <w:r>
        <w:rPr/>
        <w:t>de</w:t>
      </w:r>
      <w:r>
        <w:rPr>
          <w:spacing w:val="-9"/>
        </w:rPr>
        <w:t> </w:t>
      </w:r>
      <w:r>
        <w:rPr/>
        <w:t>carácter</w:t>
      </w:r>
      <w:r>
        <w:rPr>
          <w:spacing w:val="-7"/>
        </w:rPr>
        <w:t> </w:t>
      </w:r>
      <w:r>
        <w:rPr/>
        <w:t>económico no podrán ser cubiertas con recursos</w:t>
      </w:r>
      <w:r>
        <w:rPr>
          <w:spacing w:val="-15"/>
        </w:rPr>
        <w:t> </w:t>
      </w:r>
      <w:r>
        <w:rPr/>
        <w:t>públicos.</w:t>
      </w:r>
    </w:p>
    <w:p>
      <w:pPr>
        <w:pStyle w:val="BodyText"/>
        <w:spacing w:before="10"/>
        <w:rPr>
          <w:sz w:val="15"/>
        </w:rPr>
      </w:pPr>
    </w:p>
    <w:p>
      <w:pPr>
        <w:pStyle w:val="BodyText"/>
        <w:ind w:left="118" w:right="303"/>
        <w:jc w:val="both"/>
      </w:pPr>
      <w:r>
        <w:rPr>
          <w:b/>
        </w:rPr>
        <w:t>Artículo</w:t>
      </w:r>
      <w:r>
        <w:rPr>
          <w:b/>
          <w:spacing w:val="-4"/>
        </w:rPr>
        <w:t> </w:t>
      </w:r>
      <w:r>
        <w:rPr>
          <w:b/>
        </w:rPr>
        <w:t>191.</w:t>
      </w:r>
      <w:r>
        <w:rPr>
          <w:b/>
          <w:spacing w:val="-6"/>
        </w:rPr>
        <w:t> </w:t>
      </w:r>
      <w:r>
        <w:rPr/>
        <w:t>Para</w:t>
      </w:r>
      <w:r>
        <w:rPr>
          <w:spacing w:val="-8"/>
        </w:rPr>
        <w:t> </w:t>
      </w:r>
      <w:r>
        <w:rPr/>
        <w:t>calificar</w:t>
      </w:r>
      <w:r>
        <w:rPr>
          <w:spacing w:val="-5"/>
        </w:rPr>
        <w:t> </w:t>
      </w:r>
      <w:r>
        <w:rPr/>
        <w:t>las</w:t>
      </w:r>
      <w:r>
        <w:rPr>
          <w:spacing w:val="-6"/>
        </w:rPr>
        <w:t> </w:t>
      </w:r>
      <w:r>
        <w:rPr/>
        <w:t>medidas</w:t>
      </w:r>
      <w:r>
        <w:rPr>
          <w:spacing w:val="-3"/>
        </w:rPr>
        <w:t> </w:t>
      </w:r>
      <w:r>
        <w:rPr/>
        <w:t>de</w:t>
      </w:r>
      <w:r>
        <w:rPr>
          <w:spacing w:val="-8"/>
        </w:rPr>
        <w:t> </w:t>
      </w:r>
      <w:r>
        <w:rPr/>
        <w:t>apremio</w:t>
      </w:r>
      <w:r>
        <w:rPr>
          <w:spacing w:val="-5"/>
        </w:rPr>
        <w:t> </w:t>
      </w:r>
      <w:r>
        <w:rPr/>
        <w:t>establecidas</w:t>
      </w:r>
      <w:r>
        <w:rPr>
          <w:spacing w:val="-3"/>
        </w:rPr>
        <w:t> </w:t>
      </w:r>
      <w:r>
        <w:rPr/>
        <w:t>en</w:t>
      </w:r>
      <w:r>
        <w:rPr>
          <w:spacing w:val="-10"/>
        </w:rPr>
        <w:t> </w:t>
      </w:r>
      <w:r>
        <w:rPr/>
        <w:t>el</w:t>
      </w:r>
      <w:r>
        <w:rPr>
          <w:spacing w:val="-4"/>
        </w:rPr>
        <w:t> </w:t>
      </w:r>
      <w:r>
        <w:rPr/>
        <w:t>presente</w:t>
      </w:r>
      <w:r>
        <w:rPr>
          <w:spacing w:val="-8"/>
        </w:rPr>
        <w:t> </w:t>
      </w:r>
      <w:r>
        <w:rPr/>
        <w:t>Capítulo,</w:t>
      </w:r>
      <w:r>
        <w:rPr>
          <w:spacing w:val="-6"/>
        </w:rPr>
        <w:t> </w:t>
      </w:r>
      <w:r>
        <w:rPr/>
        <w:t>el</w:t>
      </w:r>
      <w:r>
        <w:rPr>
          <w:spacing w:val="-7"/>
        </w:rPr>
        <w:t> </w:t>
      </w:r>
      <w:r>
        <w:rPr/>
        <w:t>Instituto deberá</w:t>
      </w:r>
      <w:r>
        <w:rPr>
          <w:spacing w:val="-4"/>
        </w:rPr>
        <w:t> </w:t>
      </w:r>
      <w:r>
        <w:rPr/>
        <w:t>considerar:</w:t>
      </w:r>
    </w:p>
    <w:p>
      <w:pPr>
        <w:spacing w:after="0"/>
        <w:jc w:val="both"/>
        <w:sectPr>
          <w:headerReference w:type="even" r:id="rId59"/>
          <w:headerReference w:type="default" r:id="rId60"/>
          <w:pgSz w:w="9760" w:h="12200"/>
          <w:pgMar w:header="724" w:footer="638" w:top="1000" w:bottom="820" w:left="1300" w:right="940"/>
          <w:pgNumType w:start="92"/>
        </w:sectPr>
      </w:pPr>
    </w:p>
    <w:p>
      <w:pPr>
        <w:pStyle w:val="BodyText"/>
        <w:rPr>
          <w:sz w:val="20"/>
        </w:rPr>
      </w:pPr>
    </w:p>
    <w:p>
      <w:pPr>
        <w:pStyle w:val="BodyText"/>
        <w:spacing w:before="8"/>
        <w:rPr>
          <w:sz w:val="25"/>
        </w:rPr>
      </w:pPr>
    </w:p>
    <w:p>
      <w:pPr>
        <w:pStyle w:val="ListParagraph"/>
        <w:numPr>
          <w:ilvl w:val="0"/>
          <w:numId w:val="58"/>
        </w:numPr>
        <w:tabs>
          <w:tab w:pos="1543" w:val="left" w:leader="none"/>
          <w:tab w:pos="1544" w:val="left" w:leader="none"/>
        </w:tabs>
        <w:spacing w:line="240" w:lineRule="auto" w:before="80" w:after="0"/>
        <w:ind w:left="1543" w:right="303" w:hanging="719"/>
        <w:jc w:val="both"/>
        <w:rPr>
          <w:sz w:val="16"/>
        </w:rPr>
      </w:pPr>
      <w:r>
        <w:rPr>
          <w:sz w:val="16"/>
        </w:rPr>
        <w:t>La gravedad de la falta del sujeto obligado, determinada por elementos tales como: el daño causado, los indicios de intencionalidad, la duración del incumplimiento de las determinaciones del Instituto, la afectación al ejercicio de sus atribuciones y la condición económica del infractor;</w:t>
      </w:r>
      <w:r>
        <w:rPr>
          <w:spacing w:val="-18"/>
          <w:sz w:val="16"/>
        </w:rPr>
        <w:t> </w:t>
      </w:r>
      <w:r>
        <w:rPr>
          <w:sz w:val="16"/>
        </w:rPr>
        <w:t>y</w:t>
      </w:r>
    </w:p>
    <w:p>
      <w:pPr>
        <w:pStyle w:val="BodyText"/>
        <w:spacing w:before="1"/>
      </w:pPr>
    </w:p>
    <w:p>
      <w:pPr>
        <w:pStyle w:val="ListParagraph"/>
        <w:numPr>
          <w:ilvl w:val="0"/>
          <w:numId w:val="58"/>
        </w:numPr>
        <w:tabs>
          <w:tab w:pos="1536" w:val="left" w:leader="none"/>
          <w:tab w:pos="1537" w:val="left" w:leader="none"/>
        </w:tabs>
        <w:spacing w:line="240" w:lineRule="auto" w:before="0" w:after="0"/>
        <w:ind w:left="1536" w:right="0" w:hanging="710"/>
        <w:jc w:val="left"/>
        <w:rPr>
          <w:sz w:val="16"/>
        </w:rPr>
      </w:pPr>
      <w:r>
        <w:rPr>
          <w:sz w:val="16"/>
        </w:rPr>
        <w:t>La</w:t>
      </w:r>
      <w:r>
        <w:rPr>
          <w:spacing w:val="-5"/>
          <w:sz w:val="16"/>
        </w:rPr>
        <w:t> </w:t>
      </w:r>
      <w:r>
        <w:rPr>
          <w:sz w:val="16"/>
        </w:rPr>
        <w:t>reincidencia.</w:t>
      </w:r>
    </w:p>
    <w:p>
      <w:pPr>
        <w:pStyle w:val="BodyText"/>
        <w:spacing w:before="7"/>
        <w:rPr>
          <w:sz w:val="18"/>
        </w:rPr>
      </w:pPr>
    </w:p>
    <w:p>
      <w:pPr>
        <w:pStyle w:val="BodyText"/>
        <w:spacing w:line="276" w:lineRule="auto"/>
        <w:ind w:left="118" w:right="302"/>
        <w:jc w:val="both"/>
      </w:pPr>
      <w:r>
        <w:rPr/>
        <w:t>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pPr>
        <w:pStyle w:val="BodyText"/>
        <w:spacing w:line="244" w:lineRule="auto"/>
        <w:ind w:left="118" w:right="301"/>
        <w:jc w:val="both"/>
      </w:pPr>
      <w:r>
        <w:rPr>
          <w:b/>
        </w:rPr>
        <w:t>Artículo 192. </w:t>
      </w:r>
      <w:r>
        <w:rPr/>
        <w:t>El incumplimiento de los sujetos obligados será difundido en la Plataforma Nacional y considerado en las evaluaciones que realice el Instituto.</w:t>
      </w:r>
    </w:p>
    <w:p>
      <w:pPr>
        <w:pStyle w:val="BodyText"/>
      </w:pPr>
    </w:p>
    <w:p>
      <w:pPr>
        <w:pStyle w:val="BodyText"/>
        <w:spacing w:before="2"/>
        <w:rPr>
          <w:sz w:val="19"/>
        </w:rPr>
      </w:pPr>
    </w:p>
    <w:p>
      <w:pPr>
        <w:pStyle w:val="BodyText"/>
        <w:spacing w:line="244" w:lineRule="auto"/>
        <w:ind w:left="118" w:right="302"/>
        <w:jc w:val="both"/>
      </w:pPr>
      <w:r>
        <w:rPr>
          <w:b/>
        </w:rPr>
        <w:t>Artículo 193. </w:t>
      </w:r>
      <w:r>
        <w:rPr/>
        <w:t>Se considerará reincidente al que habiendo incurrido en una infracción que haya sido sancionada, cometa otra del mismo tipo o naturaleza.</w:t>
      </w:r>
    </w:p>
    <w:p>
      <w:pPr>
        <w:pStyle w:val="BodyText"/>
        <w:spacing w:before="7"/>
        <w:rPr>
          <w:sz w:val="15"/>
        </w:rPr>
      </w:pPr>
    </w:p>
    <w:p>
      <w:pPr>
        <w:pStyle w:val="BodyText"/>
        <w:ind w:left="118" w:right="302"/>
        <w:jc w:val="both"/>
      </w:pPr>
      <w:r>
        <w:rPr/>
        <w:t>En caso de reincidencia, el Instituto podrá imponer una multa equivalente hasta el doble de la que hubiere aplicado para la primera infracción.</w:t>
      </w:r>
    </w:p>
    <w:p>
      <w:pPr>
        <w:pStyle w:val="BodyText"/>
        <w:spacing w:before="8"/>
        <w:rPr>
          <w:sz w:val="15"/>
        </w:rPr>
      </w:pPr>
    </w:p>
    <w:p>
      <w:pPr>
        <w:pStyle w:val="BodyText"/>
        <w:spacing w:line="244" w:lineRule="auto"/>
        <w:ind w:left="118" w:right="305"/>
        <w:jc w:val="both"/>
      </w:pPr>
      <w:r>
        <w:rPr>
          <w:b/>
        </w:rPr>
        <w:t>Artículo 194. </w:t>
      </w:r>
      <w:r>
        <w:rPr/>
        <w:t>Las medidas de apremio deberán aplicarse e implementarse en un plazo máximo de quince días, contados a partir de que sea notificada la medida de apremio al infractor.</w:t>
      </w:r>
    </w:p>
    <w:p>
      <w:pPr>
        <w:pStyle w:val="BodyText"/>
        <w:spacing w:before="4"/>
        <w:rPr>
          <w:sz w:val="15"/>
        </w:rPr>
      </w:pPr>
    </w:p>
    <w:p>
      <w:pPr>
        <w:pStyle w:val="BodyText"/>
        <w:ind w:left="118" w:right="303"/>
        <w:jc w:val="both"/>
      </w:pPr>
      <w:r>
        <w:rPr>
          <w:b/>
        </w:rPr>
        <w:t>Artículo 195. </w:t>
      </w:r>
      <w:r>
        <w:rPr/>
        <w:t>La amonestación pública será impuesta y ejecutada por el Instituto, a excepción de cuando se trate de Servidores Públicos, en cuyo caso será ejecutada por el superior jerárquico inmediato del infractor con el que se relacione.</w:t>
      </w:r>
    </w:p>
    <w:p>
      <w:pPr>
        <w:pStyle w:val="BodyText"/>
        <w:spacing w:before="10"/>
        <w:rPr>
          <w:sz w:val="15"/>
        </w:rPr>
      </w:pPr>
    </w:p>
    <w:p>
      <w:pPr>
        <w:pStyle w:val="BodyText"/>
        <w:ind w:left="118" w:right="301"/>
        <w:jc w:val="both"/>
      </w:pPr>
      <w:r>
        <w:rPr>
          <w:b/>
        </w:rPr>
        <w:t>Artículo 196. </w:t>
      </w:r>
      <w:r>
        <w:rPr/>
        <w:t>El Instituto podrá requerir al infractor la información necesaria para determinar su condición económica, apercibido de que en caso de no proporcionar la misma, las multas se cuantificarán con base en los elementos que se tengan a disposición, entendidos como los que se encuentren</w:t>
      </w:r>
      <w:r>
        <w:rPr>
          <w:spacing w:val="-12"/>
        </w:rPr>
        <w:t> </w:t>
      </w:r>
      <w:r>
        <w:rPr/>
        <w:t>en</w:t>
      </w:r>
      <w:r>
        <w:rPr>
          <w:spacing w:val="-12"/>
        </w:rPr>
        <w:t> </w:t>
      </w:r>
      <w:r>
        <w:rPr/>
        <w:t>los</w:t>
      </w:r>
      <w:r>
        <w:rPr>
          <w:spacing w:val="-12"/>
        </w:rPr>
        <w:t> </w:t>
      </w:r>
      <w:r>
        <w:rPr/>
        <w:t>registros</w:t>
      </w:r>
      <w:r>
        <w:rPr>
          <w:spacing w:val="-10"/>
        </w:rPr>
        <w:t> </w:t>
      </w:r>
      <w:r>
        <w:rPr/>
        <w:t>públicos,</w:t>
      </w:r>
      <w:r>
        <w:rPr>
          <w:spacing w:val="-12"/>
        </w:rPr>
        <w:t> </w:t>
      </w:r>
      <w:r>
        <w:rPr/>
        <w:t>los</w:t>
      </w:r>
      <w:r>
        <w:rPr>
          <w:spacing w:val="-10"/>
        </w:rPr>
        <w:t> </w:t>
      </w:r>
      <w:r>
        <w:rPr/>
        <w:t>que</w:t>
      </w:r>
      <w:r>
        <w:rPr>
          <w:spacing w:val="-14"/>
        </w:rPr>
        <w:t> </w:t>
      </w:r>
      <w:r>
        <w:rPr/>
        <w:t>contengan</w:t>
      </w:r>
      <w:r>
        <w:rPr>
          <w:spacing w:val="-14"/>
        </w:rPr>
        <w:t> </w:t>
      </w:r>
      <w:r>
        <w:rPr/>
        <w:t>medios</w:t>
      </w:r>
      <w:r>
        <w:rPr>
          <w:spacing w:val="-12"/>
        </w:rPr>
        <w:t> </w:t>
      </w:r>
      <w:r>
        <w:rPr/>
        <w:t>de</w:t>
      </w:r>
      <w:r>
        <w:rPr>
          <w:spacing w:val="-12"/>
        </w:rPr>
        <w:t> </w:t>
      </w:r>
      <w:r>
        <w:rPr/>
        <w:t>información</w:t>
      </w:r>
      <w:r>
        <w:rPr>
          <w:spacing w:val="-12"/>
        </w:rPr>
        <w:t> </w:t>
      </w:r>
      <w:r>
        <w:rPr/>
        <w:t>o</w:t>
      </w:r>
      <w:r>
        <w:rPr>
          <w:spacing w:val="-14"/>
        </w:rPr>
        <w:t> </w:t>
      </w:r>
      <w:r>
        <w:rPr/>
        <w:t>sus</w:t>
      </w:r>
      <w:r>
        <w:rPr>
          <w:spacing w:val="-12"/>
        </w:rPr>
        <w:t> </w:t>
      </w:r>
      <w:r>
        <w:rPr/>
        <w:t>propias</w:t>
      </w:r>
      <w:r>
        <w:rPr>
          <w:spacing w:val="-10"/>
        </w:rPr>
        <w:t> </w:t>
      </w:r>
      <w:r>
        <w:rPr/>
        <w:t>páginas de</w:t>
      </w:r>
      <w:r>
        <w:rPr>
          <w:spacing w:val="-7"/>
        </w:rPr>
        <w:t> </w:t>
      </w:r>
      <w:r>
        <w:rPr/>
        <w:t>Internet</w:t>
      </w:r>
      <w:r>
        <w:rPr>
          <w:spacing w:val="-8"/>
        </w:rPr>
        <w:t> </w:t>
      </w:r>
      <w:r>
        <w:rPr/>
        <w:t>y,</w:t>
      </w:r>
      <w:r>
        <w:rPr>
          <w:spacing w:val="-8"/>
        </w:rPr>
        <w:t> </w:t>
      </w:r>
      <w:r>
        <w:rPr/>
        <w:t>en</w:t>
      </w:r>
      <w:r>
        <w:rPr>
          <w:spacing w:val="-7"/>
        </w:rPr>
        <w:t> </w:t>
      </w:r>
      <w:r>
        <w:rPr/>
        <w:t>general,</w:t>
      </w:r>
      <w:r>
        <w:rPr>
          <w:spacing w:val="-10"/>
        </w:rPr>
        <w:t> </w:t>
      </w:r>
      <w:r>
        <w:rPr/>
        <w:t>cualquiera</w:t>
      </w:r>
      <w:r>
        <w:rPr>
          <w:spacing w:val="-7"/>
        </w:rPr>
        <w:t> </w:t>
      </w:r>
      <w:r>
        <w:rPr/>
        <w:t>que</w:t>
      </w:r>
      <w:r>
        <w:rPr>
          <w:spacing w:val="-7"/>
        </w:rPr>
        <w:t> </w:t>
      </w:r>
      <w:r>
        <w:rPr/>
        <w:t>evidencie</w:t>
      </w:r>
      <w:r>
        <w:rPr>
          <w:spacing w:val="-12"/>
        </w:rPr>
        <w:t> </w:t>
      </w:r>
      <w:r>
        <w:rPr/>
        <w:t>su</w:t>
      </w:r>
      <w:r>
        <w:rPr>
          <w:spacing w:val="-9"/>
        </w:rPr>
        <w:t> </w:t>
      </w:r>
      <w:r>
        <w:rPr/>
        <w:t>condición,</w:t>
      </w:r>
      <w:r>
        <w:rPr>
          <w:spacing w:val="-8"/>
        </w:rPr>
        <w:t> </w:t>
      </w:r>
      <w:r>
        <w:rPr/>
        <w:t>quedando</w:t>
      </w:r>
      <w:r>
        <w:rPr>
          <w:spacing w:val="-7"/>
        </w:rPr>
        <w:t> </w:t>
      </w:r>
      <w:r>
        <w:rPr/>
        <w:t>facultado</w:t>
      </w:r>
      <w:r>
        <w:rPr>
          <w:spacing w:val="-7"/>
        </w:rPr>
        <w:t> </w:t>
      </w:r>
      <w:r>
        <w:rPr/>
        <w:t>el</w:t>
      </w:r>
      <w:r>
        <w:rPr>
          <w:spacing w:val="-11"/>
        </w:rPr>
        <w:t> </w:t>
      </w:r>
      <w:r>
        <w:rPr/>
        <w:t>Instituto</w:t>
      </w:r>
      <w:r>
        <w:rPr>
          <w:spacing w:val="-7"/>
        </w:rPr>
        <w:t> </w:t>
      </w:r>
      <w:r>
        <w:rPr/>
        <w:t>para requerir aquella documentación que se considere indispensable para tal efecto a las autoridades competentes.</w:t>
      </w:r>
    </w:p>
    <w:p>
      <w:pPr>
        <w:pStyle w:val="BodyText"/>
        <w:spacing w:before="8"/>
        <w:rPr>
          <w:sz w:val="15"/>
        </w:rPr>
      </w:pPr>
    </w:p>
    <w:p>
      <w:pPr>
        <w:pStyle w:val="BodyText"/>
        <w:ind w:left="118" w:right="302"/>
        <w:jc w:val="both"/>
      </w:pPr>
      <w:r>
        <w:rPr>
          <w:b/>
        </w:rPr>
        <w:t>Artículo 197. </w:t>
      </w:r>
      <w:r>
        <w:rPr/>
        <w:t>Será supletorio a los mecanismos de notificación y ejecución de medidas de apremio, lo dispuesto en la Ley de Responsabilidades de los Servidores Públicos del Estado y Municipios de Zacatecas.</w:t>
      </w:r>
    </w:p>
    <w:p>
      <w:pPr>
        <w:pStyle w:val="BodyText"/>
      </w:pPr>
    </w:p>
    <w:p>
      <w:pPr>
        <w:pStyle w:val="BodyText"/>
      </w:pPr>
    </w:p>
    <w:p>
      <w:pPr>
        <w:pStyle w:val="BodyText"/>
        <w:spacing w:before="9"/>
        <w:rPr>
          <w:sz w:val="15"/>
        </w:rPr>
      </w:pPr>
    </w:p>
    <w:p>
      <w:pPr>
        <w:pStyle w:val="BodyText"/>
        <w:ind w:left="118" w:right="301"/>
        <w:jc w:val="both"/>
      </w:pPr>
      <w:r>
        <w:rPr>
          <w:b/>
        </w:rPr>
        <w:t>Artículo</w:t>
      </w:r>
      <w:r>
        <w:rPr>
          <w:b/>
          <w:spacing w:val="-2"/>
        </w:rPr>
        <w:t> </w:t>
      </w:r>
      <w:r>
        <w:rPr>
          <w:b/>
        </w:rPr>
        <w:t>198.</w:t>
      </w:r>
      <w:r>
        <w:rPr>
          <w:b/>
          <w:spacing w:val="-4"/>
        </w:rPr>
        <w:t> </w:t>
      </w:r>
      <w:r>
        <w:rPr/>
        <w:t>Si</w:t>
      </w:r>
      <w:r>
        <w:rPr>
          <w:spacing w:val="-5"/>
        </w:rPr>
        <w:t> </w:t>
      </w:r>
      <w:r>
        <w:rPr/>
        <w:t>a</w:t>
      </w:r>
      <w:r>
        <w:rPr>
          <w:spacing w:val="-3"/>
        </w:rPr>
        <w:t> </w:t>
      </w:r>
      <w:r>
        <w:rPr/>
        <w:t>pesar</w:t>
      </w:r>
      <w:r>
        <w:rPr>
          <w:spacing w:val="-3"/>
        </w:rPr>
        <w:t> </w:t>
      </w:r>
      <w:r>
        <w:rPr/>
        <w:t>de</w:t>
      </w:r>
      <w:r>
        <w:rPr>
          <w:spacing w:val="-3"/>
        </w:rPr>
        <w:t> </w:t>
      </w:r>
      <w:r>
        <w:rPr/>
        <w:t>la</w:t>
      </w:r>
      <w:r>
        <w:rPr>
          <w:spacing w:val="-6"/>
        </w:rPr>
        <w:t> </w:t>
      </w:r>
      <w:r>
        <w:rPr/>
        <w:t>ejecución</w:t>
      </w:r>
      <w:r>
        <w:rPr>
          <w:spacing w:val="-3"/>
        </w:rPr>
        <w:t> </w:t>
      </w:r>
      <w:r>
        <w:rPr/>
        <w:t>de</w:t>
      </w:r>
      <w:r>
        <w:rPr>
          <w:spacing w:val="-6"/>
        </w:rPr>
        <w:t> </w:t>
      </w:r>
      <w:r>
        <w:rPr/>
        <w:t>las</w:t>
      </w:r>
      <w:r>
        <w:rPr>
          <w:spacing w:val="-6"/>
        </w:rPr>
        <w:t> </w:t>
      </w:r>
      <w:r>
        <w:rPr/>
        <w:t>medidas</w:t>
      </w:r>
      <w:r>
        <w:rPr>
          <w:spacing w:val="-2"/>
        </w:rPr>
        <w:t> </w:t>
      </w:r>
      <w:r>
        <w:rPr/>
        <w:t>de</w:t>
      </w:r>
      <w:r>
        <w:rPr>
          <w:spacing w:val="-6"/>
        </w:rPr>
        <w:t> </w:t>
      </w:r>
      <w:r>
        <w:rPr/>
        <w:t>apremio</w:t>
      </w:r>
      <w:r>
        <w:rPr>
          <w:spacing w:val="-6"/>
        </w:rPr>
        <w:t> </w:t>
      </w:r>
      <w:r>
        <w:rPr/>
        <w:t>previstas</w:t>
      </w:r>
      <w:r>
        <w:rPr>
          <w:spacing w:val="-4"/>
        </w:rPr>
        <w:t> </w:t>
      </w:r>
      <w:r>
        <w:rPr/>
        <w:t>en</w:t>
      </w:r>
      <w:r>
        <w:rPr>
          <w:spacing w:val="-3"/>
        </w:rPr>
        <w:t> </w:t>
      </w:r>
      <w:r>
        <w:rPr/>
        <w:t>este</w:t>
      </w:r>
      <w:r>
        <w:rPr>
          <w:spacing w:val="-6"/>
        </w:rPr>
        <w:t> </w:t>
      </w:r>
      <w:r>
        <w:rPr/>
        <w:t>Capítulo</w:t>
      </w:r>
      <w:r>
        <w:rPr>
          <w:spacing w:val="-3"/>
        </w:rPr>
        <w:t> </w:t>
      </w:r>
      <w:r>
        <w:rPr/>
        <w:t>no</w:t>
      </w:r>
      <w:r>
        <w:rPr>
          <w:spacing w:val="-6"/>
        </w:rPr>
        <w:t> </w:t>
      </w:r>
      <w:r>
        <w:rPr/>
        <w:t>se cumple con la determinación del Instituto, se requerirá el cumplimiento al superior jerárquico para que</w:t>
      </w:r>
      <w:r>
        <w:rPr>
          <w:spacing w:val="-2"/>
        </w:rPr>
        <w:t> </w:t>
      </w:r>
      <w:r>
        <w:rPr/>
        <w:t>en</w:t>
      </w:r>
      <w:r>
        <w:rPr>
          <w:spacing w:val="-2"/>
        </w:rPr>
        <w:t> </w:t>
      </w:r>
      <w:r>
        <w:rPr/>
        <w:t>un</w:t>
      </w:r>
      <w:r>
        <w:rPr>
          <w:spacing w:val="-2"/>
        </w:rPr>
        <w:t> </w:t>
      </w:r>
      <w:r>
        <w:rPr/>
        <w:t>plazo</w:t>
      </w:r>
      <w:r>
        <w:rPr>
          <w:spacing w:val="-2"/>
        </w:rPr>
        <w:t> </w:t>
      </w:r>
      <w:r>
        <w:rPr/>
        <w:t>de</w:t>
      </w:r>
      <w:r>
        <w:rPr>
          <w:spacing w:val="-4"/>
        </w:rPr>
        <w:t> </w:t>
      </w:r>
      <w:r>
        <w:rPr/>
        <w:t>cinco</w:t>
      </w:r>
      <w:r>
        <w:rPr>
          <w:spacing w:val="-2"/>
        </w:rPr>
        <w:t> </w:t>
      </w:r>
      <w:r>
        <w:rPr/>
        <w:t>días</w:t>
      </w:r>
      <w:r>
        <w:rPr>
          <w:spacing w:val="-2"/>
        </w:rPr>
        <w:t> </w:t>
      </w:r>
      <w:r>
        <w:rPr/>
        <w:t>lo</w:t>
      </w:r>
      <w:r>
        <w:rPr>
          <w:spacing w:val="-2"/>
        </w:rPr>
        <w:t> </w:t>
      </w:r>
      <w:r>
        <w:rPr/>
        <w:t>instruya</w:t>
      </w:r>
      <w:r>
        <w:rPr>
          <w:spacing w:val="-2"/>
        </w:rPr>
        <w:t> </w:t>
      </w:r>
      <w:r>
        <w:rPr/>
        <w:t>a</w:t>
      </w:r>
      <w:r>
        <w:rPr>
          <w:spacing w:val="-4"/>
        </w:rPr>
        <w:t> </w:t>
      </w:r>
      <w:r>
        <w:rPr/>
        <w:t>cumplir</w:t>
      </w:r>
      <w:r>
        <w:rPr>
          <w:spacing w:val="-4"/>
        </w:rPr>
        <w:t> </w:t>
      </w:r>
      <w:r>
        <w:rPr/>
        <w:t>sin</w:t>
      </w:r>
      <w:r>
        <w:rPr>
          <w:spacing w:val="-2"/>
        </w:rPr>
        <w:t> </w:t>
      </w:r>
      <w:r>
        <w:rPr/>
        <w:t>demora, en</w:t>
      </w:r>
      <w:r>
        <w:rPr>
          <w:spacing w:val="-2"/>
        </w:rPr>
        <w:t> </w:t>
      </w:r>
      <w:r>
        <w:rPr/>
        <w:t>los</w:t>
      </w:r>
      <w:r>
        <w:rPr>
          <w:spacing w:val="-3"/>
        </w:rPr>
        <w:t> </w:t>
      </w:r>
      <w:r>
        <w:rPr/>
        <w:t>casos en</w:t>
      </w:r>
      <w:r>
        <w:rPr>
          <w:spacing w:val="-4"/>
        </w:rPr>
        <w:t> </w:t>
      </w:r>
      <w:r>
        <w:rPr/>
        <w:t>que</w:t>
      </w:r>
      <w:r>
        <w:rPr>
          <w:spacing w:val="-2"/>
        </w:rPr>
        <w:t> </w:t>
      </w:r>
      <w:r>
        <w:rPr/>
        <w:t>fuere</w:t>
      </w:r>
      <w:r>
        <w:rPr>
          <w:spacing w:val="-2"/>
        </w:rPr>
        <w:t> </w:t>
      </w:r>
      <w:r>
        <w:rPr/>
        <w:t>aplicable.</w:t>
      </w:r>
    </w:p>
    <w:p>
      <w:pPr>
        <w:pStyle w:val="BodyText"/>
        <w:spacing w:before="8"/>
        <w:rPr>
          <w:sz w:val="15"/>
        </w:rPr>
      </w:pPr>
    </w:p>
    <w:p>
      <w:pPr>
        <w:pStyle w:val="BodyText"/>
        <w:spacing w:line="242" w:lineRule="auto"/>
        <w:ind w:left="118" w:right="301"/>
        <w:jc w:val="both"/>
      </w:pPr>
      <w:r>
        <w:rPr>
          <w:b/>
        </w:rPr>
        <w:t>Artículo</w:t>
      </w:r>
      <w:r>
        <w:rPr>
          <w:b/>
          <w:spacing w:val="-6"/>
        </w:rPr>
        <w:t> </w:t>
      </w:r>
      <w:r>
        <w:rPr>
          <w:b/>
        </w:rPr>
        <w:t>199.</w:t>
      </w:r>
      <w:r>
        <w:rPr>
          <w:b/>
          <w:spacing w:val="-5"/>
        </w:rPr>
        <w:t> </w:t>
      </w:r>
      <w:r>
        <w:rPr/>
        <w:t>De</w:t>
      </w:r>
      <w:r>
        <w:rPr>
          <w:spacing w:val="-7"/>
        </w:rPr>
        <w:t> </w:t>
      </w:r>
      <w:r>
        <w:rPr/>
        <w:t>persistir</w:t>
      </w:r>
      <w:r>
        <w:rPr>
          <w:spacing w:val="-7"/>
        </w:rPr>
        <w:t> </w:t>
      </w:r>
      <w:r>
        <w:rPr/>
        <w:t>el</w:t>
      </w:r>
      <w:r>
        <w:rPr>
          <w:spacing w:val="-8"/>
        </w:rPr>
        <w:t> </w:t>
      </w:r>
      <w:r>
        <w:rPr/>
        <w:t>incumplimiento,</w:t>
      </w:r>
      <w:r>
        <w:rPr>
          <w:spacing w:val="-8"/>
        </w:rPr>
        <w:t> </w:t>
      </w:r>
      <w:r>
        <w:rPr/>
        <w:t>se</w:t>
      </w:r>
      <w:r>
        <w:rPr>
          <w:spacing w:val="-7"/>
        </w:rPr>
        <w:t> </w:t>
      </w:r>
      <w:r>
        <w:rPr/>
        <w:t>aplicarán</w:t>
      </w:r>
      <w:r>
        <w:rPr>
          <w:spacing w:val="-7"/>
        </w:rPr>
        <w:t> </w:t>
      </w:r>
      <w:r>
        <w:rPr/>
        <w:t>sobre</w:t>
      </w:r>
      <w:r>
        <w:rPr>
          <w:spacing w:val="-7"/>
        </w:rPr>
        <w:t> </w:t>
      </w:r>
      <w:r>
        <w:rPr/>
        <w:t>el</w:t>
      </w:r>
      <w:r>
        <w:rPr>
          <w:spacing w:val="-8"/>
        </w:rPr>
        <w:t> </w:t>
      </w:r>
      <w:r>
        <w:rPr/>
        <w:t>superior</w:t>
      </w:r>
      <w:r>
        <w:rPr>
          <w:spacing w:val="-7"/>
        </w:rPr>
        <w:t> </w:t>
      </w:r>
      <w:r>
        <w:rPr/>
        <w:t>jerárquico</w:t>
      </w:r>
      <w:r>
        <w:rPr>
          <w:spacing w:val="-7"/>
        </w:rPr>
        <w:t> </w:t>
      </w:r>
      <w:r>
        <w:rPr/>
        <w:t>las</w:t>
      </w:r>
      <w:r>
        <w:rPr>
          <w:spacing w:val="-10"/>
        </w:rPr>
        <w:t> </w:t>
      </w:r>
      <w:r>
        <w:rPr/>
        <w:t>medidas</w:t>
      </w:r>
      <w:r>
        <w:rPr>
          <w:spacing w:val="-5"/>
        </w:rPr>
        <w:t> </w:t>
      </w:r>
      <w:r>
        <w:rPr/>
        <w:t>de apremio</w:t>
      </w:r>
      <w:r>
        <w:rPr>
          <w:spacing w:val="-9"/>
        </w:rPr>
        <w:t> </w:t>
      </w:r>
      <w:r>
        <w:rPr/>
        <w:t>establecidas</w:t>
      </w:r>
      <w:r>
        <w:rPr>
          <w:spacing w:val="-7"/>
        </w:rPr>
        <w:t> </w:t>
      </w:r>
      <w:r>
        <w:rPr/>
        <w:t>en</w:t>
      </w:r>
      <w:r>
        <w:rPr>
          <w:spacing w:val="-7"/>
        </w:rPr>
        <w:t> </w:t>
      </w:r>
      <w:r>
        <w:rPr/>
        <w:t>este</w:t>
      </w:r>
      <w:r>
        <w:rPr>
          <w:spacing w:val="-9"/>
        </w:rPr>
        <w:t> </w:t>
      </w:r>
      <w:r>
        <w:rPr/>
        <w:t>Capítulo.</w:t>
      </w:r>
      <w:r>
        <w:rPr>
          <w:spacing w:val="-8"/>
        </w:rPr>
        <w:t> </w:t>
      </w:r>
      <w:r>
        <w:rPr/>
        <w:t>Transcurrido</w:t>
      </w:r>
      <w:r>
        <w:rPr>
          <w:spacing w:val="-7"/>
        </w:rPr>
        <w:t> </w:t>
      </w:r>
      <w:r>
        <w:rPr/>
        <w:t>el</w:t>
      </w:r>
      <w:r>
        <w:rPr>
          <w:spacing w:val="-8"/>
        </w:rPr>
        <w:t> </w:t>
      </w:r>
      <w:r>
        <w:rPr/>
        <w:t>plazo,</w:t>
      </w:r>
      <w:r>
        <w:rPr>
          <w:spacing w:val="-8"/>
        </w:rPr>
        <w:t> </w:t>
      </w:r>
      <w:r>
        <w:rPr/>
        <w:t>sin</w:t>
      </w:r>
      <w:r>
        <w:rPr>
          <w:spacing w:val="-9"/>
        </w:rPr>
        <w:t> </w:t>
      </w:r>
      <w:r>
        <w:rPr/>
        <w:t>que</w:t>
      </w:r>
      <w:r>
        <w:rPr>
          <w:spacing w:val="-9"/>
        </w:rPr>
        <w:t> </w:t>
      </w:r>
      <w:r>
        <w:rPr/>
        <w:t>se</w:t>
      </w:r>
      <w:r>
        <w:rPr>
          <w:spacing w:val="-9"/>
        </w:rPr>
        <w:t> </w:t>
      </w:r>
      <w:r>
        <w:rPr/>
        <w:t>haya</w:t>
      </w:r>
      <w:r>
        <w:rPr>
          <w:spacing w:val="-7"/>
        </w:rPr>
        <w:t> </w:t>
      </w:r>
      <w:r>
        <w:rPr/>
        <w:t>dado</w:t>
      </w:r>
      <w:r>
        <w:rPr>
          <w:spacing w:val="-9"/>
        </w:rPr>
        <w:t> </w:t>
      </w:r>
      <w:r>
        <w:rPr/>
        <w:t>cumplimiento,</w:t>
      </w:r>
      <w:r>
        <w:rPr>
          <w:spacing w:val="-8"/>
        </w:rPr>
        <w:t> </w:t>
      </w:r>
      <w:r>
        <w:rPr/>
        <w:t>se determinarán las sanciones que</w:t>
      </w:r>
      <w:r>
        <w:rPr>
          <w:spacing w:val="-17"/>
        </w:rPr>
        <w:t> </w:t>
      </w:r>
      <w:r>
        <w:rPr/>
        <w:t>correspondan.</w:t>
      </w:r>
    </w:p>
    <w:p>
      <w:pPr>
        <w:spacing w:after="0" w:line="242" w:lineRule="auto"/>
        <w:jc w:val="both"/>
        <w:sectPr>
          <w:pgSz w:w="9760" w:h="12200"/>
          <w:pgMar w:header="724" w:footer="489" w:top="1000" w:bottom="680" w:left="1300" w:right="940"/>
        </w:sectPr>
      </w:pPr>
    </w:p>
    <w:p>
      <w:pPr>
        <w:pStyle w:val="BodyText"/>
        <w:rPr>
          <w:sz w:val="20"/>
        </w:rPr>
      </w:pPr>
    </w:p>
    <w:p>
      <w:pPr>
        <w:pStyle w:val="BodyText"/>
        <w:spacing w:before="5"/>
        <w:rPr>
          <w:sz w:val="25"/>
        </w:rPr>
      </w:pPr>
    </w:p>
    <w:p>
      <w:pPr>
        <w:pStyle w:val="BodyText"/>
        <w:spacing w:line="242" w:lineRule="auto" w:before="81"/>
        <w:ind w:left="118" w:right="301"/>
        <w:jc w:val="both"/>
      </w:pPr>
      <w:r>
        <w:rPr>
          <w:b/>
        </w:rPr>
        <w:t>Artículo</w:t>
      </w:r>
      <w:r>
        <w:rPr>
          <w:b/>
          <w:spacing w:val="-3"/>
        </w:rPr>
        <w:t> </w:t>
      </w:r>
      <w:r>
        <w:rPr>
          <w:b/>
        </w:rPr>
        <w:t>200.</w:t>
      </w:r>
      <w:r>
        <w:rPr>
          <w:b/>
          <w:spacing w:val="-3"/>
        </w:rPr>
        <w:t> </w:t>
      </w:r>
      <w:r>
        <w:rPr/>
        <w:t>Las</w:t>
      </w:r>
      <w:r>
        <w:rPr>
          <w:spacing w:val="-5"/>
        </w:rPr>
        <w:t> </w:t>
      </w:r>
      <w:r>
        <w:rPr/>
        <w:t>medidas</w:t>
      </w:r>
      <w:r>
        <w:rPr>
          <w:spacing w:val="-2"/>
        </w:rPr>
        <w:t> </w:t>
      </w:r>
      <w:r>
        <w:rPr/>
        <w:t>de</w:t>
      </w:r>
      <w:r>
        <w:rPr>
          <w:spacing w:val="-4"/>
        </w:rPr>
        <w:t> </w:t>
      </w:r>
      <w:r>
        <w:rPr/>
        <w:t>apremio</w:t>
      </w:r>
      <w:r>
        <w:rPr>
          <w:spacing w:val="-4"/>
        </w:rPr>
        <w:t> </w:t>
      </w:r>
      <w:r>
        <w:rPr/>
        <w:t>a</w:t>
      </w:r>
      <w:r>
        <w:rPr>
          <w:spacing w:val="-4"/>
        </w:rPr>
        <w:t> </w:t>
      </w:r>
      <w:r>
        <w:rPr/>
        <w:t>que</w:t>
      </w:r>
      <w:r>
        <w:rPr>
          <w:spacing w:val="-4"/>
        </w:rPr>
        <w:t> </w:t>
      </w:r>
      <w:r>
        <w:rPr/>
        <w:t>se</w:t>
      </w:r>
      <w:r>
        <w:rPr>
          <w:spacing w:val="-4"/>
        </w:rPr>
        <w:t> </w:t>
      </w:r>
      <w:r>
        <w:rPr/>
        <w:t>refiere</w:t>
      </w:r>
      <w:r>
        <w:rPr>
          <w:spacing w:val="-4"/>
        </w:rPr>
        <w:t> </w:t>
      </w:r>
      <w:r>
        <w:rPr/>
        <w:t>el</w:t>
      </w:r>
      <w:r>
        <w:rPr>
          <w:spacing w:val="-3"/>
        </w:rPr>
        <w:t> </w:t>
      </w:r>
      <w:r>
        <w:rPr/>
        <w:t>presente</w:t>
      </w:r>
      <w:r>
        <w:rPr>
          <w:spacing w:val="-4"/>
        </w:rPr>
        <w:t> </w:t>
      </w:r>
      <w:r>
        <w:rPr/>
        <w:t>Capítulo,</w:t>
      </w:r>
      <w:r>
        <w:rPr>
          <w:spacing w:val="-3"/>
        </w:rPr>
        <w:t> </w:t>
      </w:r>
      <w:r>
        <w:rPr/>
        <w:t>deberán</w:t>
      </w:r>
      <w:r>
        <w:rPr>
          <w:spacing w:val="-4"/>
        </w:rPr>
        <w:t> </w:t>
      </w:r>
      <w:r>
        <w:rPr/>
        <w:t>ser</w:t>
      </w:r>
      <w:r>
        <w:rPr>
          <w:spacing w:val="-4"/>
        </w:rPr>
        <w:t> </w:t>
      </w:r>
      <w:r>
        <w:rPr/>
        <w:t>impuestas y ejecutadas por el Instituto con el apoyo de la autoridad competente, de conformidad con </w:t>
      </w:r>
      <w:r>
        <w:rPr>
          <w:spacing w:val="-3"/>
        </w:rPr>
        <w:t>los </w:t>
      </w:r>
      <w:r>
        <w:rPr/>
        <w:t>procedimientos</w:t>
      </w:r>
      <w:r>
        <w:rPr>
          <w:spacing w:val="-8"/>
        </w:rPr>
        <w:t> </w:t>
      </w:r>
      <w:r>
        <w:rPr/>
        <w:t>que</w:t>
      </w:r>
      <w:r>
        <w:rPr>
          <w:spacing w:val="-10"/>
        </w:rPr>
        <w:t> </w:t>
      </w:r>
      <w:r>
        <w:rPr/>
        <w:t>establezcan</w:t>
      </w:r>
      <w:r>
        <w:rPr>
          <w:spacing w:val="-10"/>
        </w:rPr>
        <w:t> </w:t>
      </w:r>
      <w:r>
        <w:rPr/>
        <w:t>las</w:t>
      </w:r>
      <w:r>
        <w:rPr>
          <w:spacing w:val="-8"/>
        </w:rPr>
        <w:t> </w:t>
      </w:r>
      <w:r>
        <w:rPr/>
        <w:t>leyes</w:t>
      </w:r>
      <w:r>
        <w:rPr>
          <w:spacing w:val="-11"/>
        </w:rPr>
        <w:t> </w:t>
      </w:r>
      <w:r>
        <w:rPr/>
        <w:t>respectivas</w:t>
      </w:r>
      <w:r>
        <w:rPr>
          <w:spacing w:val="-8"/>
        </w:rPr>
        <w:t> </w:t>
      </w:r>
      <w:r>
        <w:rPr/>
        <w:t>y</w:t>
      </w:r>
      <w:r>
        <w:rPr>
          <w:spacing w:val="-11"/>
        </w:rPr>
        <w:t> </w:t>
      </w:r>
      <w:r>
        <w:rPr/>
        <w:t>los</w:t>
      </w:r>
      <w:r>
        <w:rPr>
          <w:spacing w:val="-11"/>
        </w:rPr>
        <w:t> </w:t>
      </w:r>
      <w:r>
        <w:rPr/>
        <w:t>convenios</w:t>
      </w:r>
      <w:r>
        <w:rPr>
          <w:spacing w:val="-11"/>
        </w:rPr>
        <w:t> </w:t>
      </w:r>
      <w:r>
        <w:rPr/>
        <w:t>que</w:t>
      </w:r>
      <w:r>
        <w:rPr>
          <w:spacing w:val="-10"/>
        </w:rPr>
        <w:t> </w:t>
      </w:r>
      <w:r>
        <w:rPr/>
        <w:t>al</w:t>
      </w:r>
      <w:r>
        <w:rPr>
          <w:spacing w:val="-9"/>
        </w:rPr>
        <w:t> </w:t>
      </w:r>
      <w:r>
        <w:rPr/>
        <w:t>efecto</w:t>
      </w:r>
      <w:r>
        <w:rPr>
          <w:spacing w:val="-13"/>
        </w:rPr>
        <w:t> </w:t>
      </w:r>
      <w:r>
        <w:rPr/>
        <w:t>sean</w:t>
      </w:r>
      <w:r>
        <w:rPr>
          <w:spacing w:val="-13"/>
        </w:rPr>
        <w:t> </w:t>
      </w:r>
      <w:r>
        <w:rPr/>
        <w:t>celebrados.</w:t>
      </w:r>
    </w:p>
    <w:p>
      <w:pPr>
        <w:pStyle w:val="BodyText"/>
        <w:spacing w:before="8"/>
        <w:rPr>
          <w:sz w:val="15"/>
        </w:rPr>
      </w:pPr>
    </w:p>
    <w:p>
      <w:pPr>
        <w:pStyle w:val="BodyText"/>
        <w:spacing w:before="1"/>
        <w:ind w:left="118" w:right="301"/>
        <w:jc w:val="both"/>
      </w:pPr>
      <w:r>
        <w:rPr/>
        <w:t>Las multas que fije el Instituto, tendrán el carácter de crédito fiscal y se harán efectivas por la Secretaría de Finanzas, a través de los procedimientos que las leyes establezcan.</w:t>
      </w:r>
    </w:p>
    <w:p>
      <w:pPr>
        <w:pStyle w:val="BodyText"/>
        <w:spacing w:before="8"/>
        <w:rPr>
          <w:sz w:val="15"/>
        </w:rPr>
      </w:pPr>
    </w:p>
    <w:p>
      <w:pPr>
        <w:pStyle w:val="BodyText"/>
        <w:ind w:left="118" w:right="302"/>
        <w:jc w:val="both"/>
      </w:pPr>
      <w:r>
        <w:rPr>
          <w:b/>
        </w:rPr>
        <w:t>Artículo</w:t>
      </w:r>
      <w:r>
        <w:rPr>
          <w:b/>
          <w:spacing w:val="-11"/>
        </w:rPr>
        <w:t> </w:t>
      </w:r>
      <w:r>
        <w:rPr>
          <w:b/>
        </w:rPr>
        <w:t>201</w:t>
      </w:r>
      <w:r>
        <w:rPr/>
        <w:t>.</w:t>
      </w:r>
      <w:r>
        <w:rPr>
          <w:spacing w:val="-10"/>
        </w:rPr>
        <w:t> </w:t>
      </w:r>
      <w:r>
        <w:rPr/>
        <w:t>En</w:t>
      </w:r>
      <w:r>
        <w:rPr>
          <w:spacing w:val="-14"/>
        </w:rPr>
        <w:t> </w:t>
      </w:r>
      <w:r>
        <w:rPr/>
        <w:t>contra</w:t>
      </w:r>
      <w:r>
        <w:rPr>
          <w:spacing w:val="-12"/>
        </w:rPr>
        <w:t> </w:t>
      </w:r>
      <w:r>
        <w:rPr/>
        <w:t>de</w:t>
      </w:r>
      <w:r>
        <w:rPr>
          <w:spacing w:val="-14"/>
        </w:rPr>
        <w:t> </w:t>
      </w:r>
      <w:r>
        <w:rPr/>
        <w:t>la</w:t>
      </w:r>
      <w:r>
        <w:rPr>
          <w:spacing w:val="-12"/>
        </w:rPr>
        <w:t> </w:t>
      </w:r>
      <w:r>
        <w:rPr/>
        <w:t>imposición</w:t>
      </w:r>
      <w:r>
        <w:rPr>
          <w:spacing w:val="-12"/>
        </w:rPr>
        <w:t> </w:t>
      </w:r>
      <w:r>
        <w:rPr/>
        <w:t>de</w:t>
      </w:r>
      <w:r>
        <w:rPr>
          <w:spacing w:val="-14"/>
        </w:rPr>
        <w:t> </w:t>
      </w:r>
      <w:r>
        <w:rPr/>
        <w:t>multas</w:t>
      </w:r>
      <w:r>
        <w:rPr>
          <w:spacing w:val="-12"/>
        </w:rPr>
        <w:t> </w:t>
      </w:r>
      <w:r>
        <w:rPr/>
        <w:t>derivadas</w:t>
      </w:r>
      <w:r>
        <w:rPr>
          <w:spacing w:val="-10"/>
        </w:rPr>
        <w:t> </w:t>
      </w:r>
      <w:r>
        <w:rPr/>
        <w:t>de</w:t>
      </w:r>
      <w:r>
        <w:rPr>
          <w:spacing w:val="-12"/>
        </w:rPr>
        <w:t> </w:t>
      </w:r>
      <w:r>
        <w:rPr/>
        <w:t>la</w:t>
      </w:r>
      <w:r>
        <w:rPr>
          <w:spacing w:val="-12"/>
        </w:rPr>
        <w:t> </w:t>
      </w:r>
      <w:r>
        <w:rPr/>
        <w:t>ejecución</w:t>
      </w:r>
      <w:r>
        <w:rPr>
          <w:spacing w:val="-12"/>
        </w:rPr>
        <w:t> </w:t>
      </w:r>
      <w:r>
        <w:rPr/>
        <w:t>de</w:t>
      </w:r>
      <w:r>
        <w:rPr>
          <w:spacing w:val="-14"/>
        </w:rPr>
        <w:t> </w:t>
      </w:r>
      <w:r>
        <w:rPr/>
        <w:t>medidas</w:t>
      </w:r>
      <w:r>
        <w:rPr>
          <w:spacing w:val="-12"/>
        </w:rPr>
        <w:t> </w:t>
      </w:r>
      <w:r>
        <w:rPr/>
        <w:t>de</w:t>
      </w:r>
      <w:r>
        <w:rPr>
          <w:spacing w:val="-12"/>
        </w:rPr>
        <w:t> </w:t>
      </w:r>
      <w:r>
        <w:rPr/>
        <w:t>apremio, procede</w:t>
      </w:r>
      <w:r>
        <w:rPr>
          <w:spacing w:val="-8"/>
        </w:rPr>
        <w:t> </w:t>
      </w:r>
      <w:r>
        <w:rPr/>
        <w:t>el</w:t>
      </w:r>
      <w:r>
        <w:rPr>
          <w:spacing w:val="-7"/>
        </w:rPr>
        <w:t> </w:t>
      </w:r>
      <w:r>
        <w:rPr/>
        <w:t>juicio</w:t>
      </w:r>
      <w:r>
        <w:rPr>
          <w:spacing w:val="-8"/>
        </w:rPr>
        <w:t> </w:t>
      </w:r>
      <w:r>
        <w:rPr/>
        <w:t>de</w:t>
      </w:r>
      <w:r>
        <w:rPr>
          <w:spacing w:val="-8"/>
        </w:rPr>
        <w:t> </w:t>
      </w:r>
      <w:r>
        <w:rPr/>
        <w:t>nulidad</w:t>
      </w:r>
      <w:r>
        <w:rPr>
          <w:spacing w:val="-8"/>
        </w:rPr>
        <w:t> </w:t>
      </w:r>
      <w:r>
        <w:rPr/>
        <w:t>ante</w:t>
      </w:r>
      <w:r>
        <w:rPr>
          <w:spacing w:val="-8"/>
        </w:rPr>
        <w:t> </w:t>
      </w:r>
      <w:r>
        <w:rPr/>
        <w:t>el</w:t>
      </w:r>
      <w:r>
        <w:rPr>
          <w:spacing w:val="-8"/>
        </w:rPr>
        <w:t> </w:t>
      </w:r>
      <w:r>
        <w:rPr/>
        <w:t>Tribunal</w:t>
      </w:r>
      <w:r>
        <w:rPr>
          <w:spacing w:val="-7"/>
        </w:rPr>
        <w:t> </w:t>
      </w:r>
      <w:r>
        <w:rPr/>
        <w:t>de</w:t>
      </w:r>
      <w:r>
        <w:rPr>
          <w:spacing w:val="-8"/>
        </w:rPr>
        <w:t> </w:t>
      </w:r>
      <w:r>
        <w:rPr/>
        <w:t>lo</w:t>
      </w:r>
      <w:r>
        <w:rPr>
          <w:spacing w:val="-8"/>
        </w:rPr>
        <w:t> </w:t>
      </w:r>
      <w:r>
        <w:rPr/>
        <w:t>Contencioso</w:t>
      </w:r>
      <w:r>
        <w:rPr>
          <w:spacing w:val="-8"/>
        </w:rPr>
        <w:t> </w:t>
      </w:r>
      <w:r>
        <w:rPr/>
        <w:t>Administrativo,</w:t>
      </w:r>
      <w:r>
        <w:rPr>
          <w:spacing w:val="-6"/>
        </w:rPr>
        <w:t> </w:t>
      </w:r>
      <w:r>
        <w:rPr/>
        <w:t>y</w:t>
      </w:r>
      <w:r>
        <w:rPr>
          <w:spacing w:val="-8"/>
        </w:rPr>
        <w:t> </w:t>
      </w:r>
      <w:r>
        <w:rPr/>
        <w:t>es</w:t>
      </w:r>
      <w:r>
        <w:rPr>
          <w:spacing w:val="-6"/>
        </w:rPr>
        <w:t> </w:t>
      </w:r>
      <w:r>
        <w:rPr/>
        <w:t>independiente</w:t>
      </w:r>
      <w:r>
        <w:rPr>
          <w:spacing w:val="-8"/>
        </w:rPr>
        <w:t> </w:t>
      </w:r>
      <w:r>
        <w:rPr/>
        <w:t>del procedimiento sancionador que en su caso se implemente al</w:t>
      </w:r>
      <w:r>
        <w:rPr>
          <w:spacing w:val="-25"/>
        </w:rPr>
        <w:t> </w:t>
      </w:r>
      <w:r>
        <w:rPr/>
        <w:t>infractor.</w:t>
      </w:r>
    </w:p>
    <w:p>
      <w:pPr>
        <w:pStyle w:val="BodyText"/>
        <w:spacing w:before="10"/>
        <w:rPr>
          <w:sz w:val="15"/>
        </w:rPr>
      </w:pPr>
    </w:p>
    <w:p>
      <w:pPr>
        <w:pStyle w:val="Heading1"/>
        <w:ind w:left="2976" w:right="3162"/>
      </w:pPr>
      <w:r>
        <w:rPr/>
        <w:t>Capítulo Segundo De las Sanciones</w:t>
      </w:r>
    </w:p>
    <w:p>
      <w:pPr>
        <w:pStyle w:val="BodyText"/>
        <w:spacing w:before="1"/>
        <w:rPr>
          <w:b/>
        </w:rPr>
      </w:pPr>
    </w:p>
    <w:p>
      <w:pPr>
        <w:pStyle w:val="BodyText"/>
        <w:ind w:left="118" w:right="302"/>
        <w:jc w:val="both"/>
      </w:pPr>
      <w:r>
        <w:rPr>
          <w:b/>
        </w:rPr>
        <w:t>Artículo 202. </w:t>
      </w:r>
      <w:r>
        <w:rPr/>
        <w:t>Serán causas de sanción por incumplimiento de las obligaciones establecidas en la materia de la presente Ley, las siguientes conductas:</w:t>
      </w:r>
    </w:p>
    <w:p>
      <w:pPr>
        <w:pStyle w:val="BodyText"/>
        <w:spacing w:before="1"/>
      </w:pPr>
    </w:p>
    <w:p>
      <w:pPr>
        <w:pStyle w:val="ListParagraph"/>
        <w:numPr>
          <w:ilvl w:val="0"/>
          <w:numId w:val="59"/>
        </w:numPr>
        <w:tabs>
          <w:tab w:pos="970" w:val="left" w:leader="none"/>
          <w:tab w:pos="971" w:val="left" w:leader="none"/>
        </w:tabs>
        <w:spacing w:line="240" w:lineRule="auto" w:before="0" w:after="0"/>
        <w:ind w:left="970" w:right="301" w:hanging="720"/>
        <w:jc w:val="both"/>
        <w:rPr>
          <w:sz w:val="16"/>
        </w:rPr>
      </w:pPr>
      <w:r>
        <w:rPr>
          <w:sz w:val="16"/>
        </w:rPr>
        <w:t>La falta de respuesta a las solicitudes de información en los plazos señalados en la normatividad</w:t>
      </w:r>
      <w:r>
        <w:rPr>
          <w:spacing w:val="-8"/>
          <w:sz w:val="16"/>
        </w:rPr>
        <w:t> </w:t>
      </w:r>
      <w:r>
        <w:rPr>
          <w:sz w:val="16"/>
        </w:rPr>
        <w:t>aplicable;</w:t>
      </w:r>
    </w:p>
    <w:p>
      <w:pPr>
        <w:pStyle w:val="BodyText"/>
        <w:spacing w:before="1"/>
      </w:pPr>
    </w:p>
    <w:p>
      <w:pPr>
        <w:pStyle w:val="ListParagraph"/>
        <w:numPr>
          <w:ilvl w:val="0"/>
          <w:numId w:val="59"/>
        </w:numPr>
        <w:tabs>
          <w:tab w:pos="970" w:val="left" w:leader="none"/>
          <w:tab w:pos="971" w:val="left" w:leader="none"/>
        </w:tabs>
        <w:spacing w:line="240" w:lineRule="auto" w:before="0" w:after="0"/>
        <w:ind w:left="970" w:right="302" w:hanging="720"/>
        <w:jc w:val="both"/>
        <w:rPr>
          <w:sz w:val="16"/>
        </w:rPr>
      </w:pPr>
      <w:r>
        <w:rPr>
          <w:sz w:val="16"/>
        </w:rPr>
        <w:t>Actuar con negligencia, dolo o mala fe durante la sustanciación de las solicitudes en materia de acceso a la información, o bien, al no difundir la información relativa a las obligaciones de transparencia previstas en la presente</w:t>
      </w:r>
      <w:r>
        <w:rPr>
          <w:spacing w:val="-18"/>
          <w:sz w:val="16"/>
        </w:rPr>
        <w:t> </w:t>
      </w:r>
      <w:r>
        <w:rPr>
          <w:sz w:val="16"/>
        </w:rPr>
        <w:t>Ley;</w:t>
      </w:r>
    </w:p>
    <w:p>
      <w:pPr>
        <w:pStyle w:val="BodyText"/>
        <w:spacing w:before="10"/>
        <w:rPr>
          <w:sz w:val="15"/>
        </w:rPr>
      </w:pPr>
    </w:p>
    <w:p>
      <w:pPr>
        <w:pStyle w:val="ListParagraph"/>
        <w:numPr>
          <w:ilvl w:val="0"/>
          <w:numId w:val="59"/>
        </w:numPr>
        <w:tabs>
          <w:tab w:pos="970" w:val="left" w:leader="none"/>
          <w:tab w:pos="971" w:val="left" w:leader="none"/>
        </w:tabs>
        <w:spacing w:line="240" w:lineRule="auto" w:before="0" w:after="0"/>
        <w:ind w:left="970" w:right="0" w:hanging="720"/>
        <w:jc w:val="left"/>
        <w:rPr>
          <w:sz w:val="16"/>
        </w:rPr>
      </w:pPr>
      <w:r>
        <w:rPr>
          <w:sz w:val="16"/>
        </w:rPr>
        <w:t>Incumplir los plazos de atención previstos en la presente</w:t>
      </w:r>
      <w:r>
        <w:rPr>
          <w:spacing w:val="-25"/>
          <w:sz w:val="16"/>
        </w:rPr>
        <w:t> </w:t>
      </w:r>
      <w:r>
        <w:rPr>
          <w:sz w:val="16"/>
        </w:rPr>
        <w:t>Ley;</w:t>
      </w:r>
    </w:p>
    <w:p>
      <w:pPr>
        <w:pStyle w:val="BodyText"/>
        <w:spacing w:before="1"/>
      </w:pPr>
    </w:p>
    <w:p>
      <w:pPr>
        <w:pStyle w:val="ListParagraph"/>
        <w:numPr>
          <w:ilvl w:val="0"/>
          <w:numId w:val="59"/>
        </w:numPr>
        <w:tabs>
          <w:tab w:pos="970" w:val="left" w:leader="none"/>
          <w:tab w:pos="971" w:val="left" w:leader="none"/>
        </w:tabs>
        <w:spacing w:line="240" w:lineRule="auto" w:before="0" w:after="0"/>
        <w:ind w:left="970" w:right="301" w:hanging="720"/>
        <w:jc w:val="both"/>
        <w:rPr>
          <w:sz w:val="16"/>
        </w:rPr>
      </w:pPr>
      <w:r>
        <w:rPr>
          <w:sz w:val="16"/>
        </w:rPr>
        <w:t>Usar,</w:t>
      </w:r>
      <w:r>
        <w:rPr>
          <w:spacing w:val="-5"/>
          <w:sz w:val="16"/>
        </w:rPr>
        <w:t> </w:t>
      </w:r>
      <w:r>
        <w:rPr>
          <w:sz w:val="16"/>
        </w:rPr>
        <w:t>sustraer,</w:t>
      </w:r>
      <w:r>
        <w:rPr>
          <w:spacing w:val="-5"/>
          <w:sz w:val="16"/>
        </w:rPr>
        <w:t> </w:t>
      </w:r>
      <w:r>
        <w:rPr>
          <w:sz w:val="16"/>
        </w:rPr>
        <w:t>divulgar,</w:t>
      </w:r>
      <w:r>
        <w:rPr>
          <w:spacing w:val="-5"/>
          <w:sz w:val="16"/>
        </w:rPr>
        <w:t> </w:t>
      </w:r>
      <w:r>
        <w:rPr>
          <w:sz w:val="16"/>
        </w:rPr>
        <w:t>ocultar,</w:t>
      </w:r>
      <w:r>
        <w:rPr>
          <w:spacing w:val="-5"/>
          <w:sz w:val="16"/>
        </w:rPr>
        <w:t> </w:t>
      </w:r>
      <w:r>
        <w:rPr>
          <w:sz w:val="16"/>
        </w:rPr>
        <w:t>alterar,</w:t>
      </w:r>
      <w:r>
        <w:rPr>
          <w:spacing w:val="-6"/>
          <w:sz w:val="16"/>
        </w:rPr>
        <w:t> </w:t>
      </w:r>
      <w:r>
        <w:rPr>
          <w:sz w:val="16"/>
        </w:rPr>
        <w:t>mutilar,</w:t>
      </w:r>
      <w:r>
        <w:rPr>
          <w:spacing w:val="-5"/>
          <w:sz w:val="16"/>
        </w:rPr>
        <w:t> </w:t>
      </w:r>
      <w:r>
        <w:rPr>
          <w:sz w:val="16"/>
        </w:rPr>
        <w:t>destruir</w:t>
      </w:r>
      <w:r>
        <w:rPr>
          <w:spacing w:val="-5"/>
          <w:sz w:val="16"/>
        </w:rPr>
        <w:t> </w:t>
      </w:r>
      <w:r>
        <w:rPr>
          <w:sz w:val="16"/>
        </w:rPr>
        <w:t>o</w:t>
      </w:r>
      <w:r>
        <w:rPr>
          <w:spacing w:val="-5"/>
          <w:sz w:val="16"/>
        </w:rPr>
        <w:t> </w:t>
      </w:r>
      <w:r>
        <w:rPr>
          <w:sz w:val="16"/>
        </w:rPr>
        <w:t>inutilizar,</w:t>
      </w:r>
      <w:r>
        <w:rPr>
          <w:spacing w:val="-5"/>
          <w:sz w:val="16"/>
        </w:rPr>
        <w:t> </w:t>
      </w:r>
      <w:r>
        <w:rPr>
          <w:sz w:val="16"/>
        </w:rPr>
        <w:t>total</w:t>
      </w:r>
      <w:r>
        <w:rPr>
          <w:spacing w:val="-5"/>
          <w:sz w:val="16"/>
        </w:rPr>
        <w:t> </w:t>
      </w:r>
      <w:r>
        <w:rPr>
          <w:sz w:val="16"/>
        </w:rPr>
        <w:t>o</w:t>
      </w:r>
      <w:r>
        <w:rPr>
          <w:spacing w:val="-5"/>
          <w:sz w:val="16"/>
        </w:rPr>
        <w:t> </w:t>
      </w:r>
      <w:r>
        <w:rPr>
          <w:sz w:val="16"/>
        </w:rPr>
        <w:t>parcialmente, sin causa legítima, conforme a las facultades correspondientes, la información que se encuentre bajo la custodia de los sujetos obligados y de sus Servidores Públicos o a la cual tengan acceso o conocimiento con motivo de su empleo, cargo o</w:t>
      </w:r>
      <w:r>
        <w:rPr>
          <w:spacing w:val="-29"/>
          <w:sz w:val="16"/>
        </w:rPr>
        <w:t> </w:t>
      </w:r>
      <w:r>
        <w:rPr>
          <w:sz w:val="16"/>
        </w:rPr>
        <w:t>comisión;</w:t>
      </w:r>
    </w:p>
    <w:p>
      <w:pPr>
        <w:pStyle w:val="BodyText"/>
        <w:spacing w:before="10"/>
        <w:rPr>
          <w:sz w:val="15"/>
        </w:rPr>
      </w:pPr>
    </w:p>
    <w:p>
      <w:pPr>
        <w:pStyle w:val="ListParagraph"/>
        <w:numPr>
          <w:ilvl w:val="0"/>
          <w:numId w:val="59"/>
        </w:numPr>
        <w:tabs>
          <w:tab w:pos="970" w:val="left" w:leader="none"/>
          <w:tab w:pos="971" w:val="left" w:leader="none"/>
        </w:tabs>
        <w:spacing w:line="240" w:lineRule="auto" w:before="0" w:after="0"/>
        <w:ind w:left="970" w:right="301" w:hanging="720"/>
        <w:jc w:val="both"/>
        <w:rPr>
          <w:sz w:val="16"/>
        </w:rPr>
      </w:pPr>
      <w:r>
        <w:rPr>
          <w:sz w:val="16"/>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w:t>
      </w:r>
      <w:r>
        <w:rPr>
          <w:spacing w:val="-17"/>
          <w:sz w:val="16"/>
        </w:rPr>
        <w:t> </w:t>
      </w:r>
      <w:r>
        <w:rPr>
          <w:sz w:val="16"/>
        </w:rPr>
        <w:t>Ley;</w:t>
      </w:r>
    </w:p>
    <w:p>
      <w:pPr>
        <w:pStyle w:val="BodyText"/>
        <w:spacing w:before="10"/>
        <w:rPr>
          <w:sz w:val="15"/>
        </w:rPr>
      </w:pPr>
    </w:p>
    <w:p>
      <w:pPr>
        <w:pStyle w:val="ListParagraph"/>
        <w:numPr>
          <w:ilvl w:val="0"/>
          <w:numId w:val="59"/>
        </w:numPr>
        <w:tabs>
          <w:tab w:pos="970" w:val="left" w:leader="none"/>
          <w:tab w:pos="971" w:val="left" w:leader="none"/>
        </w:tabs>
        <w:spacing w:line="240" w:lineRule="auto" w:before="0" w:after="0"/>
        <w:ind w:left="970" w:right="304" w:hanging="720"/>
        <w:jc w:val="both"/>
        <w:rPr>
          <w:sz w:val="16"/>
        </w:rPr>
      </w:pPr>
      <w:r>
        <w:rPr>
          <w:sz w:val="16"/>
        </w:rPr>
        <w:t>No actualizar la información correspondiente a las obligaciones de transparencia en los plazos previstos en la presente</w:t>
      </w:r>
      <w:r>
        <w:rPr>
          <w:spacing w:val="-13"/>
          <w:sz w:val="16"/>
        </w:rPr>
        <w:t> </w:t>
      </w:r>
      <w:r>
        <w:rPr>
          <w:sz w:val="16"/>
        </w:rPr>
        <w:t>Ley;</w:t>
      </w:r>
    </w:p>
    <w:p>
      <w:pPr>
        <w:pStyle w:val="BodyText"/>
        <w:spacing w:before="10"/>
        <w:rPr>
          <w:sz w:val="15"/>
        </w:rPr>
      </w:pPr>
    </w:p>
    <w:p>
      <w:pPr>
        <w:pStyle w:val="ListParagraph"/>
        <w:numPr>
          <w:ilvl w:val="0"/>
          <w:numId w:val="59"/>
        </w:numPr>
        <w:tabs>
          <w:tab w:pos="970" w:val="left" w:leader="none"/>
          <w:tab w:pos="971" w:val="left" w:leader="none"/>
        </w:tabs>
        <w:spacing w:line="240" w:lineRule="auto" w:before="0" w:after="0"/>
        <w:ind w:left="970" w:right="302" w:hanging="720"/>
        <w:jc w:val="both"/>
        <w:rPr>
          <w:sz w:val="16"/>
        </w:rPr>
      </w:pPr>
      <w:r>
        <w:rPr>
          <w:sz w:val="16"/>
        </w:rPr>
        <w:t>Declarar con dolo o negligencia la inexistencia de información cuando el sujeto obligado deba</w:t>
      </w:r>
      <w:r>
        <w:rPr>
          <w:spacing w:val="-4"/>
          <w:sz w:val="16"/>
        </w:rPr>
        <w:t> </w:t>
      </w:r>
      <w:r>
        <w:rPr>
          <w:sz w:val="16"/>
        </w:rPr>
        <w:t>generarla,</w:t>
      </w:r>
      <w:r>
        <w:rPr>
          <w:spacing w:val="-2"/>
          <w:sz w:val="16"/>
        </w:rPr>
        <w:t> </w:t>
      </w:r>
      <w:r>
        <w:rPr>
          <w:sz w:val="16"/>
        </w:rPr>
        <w:t>derivado</w:t>
      </w:r>
      <w:r>
        <w:rPr>
          <w:spacing w:val="-4"/>
          <w:sz w:val="16"/>
        </w:rPr>
        <w:t> </w:t>
      </w:r>
      <w:r>
        <w:rPr>
          <w:sz w:val="16"/>
        </w:rPr>
        <w:t>del</w:t>
      </w:r>
      <w:r>
        <w:rPr>
          <w:spacing w:val="-3"/>
          <w:sz w:val="16"/>
        </w:rPr>
        <w:t> </w:t>
      </w:r>
      <w:r>
        <w:rPr>
          <w:sz w:val="16"/>
        </w:rPr>
        <w:t>ejercicio</w:t>
      </w:r>
      <w:r>
        <w:rPr>
          <w:spacing w:val="-4"/>
          <w:sz w:val="16"/>
        </w:rPr>
        <w:t> </w:t>
      </w:r>
      <w:r>
        <w:rPr>
          <w:sz w:val="16"/>
        </w:rPr>
        <w:t>de</w:t>
      </w:r>
      <w:r>
        <w:rPr>
          <w:spacing w:val="-5"/>
          <w:sz w:val="16"/>
        </w:rPr>
        <w:t> </w:t>
      </w:r>
      <w:r>
        <w:rPr>
          <w:sz w:val="16"/>
        </w:rPr>
        <w:t>sus</w:t>
      </w:r>
      <w:r>
        <w:rPr>
          <w:spacing w:val="-5"/>
          <w:sz w:val="16"/>
        </w:rPr>
        <w:t> </w:t>
      </w:r>
      <w:r>
        <w:rPr>
          <w:sz w:val="16"/>
        </w:rPr>
        <w:t>facultades,</w:t>
      </w:r>
      <w:r>
        <w:rPr>
          <w:spacing w:val="-5"/>
          <w:sz w:val="16"/>
        </w:rPr>
        <w:t> </w:t>
      </w:r>
      <w:r>
        <w:rPr>
          <w:sz w:val="16"/>
        </w:rPr>
        <w:t>competencias</w:t>
      </w:r>
      <w:r>
        <w:rPr>
          <w:spacing w:val="-2"/>
          <w:sz w:val="16"/>
        </w:rPr>
        <w:t> </w:t>
      </w:r>
      <w:r>
        <w:rPr>
          <w:sz w:val="16"/>
        </w:rPr>
        <w:t>o</w:t>
      </w:r>
      <w:r>
        <w:rPr>
          <w:spacing w:val="-5"/>
          <w:sz w:val="16"/>
        </w:rPr>
        <w:t> </w:t>
      </w:r>
      <w:r>
        <w:rPr>
          <w:sz w:val="16"/>
        </w:rPr>
        <w:t>funciones;</w:t>
      </w:r>
    </w:p>
    <w:p>
      <w:pPr>
        <w:pStyle w:val="BodyText"/>
      </w:pPr>
    </w:p>
    <w:p>
      <w:pPr>
        <w:pStyle w:val="BodyText"/>
        <w:spacing w:before="8"/>
        <w:rPr>
          <w:sz w:val="19"/>
        </w:rPr>
      </w:pPr>
    </w:p>
    <w:p>
      <w:pPr>
        <w:pStyle w:val="ListParagraph"/>
        <w:numPr>
          <w:ilvl w:val="0"/>
          <w:numId w:val="59"/>
        </w:numPr>
        <w:tabs>
          <w:tab w:pos="970" w:val="left" w:leader="none"/>
        </w:tabs>
        <w:spacing w:line="240" w:lineRule="auto" w:before="0" w:after="0"/>
        <w:ind w:left="970" w:right="303" w:hanging="720"/>
        <w:jc w:val="both"/>
        <w:rPr>
          <w:sz w:val="16"/>
        </w:rPr>
      </w:pPr>
      <w:r>
        <w:rPr>
          <w:sz w:val="16"/>
        </w:rPr>
        <w:t>Declarar la inexistencia de la información cuando exista total o parcialmente en sus archivos;</w:t>
      </w:r>
    </w:p>
    <w:p>
      <w:pPr>
        <w:pStyle w:val="BodyText"/>
        <w:spacing w:before="10"/>
        <w:rPr>
          <w:sz w:val="15"/>
        </w:rPr>
      </w:pPr>
    </w:p>
    <w:p>
      <w:pPr>
        <w:pStyle w:val="ListParagraph"/>
        <w:numPr>
          <w:ilvl w:val="0"/>
          <w:numId w:val="59"/>
        </w:numPr>
        <w:tabs>
          <w:tab w:pos="970" w:val="left" w:leader="none"/>
          <w:tab w:pos="971" w:val="left" w:leader="none"/>
        </w:tabs>
        <w:spacing w:line="240" w:lineRule="auto" w:before="0" w:after="0"/>
        <w:ind w:left="970" w:right="303" w:hanging="720"/>
        <w:jc w:val="both"/>
        <w:rPr>
          <w:sz w:val="16"/>
        </w:rPr>
      </w:pPr>
      <w:r>
        <w:rPr>
          <w:sz w:val="16"/>
        </w:rPr>
        <w:t>No documentar con dolo o negligencia, el ejercicio de sus facultades, competencias, funciones o actos de autoridad, de conformidad con la normatividad</w:t>
      </w:r>
      <w:r>
        <w:rPr>
          <w:spacing w:val="-26"/>
          <w:sz w:val="16"/>
        </w:rPr>
        <w:t> </w:t>
      </w:r>
      <w:r>
        <w:rPr>
          <w:sz w:val="16"/>
        </w:rPr>
        <w:t>aplicable;</w:t>
      </w:r>
    </w:p>
    <w:p>
      <w:pPr>
        <w:pStyle w:val="BodyText"/>
        <w:spacing w:before="10"/>
        <w:rPr>
          <w:sz w:val="15"/>
        </w:rPr>
      </w:pPr>
    </w:p>
    <w:p>
      <w:pPr>
        <w:pStyle w:val="ListParagraph"/>
        <w:numPr>
          <w:ilvl w:val="0"/>
          <w:numId w:val="59"/>
        </w:numPr>
        <w:tabs>
          <w:tab w:pos="970" w:val="left" w:leader="none"/>
          <w:tab w:pos="971" w:val="left" w:leader="none"/>
        </w:tabs>
        <w:spacing w:line="240" w:lineRule="auto" w:before="0" w:after="0"/>
        <w:ind w:left="970" w:right="303" w:hanging="720"/>
        <w:jc w:val="both"/>
        <w:rPr>
          <w:sz w:val="16"/>
        </w:rPr>
      </w:pPr>
      <w:r>
        <w:rPr>
          <w:sz w:val="16"/>
        </w:rPr>
        <w:t>Realizar actos para intimidar a los solicitantes de información o inhibir el ejercicio del derecho;</w:t>
      </w:r>
    </w:p>
    <w:p>
      <w:pPr>
        <w:spacing w:after="0" w:line="240" w:lineRule="auto"/>
        <w:jc w:val="both"/>
        <w:rPr>
          <w:sz w:val="16"/>
        </w:rPr>
        <w:sectPr>
          <w:pgSz w:w="9760" w:h="12200"/>
          <w:pgMar w:header="724" w:footer="638" w:top="1000" w:bottom="820" w:left="1300" w:right="940"/>
        </w:sectPr>
      </w:pPr>
    </w:p>
    <w:p>
      <w:pPr>
        <w:pStyle w:val="BodyText"/>
        <w:rPr>
          <w:sz w:val="20"/>
        </w:rPr>
      </w:pPr>
    </w:p>
    <w:p>
      <w:pPr>
        <w:pStyle w:val="BodyText"/>
        <w:rPr>
          <w:sz w:val="20"/>
        </w:rPr>
      </w:pPr>
    </w:p>
    <w:p>
      <w:pPr>
        <w:pStyle w:val="BodyText"/>
        <w:spacing w:before="9"/>
        <w:rPr>
          <w:sz w:val="21"/>
        </w:rPr>
      </w:pPr>
    </w:p>
    <w:p>
      <w:pPr>
        <w:pStyle w:val="ListParagraph"/>
        <w:numPr>
          <w:ilvl w:val="0"/>
          <w:numId w:val="59"/>
        </w:numPr>
        <w:tabs>
          <w:tab w:pos="970" w:val="left" w:leader="none"/>
          <w:tab w:pos="971" w:val="left" w:leader="none"/>
        </w:tabs>
        <w:spacing w:line="240" w:lineRule="auto" w:before="80" w:after="0"/>
        <w:ind w:left="970" w:right="303" w:hanging="720"/>
        <w:jc w:val="both"/>
        <w:rPr>
          <w:sz w:val="16"/>
        </w:rPr>
      </w:pPr>
      <w:r>
        <w:rPr>
          <w:sz w:val="16"/>
        </w:rPr>
        <w:t>Denegar intencionalmente información que no se encuentre clasificada como reservada o</w:t>
      </w:r>
      <w:r>
        <w:rPr>
          <w:spacing w:val="-5"/>
          <w:sz w:val="16"/>
        </w:rPr>
        <w:t> </w:t>
      </w:r>
      <w:r>
        <w:rPr>
          <w:sz w:val="16"/>
        </w:rPr>
        <w:t>confidencial;</w:t>
      </w:r>
    </w:p>
    <w:p>
      <w:pPr>
        <w:pStyle w:val="BodyText"/>
        <w:spacing w:before="10"/>
        <w:rPr>
          <w:sz w:val="15"/>
        </w:rPr>
      </w:pPr>
    </w:p>
    <w:p>
      <w:pPr>
        <w:pStyle w:val="ListParagraph"/>
        <w:numPr>
          <w:ilvl w:val="0"/>
          <w:numId w:val="59"/>
        </w:numPr>
        <w:tabs>
          <w:tab w:pos="970" w:val="left" w:leader="none"/>
          <w:tab w:pos="971" w:val="left" w:leader="none"/>
        </w:tabs>
        <w:spacing w:line="240" w:lineRule="auto" w:before="0" w:after="0"/>
        <w:ind w:left="970" w:right="302" w:hanging="720"/>
        <w:jc w:val="both"/>
        <w:rPr>
          <w:sz w:val="16"/>
        </w:rPr>
      </w:pPr>
      <w:r>
        <w:rPr>
          <w:sz w:val="16"/>
        </w:rPr>
        <w:t>Clasificar</w:t>
      </w:r>
      <w:r>
        <w:rPr>
          <w:spacing w:val="-8"/>
          <w:sz w:val="16"/>
        </w:rPr>
        <w:t> </w:t>
      </w:r>
      <w:r>
        <w:rPr>
          <w:sz w:val="16"/>
        </w:rPr>
        <w:t>como</w:t>
      </w:r>
      <w:r>
        <w:rPr>
          <w:spacing w:val="-6"/>
          <w:sz w:val="16"/>
        </w:rPr>
        <w:t> </w:t>
      </w:r>
      <w:r>
        <w:rPr>
          <w:sz w:val="16"/>
        </w:rPr>
        <w:t>reservada,</w:t>
      </w:r>
      <w:r>
        <w:rPr>
          <w:spacing w:val="-7"/>
          <w:sz w:val="16"/>
        </w:rPr>
        <w:t> </w:t>
      </w:r>
      <w:r>
        <w:rPr>
          <w:sz w:val="16"/>
        </w:rPr>
        <w:t>con</w:t>
      </w:r>
      <w:r>
        <w:rPr>
          <w:spacing w:val="-6"/>
          <w:sz w:val="16"/>
        </w:rPr>
        <w:t> </w:t>
      </w:r>
      <w:r>
        <w:rPr>
          <w:sz w:val="16"/>
        </w:rPr>
        <w:t>dolo</w:t>
      </w:r>
      <w:r>
        <w:rPr>
          <w:spacing w:val="-6"/>
          <w:sz w:val="16"/>
        </w:rPr>
        <w:t> </w:t>
      </w:r>
      <w:r>
        <w:rPr>
          <w:sz w:val="16"/>
        </w:rPr>
        <w:t>o</w:t>
      </w:r>
      <w:r>
        <w:rPr>
          <w:spacing w:val="-6"/>
          <w:sz w:val="16"/>
        </w:rPr>
        <w:t> </w:t>
      </w:r>
      <w:r>
        <w:rPr>
          <w:sz w:val="16"/>
        </w:rPr>
        <w:t>negligencia,</w:t>
      </w:r>
      <w:r>
        <w:rPr>
          <w:spacing w:val="-7"/>
          <w:sz w:val="16"/>
        </w:rPr>
        <w:t> </w:t>
      </w:r>
      <w:r>
        <w:rPr>
          <w:sz w:val="16"/>
        </w:rPr>
        <w:t>la</w:t>
      </w:r>
      <w:r>
        <w:rPr>
          <w:spacing w:val="-6"/>
          <w:sz w:val="16"/>
        </w:rPr>
        <w:t> </w:t>
      </w:r>
      <w:r>
        <w:rPr>
          <w:sz w:val="16"/>
        </w:rPr>
        <w:t>información</w:t>
      </w:r>
      <w:r>
        <w:rPr>
          <w:spacing w:val="-8"/>
          <w:sz w:val="16"/>
        </w:rPr>
        <w:t> </w:t>
      </w:r>
      <w:r>
        <w:rPr>
          <w:sz w:val="16"/>
        </w:rPr>
        <w:t>sin</w:t>
      </w:r>
      <w:r>
        <w:rPr>
          <w:spacing w:val="-8"/>
          <w:sz w:val="16"/>
        </w:rPr>
        <w:t> </w:t>
      </w:r>
      <w:r>
        <w:rPr>
          <w:sz w:val="16"/>
        </w:rPr>
        <w:t>que</w:t>
      </w:r>
      <w:r>
        <w:rPr>
          <w:spacing w:val="-6"/>
          <w:sz w:val="16"/>
        </w:rPr>
        <w:t> </w:t>
      </w:r>
      <w:r>
        <w:rPr>
          <w:sz w:val="16"/>
        </w:rPr>
        <w:t>se</w:t>
      </w:r>
      <w:r>
        <w:rPr>
          <w:spacing w:val="-6"/>
          <w:sz w:val="16"/>
        </w:rPr>
        <w:t> </w:t>
      </w:r>
      <w:r>
        <w:rPr>
          <w:sz w:val="16"/>
        </w:rPr>
        <w:t>cumplan</w:t>
      </w:r>
      <w:r>
        <w:rPr>
          <w:spacing w:val="-6"/>
          <w:sz w:val="16"/>
        </w:rPr>
        <w:t> </w:t>
      </w:r>
      <w:r>
        <w:rPr>
          <w:sz w:val="16"/>
        </w:rPr>
        <w:t>las características señaladas en la presente Ley. La sanción procederá cuando exista una resolución previa del Instituto, que haya quedado</w:t>
      </w:r>
      <w:r>
        <w:rPr>
          <w:spacing w:val="-22"/>
          <w:sz w:val="16"/>
        </w:rPr>
        <w:t> </w:t>
      </w:r>
      <w:r>
        <w:rPr>
          <w:sz w:val="16"/>
        </w:rPr>
        <w:t>firme;</w:t>
      </w:r>
    </w:p>
    <w:p>
      <w:pPr>
        <w:pStyle w:val="BodyText"/>
        <w:spacing w:before="1"/>
      </w:pPr>
    </w:p>
    <w:p>
      <w:pPr>
        <w:pStyle w:val="ListParagraph"/>
        <w:numPr>
          <w:ilvl w:val="0"/>
          <w:numId w:val="59"/>
        </w:numPr>
        <w:tabs>
          <w:tab w:pos="971" w:val="left" w:leader="none"/>
        </w:tabs>
        <w:spacing w:line="240" w:lineRule="auto" w:before="0" w:after="0"/>
        <w:ind w:left="970" w:right="301" w:hanging="720"/>
        <w:jc w:val="both"/>
        <w:rPr>
          <w:sz w:val="16"/>
        </w:rPr>
      </w:pPr>
      <w:r>
        <w:rPr>
          <w:sz w:val="16"/>
        </w:rPr>
        <w:t>No desclasificar la información como reservada cuando los motivos que le dieron origen ya no existan o haya fenecido el plazo, cuando el Instituto determine que existe una causa de interés público que persiste o no se solicite la prórroga al Comité de Transparencia;</w:t>
      </w:r>
    </w:p>
    <w:p>
      <w:pPr>
        <w:pStyle w:val="BodyText"/>
        <w:spacing w:before="10"/>
        <w:rPr>
          <w:sz w:val="15"/>
        </w:rPr>
      </w:pPr>
    </w:p>
    <w:p>
      <w:pPr>
        <w:pStyle w:val="ListParagraph"/>
        <w:numPr>
          <w:ilvl w:val="0"/>
          <w:numId w:val="59"/>
        </w:numPr>
        <w:tabs>
          <w:tab w:pos="971" w:val="left" w:leader="none"/>
        </w:tabs>
        <w:spacing w:line="240" w:lineRule="auto" w:before="0" w:after="0"/>
        <w:ind w:left="970" w:right="303" w:hanging="720"/>
        <w:jc w:val="both"/>
        <w:rPr>
          <w:sz w:val="16"/>
        </w:rPr>
      </w:pPr>
      <w:r>
        <w:rPr>
          <w:sz w:val="16"/>
        </w:rPr>
        <w:t>No atender los requerimientos establecidos en la presente Ley, emitidos por el Instituto; o</w:t>
      </w:r>
    </w:p>
    <w:p>
      <w:pPr>
        <w:pStyle w:val="BodyText"/>
        <w:spacing w:before="10"/>
        <w:rPr>
          <w:sz w:val="15"/>
        </w:rPr>
      </w:pPr>
    </w:p>
    <w:p>
      <w:pPr>
        <w:pStyle w:val="ListParagraph"/>
        <w:numPr>
          <w:ilvl w:val="0"/>
          <w:numId w:val="59"/>
        </w:numPr>
        <w:tabs>
          <w:tab w:pos="970" w:val="left" w:leader="none"/>
          <w:tab w:pos="971" w:val="left" w:leader="none"/>
        </w:tabs>
        <w:spacing w:line="240" w:lineRule="auto" w:before="0" w:after="0"/>
        <w:ind w:left="970" w:right="0" w:hanging="720"/>
        <w:jc w:val="left"/>
        <w:rPr>
          <w:sz w:val="16"/>
        </w:rPr>
      </w:pPr>
      <w:r>
        <w:rPr>
          <w:sz w:val="16"/>
        </w:rPr>
        <w:t>No acatar las resoluciones emitidas por el Instituto, en ejercicio de</w:t>
      </w:r>
      <w:r>
        <w:rPr>
          <w:spacing w:val="-31"/>
          <w:sz w:val="16"/>
        </w:rPr>
        <w:t> </w:t>
      </w:r>
      <w:r>
        <w:rPr>
          <w:sz w:val="16"/>
        </w:rPr>
        <w:t>sus funciones.</w:t>
      </w:r>
    </w:p>
    <w:p>
      <w:pPr>
        <w:pStyle w:val="BodyText"/>
      </w:pPr>
    </w:p>
    <w:p>
      <w:pPr>
        <w:pStyle w:val="BodyText"/>
        <w:spacing w:before="11"/>
        <w:rPr>
          <w:sz w:val="15"/>
        </w:rPr>
      </w:pPr>
    </w:p>
    <w:p>
      <w:pPr>
        <w:pStyle w:val="BodyText"/>
        <w:ind w:left="118" w:right="302"/>
        <w:jc w:val="both"/>
      </w:pPr>
      <w:r>
        <w:rPr/>
        <w:t>Las responsabilidades que resulten de los procedimientos administrativos correspondientes derivados de la violación a lo dispuesto por este artículo, son independientes de las del orden civil, penal o de cualquier otro tipo que se puedan derivar de los mismos hechos.</w:t>
      </w:r>
    </w:p>
    <w:p>
      <w:pPr>
        <w:pStyle w:val="BodyText"/>
        <w:spacing w:before="1"/>
      </w:pPr>
    </w:p>
    <w:p>
      <w:pPr>
        <w:pStyle w:val="BodyText"/>
        <w:ind w:left="118" w:right="302"/>
        <w:jc w:val="both"/>
      </w:pPr>
      <w:r>
        <w:rPr/>
        <w:t>Dichas responsabilidades se determinarán, en forma autónoma, a través de los procedimientos previstos en las leyes aplicables y las sanciones que, en su caso, se impongan por las autoridades competentes, también se ejecutarán de manera independiente.</w:t>
      </w:r>
    </w:p>
    <w:p>
      <w:pPr>
        <w:pStyle w:val="BodyText"/>
        <w:spacing w:before="10"/>
        <w:rPr>
          <w:sz w:val="15"/>
        </w:rPr>
      </w:pPr>
    </w:p>
    <w:p>
      <w:pPr>
        <w:pStyle w:val="BodyText"/>
        <w:ind w:left="118" w:right="302"/>
        <w:jc w:val="both"/>
      </w:pPr>
      <w:r>
        <w:rPr/>
        <w:t>El Instituto podrá denunciar ante las autoridades competentes cualquier acto u omisión violatorio de la Ley General o de esta Ley y aportar las pruebas que consideren pertinentes a las autoridades correspondientes, en los términos de las leyes aplicables.</w:t>
      </w:r>
    </w:p>
    <w:p>
      <w:pPr>
        <w:pStyle w:val="BodyText"/>
        <w:spacing w:before="8"/>
        <w:rPr>
          <w:sz w:val="15"/>
        </w:rPr>
      </w:pPr>
    </w:p>
    <w:p>
      <w:pPr>
        <w:pStyle w:val="BodyText"/>
        <w:ind w:left="118" w:right="300"/>
        <w:jc w:val="both"/>
      </w:pPr>
      <w:r>
        <w:rPr>
          <w:b/>
        </w:rPr>
        <w:t>Artículo 203. </w:t>
      </w:r>
      <w:r>
        <w:rPr/>
        <w:t>Ante incumplimientos en materia de transparencia y acceso a la información por parte de</w:t>
      </w:r>
      <w:r>
        <w:rPr>
          <w:spacing w:val="-8"/>
        </w:rPr>
        <w:t> </w:t>
      </w:r>
      <w:r>
        <w:rPr/>
        <w:t>los</w:t>
      </w:r>
      <w:r>
        <w:rPr>
          <w:spacing w:val="-8"/>
        </w:rPr>
        <w:t> </w:t>
      </w:r>
      <w:r>
        <w:rPr/>
        <w:t>partidos</w:t>
      </w:r>
      <w:r>
        <w:rPr>
          <w:spacing w:val="-6"/>
        </w:rPr>
        <w:t> </w:t>
      </w:r>
      <w:r>
        <w:rPr/>
        <w:t>políticos,</w:t>
      </w:r>
      <w:r>
        <w:rPr>
          <w:spacing w:val="-9"/>
        </w:rPr>
        <w:t> </w:t>
      </w:r>
      <w:r>
        <w:rPr/>
        <w:t>el</w:t>
      </w:r>
      <w:r>
        <w:rPr>
          <w:spacing w:val="-9"/>
        </w:rPr>
        <w:t> </w:t>
      </w:r>
      <w:r>
        <w:rPr/>
        <w:t>Instituto</w:t>
      </w:r>
      <w:r>
        <w:rPr>
          <w:spacing w:val="-8"/>
        </w:rPr>
        <w:t> </w:t>
      </w:r>
      <w:r>
        <w:rPr/>
        <w:t>dará</w:t>
      </w:r>
      <w:r>
        <w:rPr>
          <w:spacing w:val="-8"/>
        </w:rPr>
        <w:t> </w:t>
      </w:r>
      <w:r>
        <w:rPr/>
        <w:t>vista</w:t>
      </w:r>
      <w:r>
        <w:rPr>
          <w:spacing w:val="-8"/>
        </w:rPr>
        <w:t> </w:t>
      </w:r>
      <w:r>
        <w:rPr/>
        <w:t>al</w:t>
      </w:r>
      <w:r>
        <w:rPr>
          <w:spacing w:val="-9"/>
        </w:rPr>
        <w:t> </w:t>
      </w:r>
      <w:r>
        <w:rPr/>
        <w:t>Instituto</w:t>
      </w:r>
      <w:r>
        <w:rPr>
          <w:spacing w:val="-10"/>
        </w:rPr>
        <w:t> </w:t>
      </w:r>
      <w:r>
        <w:rPr/>
        <w:t>Nacional</w:t>
      </w:r>
      <w:r>
        <w:rPr>
          <w:spacing w:val="-9"/>
        </w:rPr>
        <w:t> </w:t>
      </w:r>
      <w:r>
        <w:rPr/>
        <w:t>Electoral</w:t>
      </w:r>
      <w:r>
        <w:rPr>
          <w:spacing w:val="-7"/>
        </w:rPr>
        <w:t> </w:t>
      </w:r>
      <w:r>
        <w:rPr/>
        <w:t>o</w:t>
      </w:r>
      <w:r>
        <w:rPr>
          <w:spacing w:val="-10"/>
        </w:rPr>
        <w:t> </w:t>
      </w:r>
      <w:r>
        <w:rPr/>
        <w:t>al</w:t>
      </w:r>
      <w:r>
        <w:rPr>
          <w:spacing w:val="-9"/>
        </w:rPr>
        <w:t> </w:t>
      </w:r>
      <w:r>
        <w:rPr/>
        <w:t>Instituto</w:t>
      </w:r>
      <w:r>
        <w:rPr>
          <w:spacing w:val="-10"/>
        </w:rPr>
        <w:t> </w:t>
      </w:r>
      <w:r>
        <w:rPr/>
        <w:t>Electoral</w:t>
      </w:r>
      <w:r>
        <w:rPr>
          <w:spacing w:val="-7"/>
        </w:rPr>
        <w:t> </w:t>
      </w:r>
      <w:r>
        <w:rPr/>
        <w:t>del Estado, según corresponda, para que resuelva lo conducente, sin perjuicio de las sanciones establecidas para los partidos políticos en las leyes</w:t>
      </w:r>
      <w:r>
        <w:rPr>
          <w:spacing w:val="-24"/>
        </w:rPr>
        <w:t> </w:t>
      </w:r>
      <w:r>
        <w:rPr/>
        <w:t>aplicables.</w:t>
      </w:r>
    </w:p>
    <w:p>
      <w:pPr>
        <w:pStyle w:val="BodyText"/>
        <w:spacing w:before="10"/>
        <w:rPr>
          <w:sz w:val="15"/>
        </w:rPr>
      </w:pPr>
    </w:p>
    <w:p>
      <w:pPr>
        <w:pStyle w:val="BodyText"/>
        <w:ind w:left="118" w:right="302"/>
        <w:jc w:val="both"/>
      </w:pPr>
      <w:r>
        <w:rP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pPr>
        <w:pStyle w:val="BodyText"/>
        <w:spacing w:before="8"/>
        <w:rPr>
          <w:sz w:val="15"/>
        </w:rPr>
      </w:pPr>
    </w:p>
    <w:p>
      <w:pPr>
        <w:pStyle w:val="BodyText"/>
        <w:ind w:left="118" w:right="302" w:hanging="1"/>
        <w:jc w:val="both"/>
      </w:pPr>
      <w:r>
        <w:rPr>
          <w:b/>
        </w:rPr>
        <w:t>Artículo 204. </w:t>
      </w:r>
      <w:r>
        <w:rPr/>
        <w:t>En aquellos casos en que el presunto infractor tenga la calidad de servidor público, el Instituto deberá remitir al Órgano Interno de Control de la autoridad competente, la documentación necesaria con todos los elementos que sustenten la presunta responsabilidad administrativa.</w:t>
      </w:r>
    </w:p>
    <w:p>
      <w:pPr>
        <w:pStyle w:val="BodyText"/>
        <w:spacing w:before="1"/>
      </w:pPr>
    </w:p>
    <w:p>
      <w:pPr>
        <w:pStyle w:val="BodyText"/>
        <w:ind w:left="118" w:right="300"/>
        <w:jc w:val="both"/>
      </w:pPr>
      <w:r>
        <w:rPr/>
        <w:t>El</w:t>
      </w:r>
      <w:r>
        <w:rPr>
          <w:spacing w:val="-6"/>
        </w:rPr>
        <w:t> </w:t>
      </w:r>
      <w:r>
        <w:rPr/>
        <w:t>Órgano</w:t>
      </w:r>
      <w:r>
        <w:rPr>
          <w:spacing w:val="-4"/>
        </w:rPr>
        <w:t> </w:t>
      </w:r>
      <w:r>
        <w:rPr/>
        <w:t>Interno</w:t>
      </w:r>
      <w:r>
        <w:rPr>
          <w:spacing w:val="-4"/>
        </w:rPr>
        <w:t> </w:t>
      </w:r>
      <w:r>
        <w:rPr/>
        <w:t>de</w:t>
      </w:r>
      <w:r>
        <w:rPr>
          <w:spacing w:val="-7"/>
        </w:rPr>
        <w:t> </w:t>
      </w:r>
      <w:r>
        <w:rPr/>
        <w:t>Control</w:t>
      </w:r>
      <w:r>
        <w:rPr>
          <w:spacing w:val="-6"/>
        </w:rPr>
        <w:t> </w:t>
      </w:r>
      <w:r>
        <w:rPr/>
        <w:t>deberá</w:t>
      </w:r>
      <w:r>
        <w:rPr>
          <w:spacing w:val="-4"/>
        </w:rPr>
        <w:t> </w:t>
      </w:r>
      <w:r>
        <w:rPr/>
        <w:t>informar</w:t>
      </w:r>
      <w:r>
        <w:rPr>
          <w:spacing w:val="-7"/>
        </w:rPr>
        <w:t> </w:t>
      </w:r>
      <w:r>
        <w:rPr/>
        <w:t>de</w:t>
      </w:r>
      <w:r>
        <w:rPr>
          <w:spacing w:val="-7"/>
        </w:rPr>
        <w:t> </w:t>
      </w:r>
      <w:r>
        <w:rPr/>
        <w:t>la</w:t>
      </w:r>
      <w:r>
        <w:rPr>
          <w:spacing w:val="-7"/>
        </w:rPr>
        <w:t> </w:t>
      </w:r>
      <w:r>
        <w:rPr/>
        <w:t>conclusión</w:t>
      </w:r>
      <w:r>
        <w:rPr>
          <w:spacing w:val="-4"/>
        </w:rPr>
        <w:t> </w:t>
      </w:r>
      <w:r>
        <w:rPr/>
        <w:t>del</w:t>
      </w:r>
      <w:r>
        <w:rPr>
          <w:spacing w:val="-6"/>
        </w:rPr>
        <w:t> </w:t>
      </w:r>
      <w:r>
        <w:rPr/>
        <w:t>procedimiento</w:t>
      </w:r>
      <w:r>
        <w:rPr>
          <w:spacing w:val="-4"/>
        </w:rPr>
        <w:t> </w:t>
      </w:r>
      <w:r>
        <w:rPr/>
        <w:t>y,</w:t>
      </w:r>
      <w:r>
        <w:rPr>
          <w:spacing w:val="-5"/>
        </w:rPr>
        <w:t> </w:t>
      </w:r>
      <w:r>
        <w:rPr/>
        <w:t>en</w:t>
      </w:r>
      <w:r>
        <w:rPr>
          <w:spacing w:val="-9"/>
        </w:rPr>
        <w:t> </w:t>
      </w:r>
      <w:r>
        <w:rPr/>
        <w:t>su</w:t>
      </w:r>
      <w:r>
        <w:rPr>
          <w:spacing w:val="-7"/>
        </w:rPr>
        <w:t> </w:t>
      </w:r>
      <w:r>
        <w:rPr/>
        <w:t>caso,</w:t>
      </w:r>
      <w:r>
        <w:rPr>
          <w:spacing w:val="-5"/>
        </w:rPr>
        <w:t> </w:t>
      </w:r>
      <w:r>
        <w:rPr/>
        <w:t>de</w:t>
      </w:r>
      <w:r>
        <w:rPr>
          <w:spacing w:val="-7"/>
        </w:rPr>
        <w:t> </w:t>
      </w:r>
      <w:r>
        <w:rPr/>
        <w:t>la ejecución de la sanción al</w:t>
      </w:r>
      <w:r>
        <w:rPr>
          <w:spacing w:val="-13"/>
        </w:rPr>
        <w:t> </w:t>
      </w:r>
      <w:r>
        <w:rPr/>
        <w:t>Instituto.</w:t>
      </w:r>
    </w:p>
    <w:p>
      <w:pPr>
        <w:pStyle w:val="BodyText"/>
        <w:spacing w:before="10"/>
        <w:rPr>
          <w:sz w:val="15"/>
        </w:rPr>
      </w:pPr>
    </w:p>
    <w:p>
      <w:pPr>
        <w:pStyle w:val="BodyText"/>
        <w:ind w:left="118" w:right="300"/>
        <w:jc w:val="both"/>
      </w:pPr>
      <w:r>
        <w:rPr>
          <w:b/>
        </w:rPr>
        <w:t>Artículo 205. </w:t>
      </w:r>
      <w:r>
        <w:rPr/>
        <w:t>A efecto de sustanciar el procedimiento citado en el artículo que antecede, el Instituto deberá elaborar una denuncia dirigida a la contraloría, Órgano Interno de Control o equivalente, con</w:t>
      </w:r>
    </w:p>
    <w:p>
      <w:pPr>
        <w:spacing w:after="0"/>
        <w:jc w:val="both"/>
        <w:sectPr>
          <w:pgSz w:w="9760" w:h="12200"/>
          <w:pgMar w:header="724" w:footer="489" w:top="1000" w:bottom="680" w:left="1300" w:right="940"/>
        </w:sectPr>
      </w:pPr>
    </w:p>
    <w:p>
      <w:pPr>
        <w:pStyle w:val="BodyText"/>
        <w:rPr>
          <w:sz w:val="20"/>
        </w:rPr>
      </w:pPr>
    </w:p>
    <w:p>
      <w:pPr>
        <w:pStyle w:val="BodyText"/>
        <w:spacing w:before="8"/>
        <w:rPr>
          <w:sz w:val="25"/>
        </w:rPr>
      </w:pPr>
    </w:p>
    <w:p>
      <w:pPr>
        <w:pStyle w:val="BodyText"/>
        <w:spacing w:before="80"/>
        <w:ind w:left="118" w:right="302"/>
        <w:jc w:val="both"/>
      </w:pPr>
      <w:r>
        <w:rPr/>
        <w:t>la descripción precisa de los actos u omisiones que, a su consideración, repercuten en la adecuada aplicación de la presente Ley y que pudieran constituir una posible responsabilidad.</w:t>
      </w:r>
    </w:p>
    <w:p>
      <w:pPr>
        <w:pStyle w:val="BodyText"/>
        <w:spacing w:before="10"/>
        <w:rPr>
          <w:sz w:val="15"/>
        </w:rPr>
      </w:pPr>
    </w:p>
    <w:p>
      <w:pPr>
        <w:pStyle w:val="BodyText"/>
        <w:ind w:left="118" w:right="302"/>
        <w:jc w:val="both"/>
      </w:pPr>
      <w:r>
        <w:rPr/>
        <w:t>Para el efecto citado, deberá elaborar un expediente que contenga todos aquellos elementos de prueba que considere pertinentes para sustentar la existencia de la posible responsabilidad; de la misma forma, se deberá acreditar el nexo causal existente entre los hechos controvertidos y las pruebas presentadas.</w:t>
      </w:r>
    </w:p>
    <w:p>
      <w:pPr>
        <w:pStyle w:val="BodyText"/>
        <w:spacing w:before="1"/>
      </w:pPr>
    </w:p>
    <w:p>
      <w:pPr>
        <w:pStyle w:val="BodyText"/>
        <w:ind w:left="118" w:right="303"/>
        <w:jc w:val="both"/>
      </w:pPr>
      <w:r>
        <w:rPr/>
        <w:t>La denuncia y el expediente deberán remitirse a la contraloría, Órgano Interno de Control o equivalente</w:t>
      </w:r>
      <w:r>
        <w:rPr>
          <w:spacing w:val="-7"/>
        </w:rPr>
        <w:t> </w:t>
      </w:r>
      <w:r>
        <w:rPr/>
        <w:t>dentro</w:t>
      </w:r>
      <w:r>
        <w:rPr>
          <w:spacing w:val="-7"/>
        </w:rPr>
        <w:t> </w:t>
      </w:r>
      <w:r>
        <w:rPr/>
        <w:t>de</w:t>
      </w:r>
      <w:r>
        <w:rPr>
          <w:spacing w:val="-9"/>
        </w:rPr>
        <w:t> </w:t>
      </w:r>
      <w:r>
        <w:rPr/>
        <w:t>los</w:t>
      </w:r>
      <w:r>
        <w:rPr>
          <w:spacing w:val="-7"/>
        </w:rPr>
        <w:t> </w:t>
      </w:r>
      <w:r>
        <w:rPr/>
        <w:t>quince</w:t>
      </w:r>
      <w:r>
        <w:rPr>
          <w:spacing w:val="-7"/>
        </w:rPr>
        <w:t> </w:t>
      </w:r>
      <w:r>
        <w:rPr/>
        <w:t>días</w:t>
      </w:r>
      <w:r>
        <w:rPr>
          <w:spacing w:val="-7"/>
        </w:rPr>
        <w:t> </w:t>
      </w:r>
      <w:r>
        <w:rPr/>
        <w:t>siguientes</w:t>
      </w:r>
      <w:r>
        <w:rPr>
          <w:spacing w:val="-7"/>
        </w:rPr>
        <w:t> </w:t>
      </w:r>
      <w:r>
        <w:rPr/>
        <w:t>a</w:t>
      </w:r>
      <w:r>
        <w:rPr>
          <w:spacing w:val="-7"/>
        </w:rPr>
        <w:t> </w:t>
      </w:r>
      <w:r>
        <w:rPr/>
        <w:t>partir</w:t>
      </w:r>
      <w:r>
        <w:rPr>
          <w:spacing w:val="-9"/>
        </w:rPr>
        <w:t> </w:t>
      </w:r>
      <w:r>
        <w:rPr/>
        <w:t>de</w:t>
      </w:r>
      <w:r>
        <w:rPr>
          <w:spacing w:val="-7"/>
        </w:rPr>
        <w:t> </w:t>
      </w:r>
      <w:r>
        <w:rPr/>
        <w:t>que</w:t>
      </w:r>
      <w:r>
        <w:rPr>
          <w:spacing w:val="-9"/>
        </w:rPr>
        <w:t> </w:t>
      </w:r>
      <w:r>
        <w:rPr/>
        <w:t>el</w:t>
      </w:r>
      <w:r>
        <w:rPr>
          <w:spacing w:val="-8"/>
        </w:rPr>
        <w:t> </w:t>
      </w:r>
      <w:r>
        <w:rPr/>
        <w:t>Instituto</w:t>
      </w:r>
      <w:r>
        <w:rPr>
          <w:spacing w:val="-9"/>
        </w:rPr>
        <w:t> </w:t>
      </w:r>
      <w:r>
        <w:rPr/>
        <w:t>tenga</w:t>
      </w:r>
      <w:r>
        <w:rPr>
          <w:spacing w:val="-9"/>
        </w:rPr>
        <w:t> </w:t>
      </w:r>
      <w:r>
        <w:rPr/>
        <w:t>conocimiento</w:t>
      </w:r>
      <w:r>
        <w:rPr>
          <w:spacing w:val="-7"/>
        </w:rPr>
        <w:t> </w:t>
      </w:r>
      <w:r>
        <w:rPr/>
        <w:t>de</w:t>
      </w:r>
      <w:r>
        <w:rPr>
          <w:spacing w:val="-9"/>
        </w:rPr>
        <w:t> </w:t>
      </w:r>
      <w:r>
        <w:rPr/>
        <w:t>los hechos.</w:t>
      </w:r>
    </w:p>
    <w:p>
      <w:pPr>
        <w:pStyle w:val="BodyText"/>
        <w:spacing w:before="8"/>
        <w:rPr>
          <w:sz w:val="15"/>
        </w:rPr>
      </w:pPr>
    </w:p>
    <w:p>
      <w:pPr>
        <w:pStyle w:val="BodyText"/>
        <w:spacing w:line="242" w:lineRule="auto"/>
        <w:ind w:left="118" w:right="301"/>
        <w:jc w:val="both"/>
      </w:pPr>
      <w:r>
        <w:rPr>
          <w:b/>
        </w:rPr>
        <w:t>Artículo 206. </w:t>
      </w:r>
      <w:r>
        <w:rPr/>
        <w:t>Cuando se trate de presuntos infractores de sujetos obligados, que no cuenten con la calidad de servidor público, el Instituto será la autoridad facultada para conocer y desahogar el procedimiento sancionatorio conforme a esta Ley.</w:t>
      </w:r>
    </w:p>
    <w:p>
      <w:pPr>
        <w:pStyle w:val="BodyText"/>
        <w:spacing w:before="6"/>
        <w:rPr>
          <w:sz w:val="15"/>
        </w:rPr>
      </w:pPr>
    </w:p>
    <w:p>
      <w:pPr>
        <w:pStyle w:val="BodyText"/>
        <w:ind w:left="118" w:right="301"/>
        <w:jc w:val="both"/>
      </w:pPr>
      <w:r>
        <w:rPr>
          <w:b/>
        </w:rPr>
        <w:t>Artículo 207. </w:t>
      </w:r>
      <w:r>
        <w:rPr/>
        <w:t>En caso de que el incumplimiento de las determinaciones del Instituto implique la presunta comisión de un delito, el propio Instituto deberá denunciar los hechos ante la autoridad competente.</w:t>
      </w:r>
    </w:p>
    <w:p>
      <w:pPr>
        <w:pStyle w:val="BodyText"/>
        <w:spacing w:before="10"/>
        <w:rPr>
          <w:sz w:val="15"/>
        </w:rPr>
      </w:pPr>
    </w:p>
    <w:p>
      <w:pPr>
        <w:pStyle w:val="BodyText"/>
        <w:ind w:left="118" w:right="302"/>
        <w:jc w:val="both"/>
      </w:pPr>
      <w:r>
        <w:rPr>
          <w:b/>
        </w:rPr>
        <w:t>Artículo</w:t>
      </w:r>
      <w:r>
        <w:rPr>
          <w:b/>
          <w:spacing w:val="-9"/>
        </w:rPr>
        <w:t> </w:t>
      </w:r>
      <w:r>
        <w:rPr>
          <w:b/>
        </w:rPr>
        <w:t>208.</w:t>
      </w:r>
      <w:r>
        <w:rPr>
          <w:b/>
          <w:spacing w:val="-11"/>
        </w:rPr>
        <w:t> </w:t>
      </w:r>
      <w:r>
        <w:rPr/>
        <w:t>Las</w:t>
      </w:r>
      <w:r>
        <w:rPr>
          <w:spacing w:val="-11"/>
        </w:rPr>
        <w:t> </w:t>
      </w:r>
      <w:r>
        <w:rPr/>
        <w:t>personas</w:t>
      </w:r>
      <w:r>
        <w:rPr>
          <w:spacing w:val="-11"/>
        </w:rPr>
        <w:t> </w:t>
      </w:r>
      <w:r>
        <w:rPr/>
        <w:t>físicas</w:t>
      </w:r>
      <w:r>
        <w:rPr>
          <w:spacing w:val="-11"/>
        </w:rPr>
        <w:t> </w:t>
      </w:r>
      <w:r>
        <w:rPr/>
        <w:t>o</w:t>
      </w:r>
      <w:r>
        <w:rPr>
          <w:spacing w:val="-13"/>
        </w:rPr>
        <w:t> </w:t>
      </w:r>
      <w:r>
        <w:rPr/>
        <w:t>morales</w:t>
      </w:r>
      <w:r>
        <w:rPr>
          <w:spacing w:val="-11"/>
        </w:rPr>
        <w:t> </w:t>
      </w:r>
      <w:r>
        <w:rPr/>
        <w:t>que</w:t>
      </w:r>
      <w:r>
        <w:rPr>
          <w:spacing w:val="-10"/>
        </w:rPr>
        <w:t> </w:t>
      </w:r>
      <w:r>
        <w:rPr/>
        <w:t>reciban</w:t>
      </w:r>
      <w:r>
        <w:rPr>
          <w:spacing w:val="-10"/>
        </w:rPr>
        <w:t> </w:t>
      </w:r>
      <w:r>
        <w:rPr/>
        <w:t>y</w:t>
      </w:r>
      <w:r>
        <w:rPr>
          <w:spacing w:val="-13"/>
        </w:rPr>
        <w:t> </w:t>
      </w:r>
      <w:r>
        <w:rPr/>
        <w:t>ejerzan</w:t>
      </w:r>
      <w:r>
        <w:rPr>
          <w:spacing w:val="-10"/>
        </w:rPr>
        <w:t> </w:t>
      </w:r>
      <w:r>
        <w:rPr/>
        <w:t>recursos</w:t>
      </w:r>
      <w:r>
        <w:rPr>
          <w:spacing w:val="-8"/>
        </w:rPr>
        <w:t> </w:t>
      </w:r>
      <w:r>
        <w:rPr/>
        <w:t>públicos</w:t>
      </w:r>
      <w:r>
        <w:rPr>
          <w:spacing w:val="-8"/>
        </w:rPr>
        <w:t> </w:t>
      </w:r>
      <w:r>
        <w:rPr/>
        <w:t>o</w:t>
      </w:r>
      <w:r>
        <w:rPr>
          <w:spacing w:val="-13"/>
        </w:rPr>
        <w:t> </w:t>
      </w:r>
      <w:r>
        <w:rPr/>
        <w:t>ejerzan</w:t>
      </w:r>
      <w:r>
        <w:rPr>
          <w:spacing w:val="-10"/>
        </w:rPr>
        <w:t> </w:t>
      </w:r>
      <w:r>
        <w:rPr/>
        <w:t>actos de autoridad deberán proporcionar la información que permita al sujeto obligado que corresponda, cumplir con sus obligaciones de transparencia y para atender las solicitudes de acceso correspondientes.</w:t>
      </w:r>
    </w:p>
    <w:p>
      <w:pPr>
        <w:pStyle w:val="BodyText"/>
      </w:pPr>
    </w:p>
    <w:p>
      <w:pPr>
        <w:pStyle w:val="BodyText"/>
      </w:pPr>
    </w:p>
    <w:p>
      <w:pPr>
        <w:pStyle w:val="BodyText"/>
        <w:spacing w:before="7"/>
        <w:rPr>
          <w:sz w:val="15"/>
        </w:rPr>
      </w:pPr>
    </w:p>
    <w:p>
      <w:pPr>
        <w:pStyle w:val="Heading1"/>
        <w:ind w:left="283"/>
      </w:pPr>
      <w:r>
        <w:rPr/>
        <w:t>Capítulo Tercero</w:t>
      </w:r>
    </w:p>
    <w:p>
      <w:pPr>
        <w:spacing w:before="0"/>
        <w:ind w:left="283" w:right="471" w:firstLine="0"/>
        <w:jc w:val="center"/>
        <w:rPr>
          <w:b/>
          <w:sz w:val="16"/>
        </w:rPr>
      </w:pPr>
      <w:r>
        <w:rPr>
          <w:b/>
          <w:sz w:val="16"/>
        </w:rPr>
        <w:t>Del procedimiento sancionatorio</w:t>
      </w:r>
    </w:p>
    <w:p>
      <w:pPr>
        <w:pStyle w:val="BodyText"/>
        <w:spacing w:before="10"/>
        <w:rPr>
          <w:b/>
          <w:sz w:val="15"/>
        </w:rPr>
      </w:pPr>
    </w:p>
    <w:p>
      <w:pPr>
        <w:spacing w:before="0"/>
        <w:ind w:left="286" w:right="470" w:firstLine="0"/>
        <w:jc w:val="center"/>
        <w:rPr>
          <w:b/>
          <w:sz w:val="16"/>
        </w:rPr>
      </w:pPr>
      <w:r>
        <w:rPr>
          <w:b/>
          <w:sz w:val="16"/>
        </w:rPr>
        <w:t>Sección Primera</w:t>
      </w:r>
    </w:p>
    <w:p>
      <w:pPr>
        <w:spacing w:before="0"/>
        <w:ind w:left="286" w:right="471" w:firstLine="0"/>
        <w:jc w:val="center"/>
        <w:rPr>
          <w:b/>
          <w:sz w:val="16"/>
        </w:rPr>
      </w:pPr>
      <w:r>
        <w:rPr>
          <w:b/>
          <w:sz w:val="16"/>
        </w:rPr>
        <w:t>Reglas generales del procedimiento</w:t>
      </w:r>
    </w:p>
    <w:p>
      <w:pPr>
        <w:pStyle w:val="BodyText"/>
        <w:spacing w:before="10"/>
        <w:rPr>
          <w:b/>
          <w:sz w:val="15"/>
        </w:rPr>
      </w:pPr>
    </w:p>
    <w:p>
      <w:pPr>
        <w:pStyle w:val="BodyText"/>
        <w:spacing w:line="242" w:lineRule="auto"/>
        <w:ind w:left="118" w:right="301"/>
        <w:jc w:val="both"/>
      </w:pPr>
      <w:r>
        <w:rPr>
          <w:b/>
        </w:rPr>
        <w:t>Artículo</w:t>
      </w:r>
      <w:r>
        <w:rPr>
          <w:b/>
          <w:spacing w:val="-6"/>
        </w:rPr>
        <w:t> </w:t>
      </w:r>
      <w:r>
        <w:rPr>
          <w:b/>
        </w:rPr>
        <w:t>209.</w:t>
      </w:r>
      <w:r>
        <w:rPr>
          <w:b/>
          <w:spacing w:val="-5"/>
        </w:rPr>
        <w:t> </w:t>
      </w:r>
      <w:r>
        <w:rPr/>
        <w:t>Las</w:t>
      </w:r>
      <w:r>
        <w:rPr>
          <w:spacing w:val="-5"/>
        </w:rPr>
        <w:t> </w:t>
      </w:r>
      <w:r>
        <w:rPr/>
        <w:t>infracciones</w:t>
      </w:r>
      <w:r>
        <w:rPr>
          <w:spacing w:val="-5"/>
        </w:rPr>
        <w:t> </w:t>
      </w:r>
      <w:r>
        <w:rPr/>
        <w:t>a</w:t>
      </w:r>
      <w:r>
        <w:rPr>
          <w:spacing w:val="-7"/>
        </w:rPr>
        <w:t> </w:t>
      </w:r>
      <w:r>
        <w:rPr/>
        <w:t>lo</w:t>
      </w:r>
      <w:r>
        <w:rPr>
          <w:spacing w:val="-8"/>
        </w:rPr>
        <w:t> </w:t>
      </w:r>
      <w:r>
        <w:rPr/>
        <w:t>previsto</w:t>
      </w:r>
      <w:r>
        <w:rPr>
          <w:spacing w:val="-7"/>
        </w:rPr>
        <w:t> </w:t>
      </w:r>
      <w:r>
        <w:rPr/>
        <w:t>en</w:t>
      </w:r>
      <w:r>
        <w:rPr>
          <w:spacing w:val="-7"/>
        </w:rPr>
        <w:t> </w:t>
      </w:r>
      <w:r>
        <w:rPr/>
        <w:t>la</w:t>
      </w:r>
      <w:r>
        <w:rPr>
          <w:spacing w:val="-7"/>
        </w:rPr>
        <w:t> </w:t>
      </w:r>
      <w:r>
        <w:rPr/>
        <w:t>presente</w:t>
      </w:r>
      <w:r>
        <w:rPr>
          <w:spacing w:val="-7"/>
        </w:rPr>
        <w:t> </w:t>
      </w:r>
      <w:r>
        <w:rPr/>
        <w:t>Ley</w:t>
      </w:r>
      <w:r>
        <w:rPr>
          <w:spacing w:val="-7"/>
        </w:rPr>
        <w:t> </w:t>
      </w:r>
      <w:r>
        <w:rPr/>
        <w:t>por</w:t>
      </w:r>
      <w:r>
        <w:rPr>
          <w:spacing w:val="-7"/>
        </w:rPr>
        <w:t> </w:t>
      </w:r>
      <w:r>
        <w:rPr/>
        <w:t>parte</w:t>
      </w:r>
      <w:r>
        <w:rPr>
          <w:spacing w:val="-7"/>
        </w:rPr>
        <w:t> </w:t>
      </w:r>
      <w:r>
        <w:rPr/>
        <w:t>de</w:t>
      </w:r>
      <w:r>
        <w:rPr>
          <w:spacing w:val="-7"/>
        </w:rPr>
        <w:t> </w:t>
      </w:r>
      <w:r>
        <w:rPr/>
        <w:t>sujetos</w:t>
      </w:r>
      <w:r>
        <w:rPr>
          <w:spacing w:val="-5"/>
        </w:rPr>
        <w:t> </w:t>
      </w:r>
      <w:r>
        <w:rPr/>
        <w:t>obligados</w:t>
      </w:r>
      <w:r>
        <w:rPr>
          <w:spacing w:val="-7"/>
        </w:rPr>
        <w:t> </w:t>
      </w:r>
      <w:r>
        <w:rPr/>
        <w:t>que</w:t>
      </w:r>
      <w:r>
        <w:rPr>
          <w:spacing w:val="-7"/>
        </w:rPr>
        <w:t> </w:t>
      </w:r>
      <w:r>
        <w:rPr/>
        <w:t>no cuenten con la calidad de servidor público ni sean partidos políticos, serán sancionadas por el Instituto de conformidad con lo dispuesto en este</w:t>
      </w:r>
      <w:r>
        <w:rPr>
          <w:spacing w:val="-23"/>
        </w:rPr>
        <w:t> </w:t>
      </w:r>
      <w:r>
        <w:rPr/>
        <w:t>Capítulo.</w:t>
      </w:r>
    </w:p>
    <w:p>
      <w:pPr>
        <w:pStyle w:val="BodyText"/>
        <w:spacing w:before="8"/>
        <w:rPr>
          <w:sz w:val="15"/>
        </w:rPr>
      </w:pPr>
    </w:p>
    <w:p>
      <w:pPr>
        <w:pStyle w:val="BodyText"/>
        <w:spacing w:before="1"/>
        <w:ind w:left="118" w:right="302"/>
        <w:jc w:val="both"/>
      </w:pPr>
      <w:r>
        <w:rPr/>
        <w:t>Si con motivo del desahogo de una verificación que realice el Instituto, o denuncia que reciba éste,  o tuviera conocimiento de un presunto incumplimiento de alguna disposición de esta Ley, iniciará el procedimiento a que se refiere a los sujetos descritos en el párrafo anterior, a efecto de determinar la sanción que</w:t>
      </w:r>
      <w:r>
        <w:rPr>
          <w:spacing w:val="-7"/>
        </w:rPr>
        <w:t> </w:t>
      </w:r>
      <w:r>
        <w:rPr/>
        <w:t>corresponda.</w:t>
      </w:r>
    </w:p>
    <w:p>
      <w:pPr>
        <w:pStyle w:val="BodyText"/>
        <w:spacing w:before="8"/>
        <w:rPr>
          <w:sz w:val="15"/>
        </w:rPr>
      </w:pPr>
    </w:p>
    <w:p>
      <w:pPr>
        <w:pStyle w:val="BodyText"/>
        <w:spacing w:line="244" w:lineRule="auto"/>
        <w:ind w:left="118" w:right="303"/>
        <w:jc w:val="both"/>
      </w:pPr>
      <w:r>
        <w:rPr>
          <w:b/>
        </w:rPr>
        <w:t>Artículo 210. </w:t>
      </w:r>
      <w:r>
        <w:rPr/>
        <w:t>El procedimiento a que se refiere el artículo anterior dará comienzo con la notificación que efectúe el Instituto al presunto infractor en su domicilio.</w:t>
      </w:r>
    </w:p>
    <w:p>
      <w:pPr>
        <w:pStyle w:val="BodyText"/>
        <w:spacing w:before="7"/>
        <w:rPr>
          <w:sz w:val="15"/>
        </w:rPr>
      </w:pPr>
    </w:p>
    <w:p>
      <w:pPr>
        <w:pStyle w:val="BodyText"/>
        <w:ind w:left="118" w:right="301"/>
        <w:jc w:val="both"/>
      </w:pPr>
      <w:r>
        <w:rPr/>
        <w:t>Dicha notificación deberá describir los hechos e imputaciones que motivaron el inicio del procedimiento</w:t>
      </w:r>
      <w:r>
        <w:rPr>
          <w:spacing w:val="-14"/>
        </w:rPr>
        <w:t> </w:t>
      </w:r>
      <w:r>
        <w:rPr/>
        <w:t>sancionatorio</w:t>
      </w:r>
      <w:r>
        <w:rPr>
          <w:spacing w:val="-13"/>
        </w:rPr>
        <w:t> </w:t>
      </w:r>
      <w:r>
        <w:rPr/>
        <w:t>emplazando</w:t>
      </w:r>
      <w:r>
        <w:rPr>
          <w:spacing w:val="-13"/>
        </w:rPr>
        <w:t> </w:t>
      </w:r>
      <w:r>
        <w:rPr/>
        <w:t>al</w:t>
      </w:r>
      <w:r>
        <w:rPr>
          <w:spacing w:val="-12"/>
        </w:rPr>
        <w:t> </w:t>
      </w:r>
      <w:r>
        <w:rPr/>
        <w:t>presunto</w:t>
      </w:r>
      <w:r>
        <w:rPr>
          <w:spacing w:val="-13"/>
        </w:rPr>
        <w:t> </w:t>
      </w:r>
      <w:r>
        <w:rPr/>
        <w:t>infractor</w:t>
      </w:r>
      <w:r>
        <w:rPr>
          <w:spacing w:val="-13"/>
        </w:rPr>
        <w:t> </w:t>
      </w:r>
      <w:r>
        <w:rPr/>
        <w:t>para</w:t>
      </w:r>
      <w:r>
        <w:rPr>
          <w:spacing w:val="-13"/>
        </w:rPr>
        <w:t> </w:t>
      </w:r>
      <w:r>
        <w:rPr/>
        <w:t>que</w:t>
      </w:r>
      <w:r>
        <w:rPr>
          <w:spacing w:val="-13"/>
        </w:rPr>
        <w:t> </w:t>
      </w:r>
      <w:r>
        <w:rPr/>
        <w:t>en</w:t>
      </w:r>
      <w:r>
        <w:rPr>
          <w:spacing w:val="-13"/>
        </w:rPr>
        <w:t> </w:t>
      </w:r>
      <w:r>
        <w:rPr/>
        <w:t>un</w:t>
      </w:r>
      <w:r>
        <w:rPr>
          <w:spacing w:val="-13"/>
        </w:rPr>
        <w:t> </w:t>
      </w:r>
      <w:r>
        <w:rPr/>
        <w:t>término</w:t>
      </w:r>
      <w:r>
        <w:rPr>
          <w:spacing w:val="-13"/>
        </w:rPr>
        <w:t> </w:t>
      </w:r>
      <w:r>
        <w:rPr/>
        <w:t>de</w:t>
      </w:r>
      <w:r>
        <w:rPr>
          <w:spacing w:val="-13"/>
        </w:rPr>
        <w:t> </w:t>
      </w:r>
      <w:r>
        <w:rPr/>
        <w:t>quince</w:t>
      </w:r>
      <w:r>
        <w:rPr>
          <w:spacing w:val="-11"/>
        </w:rPr>
        <w:t> </w:t>
      </w:r>
      <w:r>
        <w:rPr/>
        <w:t>días, contados a partir de que surta efectos la notificación, rinda las pruebas que estime convenientes y manifieste por escrito lo que a su derecho convenga. En caso de no hacerlo, el Instituto resolverá, dentro de los treinta días siguientes, con los elementos de</w:t>
      </w:r>
      <w:r>
        <w:rPr>
          <w:spacing w:val="-31"/>
        </w:rPr>
        <w:t> </w:t>
      </w:r>
      <w:r>
        <w:rPr/>
        <w:t>convicción que disponga.</w:t>
      </w:r>
    </w:p>
    <w:p>
      <w:pPr>
        <w:spacing w:after="0"/>
        <w:jc w:val="both"/>
        <w:sectPr>
          <w:pgSz w:w="9760" w:h="12200"/>
          <w:pgMar w:header="724" w:footer="638" w:top="1000" w:bottom="820" w:left="1300" w:right="940"/>
        </w:sectPr>
      </w:pPr>
    </w:p>
    <w:p>
      <w:pPr>
        <w:pStyle w:val="BodyText"/>
        <w:rPr>
          <w:sz w:val="20"/>
        </w:rPr>
      </w:pPr>
    </w:p>
    <w:p>
      <w:pPr>
        <w:pStyle w:val="BodyText"/>
        <w:spacing w:before="5"/>
        <w:rPr>
          <w:sz w:val="25"/>
        </w:rPr>
      </w:pPr>
    </w:p>
    <w:p>
      <w:pPr>
        <w:pStyle w:val="BodyText"/>
        <w:spacing w:before="81"/>
        <w:ind w:left="118" w:right="302"/>
        <w:jc w:val="both"/>
      </w:pPr>
      <w:r>
        <w:rPr>
          <w:b/>
        </w:rPr>
        <w:t>Artículo 211. </w:t>
      </w:r>
      <w:r>
        <w:rPr/>
        <w:t>El presunto infractor en su contestación, se manifestará concretamente respecto de cada</w:t>
      </w:r>
      <w:r>
        <w:rPr>
          <w:spacing w:val="-8"/>
        </w:rPr>
        <w:t> </w:t>
      </w:r>
      <w:r>
        <w:rPr/>
        <w:t>uno</w:t>
      </w:r>
      <w:r>
        <w:rPr>
          <w:spacing w:val="-9"/>
        </w:rPr>
        <w:t> </w:t>
      </w:r>
      <w:r>
        <w:rPr/>
        <w:t>de</w:t>
      </w:r>
      <w:r>
        <w:rPr>
          <w:spacing w:val="-9"/>
        </w:rPr>
        <w:t> </w:t>
      </w:r>
      <w:r>
        <w:rPr/>
        <w:t>los</w:t>
      </w:r>
      <w:r>
        <w:rPr>
          <w:spacing w:val="-8"/>
        </w:rPr>
        <w:t> </w:t>
      </w:r>
      <w:r>
        <w:rPr/>
        <w:t>hechos</w:t>
      </w:r>
      <w:r>
        <w:rPr>
          <w:spacing w:val="-6"/>
        </w:rPr>
        <w:t> </w:t>
      </w:r>
      <w:r>
        <w:rPr/>
        <w:t>que</w:t>
      </w:r>
      <w:r>
        <w:rPr>
          <w:spacing w:val="-12"/>
        </w:rPr>
        <w:t> </w:t>
      </w:r>
      <w:r>
        <w:rPr/>
        <w:t>se</w:t>
      </w:r>
      <w:r>
        <w:rPr>
          <w:spacing w:val="-9"/>
        </w:rPr>
        <w:t> </w:t>
      </w:r>
      <w:r>
        <w:rPr/>
        <w:t>le</w:t>
      </w:r>
      <w:r>
        <w:rPr>
          <w:spacing w:val="-9"/>
        </w:rPr>
        <w:t> </w:t>
      </w:r>
      <w:r>
        <w:rPr/>
        <w:t>imputen</w:t>
      </w:r>
      <w:r>
        <w:rPr>
          <w:spacing w:val="-9"/>
        </w:rPr>
        <w:t> </w:t>
      </w:r>
      <w:r>
        <w:rPr/>
        <w:t>de</w:t>
      </w:r>
      <w:r>
        <w:rPr>
          <w:spacing w:val="-9"/>
        </w:rPr>
        <w:t> </w:t>
      </w:r>
      <w:r>
        <w:rPr/>
        <w:t>manera</w:t>
      </w:r>
      <w:r>
        <w:rPr>
          <w:spacing w:val="-8"/>
        </w:rPr>
        <w:t> </w:t>
      </w:r>
      <w:r>
        <w:rPr/>
        <w:t>expresa,</w:t>
      </w:r>
      <w:r>
        <w:rPr>
          <w:spacing w:val="-6"/>
        </w:rPr>
        <w:t> </w:t>
      </w:r>
      <w:r>
        <w:rPr/>
        <w:t>afirmándolos,</w:t>
      </w:r>
      <w:r>
        <w:rPr>
          <w:spacing w:val="-8"/>
        </w:rPr>
        <w:t> </w:t>
      </w:r>
      <w:r>
        <w:rPr/>
        <w:t>negándolos,</w:t>
      </w:r>
      <w:r>
        <w:rPr>
          <w:spacing w:val="-8"/>
        </w:rPr>
        <w:t> </w:t>
      </w:r>
      <w:r>
        <w:rPr/>
        <w:t>señalando que</w:t>
      </w:r>
      <w:r>
        <w:rPr>
          <w:spacing w:val="-7"/>
        </w:rPr>
        <w:t> </w:t>
      </w:r>
      <w:r>
        <w:rPr/>
        <w:t>los</w:t>
      </w:r>
      <w:r>
        <w:rPr>
          <w:spacing w:val="-5"/>
        </w:rPr>
        <w:t> </w:t>
      </w:r>
      <w:r>
        <w:rPr/>
        <w:t>ignora</w:t>
      </w:r>
      <w:r>
        <w:rPr>
          <w:spacing w:val="-7"/>
        </w:rPr>
        <w:t> </w:t>
      </w:r>
      <w:r>
        <w:rPr/>
        <w:t>por</w:t>
      </w:r>
      <w:r>
        <w:rPr>
          <w:spacing w:val="-7"/>
        </w:rPr>
        <w:t> </w:t>
      </w:r>
      <w:r>
        <w:rPr/>
        <w:t>no</w:t>
      </w:r>
      <w:r>
        <w:rPr>
          <w:spacing w:val="-7"/>
        </w:rPr>
        <w:t> </w:t>
      </w:r>
      <w:r>
        <w:rPr/>
        <w:t>ser</w:t>
      </w:r>
      <w:r>
        <w:rPr>
          <w:spacing w:val="-6"/>
        </w:rPr>
        <w:t> </w:t>
      </w:r>
      <w:r>
        <w:rPr/>
        <w:t>propios</w:t>
      </w:r>
      <w:r>
        <w:rPr>
          <w:spacing w:val="-5"/>
        </w:rPr>
        <w:t> </w:t>
      </w:r>
      <w:r>
        <w:rPr/>
        <w:t>o</w:t>
      </w:r>
      <w:r>
        <w:rPr>
          <w:spacing w:val="-8"/>
        </w:rPr>
        <w:t> </w:t>
      </w:r>
      <w:r>
        <w:rPr/>
        <w:t>exponiendo</w:t>
      </w:r>
      <w:r>
        <w:rPr>
          <w:spacing w:val="-7"/>
        </w:rPr>
        <w:t> </w:t>
      </w:r>
      <w:r>
        <w:rPr/>
        <w:t>cómo</w:t>
      </w:r>
      <w:r>
        <w:rPr>
          <w:spacing w:val="-7"/>
        </w:rPr>
        <w:t> </w:t>
      </w:r>
      <w:r>
        <w:rPr/>
        <w:t>ocurrieron,</w:t>
      </w:r>
      <w:r>
        <w:rPr>
          <w:spacing w:val="-5"/>
        </w:rPr>
        <w:t> </w:t>
      </w:r>
      <w:r>
        <w:rPr/>
        <w:t>según</w:t>
      </w:r>
      <w:r>
        <w:rPr>
          <w:spacing w:val="-7"/>
        </w:rPr>
        <w:t> </w:t>
      </w:r>
      <w:r>
        <w:rPr/>
        <w:t>sea</w:t>
      </w:r>
      <w:r>
        <w:rPr>
          <w:spacing w:val="-7"/>
        </w:rPr>
        <w:t> </w:t>
      </w:r>
      <w:r>
        <w:rPr/>
        <w:t>el</w:t>
      </w:r>
      <w:r>
        <w:rPr>
          <w:spacing w:val="-6"/>
        </w:rPr>
        <w:t> </w:t>
      </w:r>
      <w:r>
        <w:rPr/>
        <w:t>caso;</w:t>
      </w:r>
      <w:r>
        <w:rPr>
          <w:spacing w:val="-5"/>
        </w:rPr>
        <w:t> </w:t>
      </w:r>
      <w:r>
        <w:rPr/>
        <w:t>y</w:t>
      </w:r>
      <w:r>
        <w:rPr>
          <w:spacing w:val="-7"/>
        </w:rPr>
        <w:t> </w:t>
      </w:r>
      <w:r>
        <w:rPr/>
        <w:t>presentará</w:t>
      </w:r>
      <w:r>
        <w:rPr>
          <w:spacing w:val="-7"/>
        </w:rPr>
        <w:t> </w:t>
      </w:r>
      <w:r>
        <w:rPr/>
        <w:t>los argumentos por medio de los cuales desvirtúe la infracción que se presume y las pruebas correspondientes.</w:t>
      </w:r>
    </w:p>
    <w:p>
      <w:pPr>
        <w:pStyle w:val="BodyText"/>
        <w:spacing w:before="10"/>
        <w:rPr>
          <w:sz w:val="15"/>
        </w:rPr>
      </w:pPr>
    </w:p>
    <w:p>
      <w:pPr>
        <w:pStyle w:val="BodyText"/>
        <w:ind w:left="118" w:right="301"/>
        <w:jc w:val="both"/>
      </w:pPr>
      <w:r>
        <w:rPr/>
        <w:t>En caso de que se ofrezca prueba pericial o testimonial, se precisarán los hechos sobre los que deban versar y se señalarán los nombres y domicilios del perito o de los testigos, exhibiéndose el cuestionario o el interrogatorio respectivo en preparación de las mismas.</w:t>
      </w:r>
    </w:p>
    <w:p>
      <w:pPr>
        <w:pStyle w:val="BodyText"/>
        <w:spacing w:before="10"/>
        <w:rPr>
          <w:sz w:val="15"/>
        </w:rPr>
      </w:pPr>
    </w:p>
    <w:p>
      <w:pPr>
        <w:pStyle w:val="BodyText"/>
        <w:ind w:left="118"/>
        <w:jc w:val="both"/>
      </w:pPr>
      <w:r>
        <w:rPr/>
        <w:t>Sin estos señalamientos se tendrán por no ofrecidas dichas pruebas.</w:t>
      </w:r>
    </w:p>
    <w:p>
      <w:pPr>
        <w:pStyle w:val="BodyText"/>
        <w:spacing w:before="10"/>
        <w:rPr>
          <w:sz w:val="15"/>
        </w:rPr>
      </w:pPr>
    </w:p>
    <w:p>
      <w:pPr>
        <w:pStyle w:val="BodyText"/>
        <w:ind w:left="118" w:right="303"/>
        <w:jc w:val="both"/>
      </w:pPr>
      <w:r>
        <w:rPr/>
        <w:t>El Instituto, mediante un acuerdo y en un plazo no mayor a diez días, admitirá o desechará las pruebas que estime pertinentes y procederá a su desahogo.</w:t>
      </w:r>
    </w:p>
    <w:p>
      <w:pPr>
        <w:pStyle w:val="BodyText"/>
        <w:spacing w:before="10"/>
        <w:rPr>
          <w:sz w:val="15"/>
        </w:rPr>
      </w:pPr>
    </w:p>
    <w:p>
      <w:pPr>
        <w:pStyle w:val="BodyText"/>
        <w:ind w:left="118" w:right="302"/>
        <w:jc w:val="both"/>
      </w:pPr>
      <w:r>
        <w:rPr/>
        <w:t>De ser necesario, se determinará lugar, fecha y hora para el desahogo de pruebas, que por su naturaleza así lo requieran. Dicha fecha no podrá ser mayor a los tres días posteriores en que se admitieron las pruebas.</w:t>
      </w:r>
    </w:p>
    <w:p>
      <w:pPr>
        <w:pStyle w:val="BodyText"/>
        <w:spacing w:before="10"/>
        <w:rPr>
          <w:sz w:val="15"/>
        </w:rPr>
      </w:pPr>
    </w:p>
    <w:p>
      <w:pPr>
        <w:pStyle w:val="BodyText"/>
        <w:ind w:left="118"/>
        <w:jc w:val="both"/>
      </w:pPr>
      <w:r>
        <w:rPr/>
        <w:t>Se levantará un acta de la celebración de la audiencia y del desahogo de las pruebas.</w:t>
      </w:r>
    </w:p>
    <w:p>
      <w:pPr>
        <w:pStyle w:val="BodyText"/>
        <w:spacing w:before="8"/>
        <w:rPr>
          <w:sz w:val="15"/>
        </w:rPr>
      </w:pPr>
    </w:p>
    <w:p>
      <w:pPr>
        <w:pStyle w:val="BodyText"/>
        <w:ind w:left="118" w:right="300"/>
        <w:jc w:val="both"/>
      </w:pPr>
      <w:r>
        <w:rPr>
          <w:b/>
        </w:rPr>
        <w:t>Artículo 212. </w:t>
      </w:r>
      <w:r>
        <w:rPr/>
        <w:t>Desahogadas, en su caso, las pruebas, se notificará al presunto infractor que cuenta con</w:t>
      </w:r>
      <w:r>
        <w:rPr>
          <w:spacing w:val="-4"/>
        </w:rPr>
        <w:t> </w:t>
      </w:r>
      <w:r>
        <w:rPr/>
        <w:t>cinco</w:t>
      </w:r>
      <w:r>
        <w:rPr>
          <w:spacing w:val="-4"/>
        </w:rPr>
        <w:t> </w:t>
      </w:r>
      <w:r>
        <w:rPr/>
        <w:t>días</w:t>
      </w:r>
      <w:r>
        <w:rPr>
          <w:spacing w:val="-2"/>
        </w:rPr>
        <w:t> </w:t>
      </w:r>
      <w:r>
        <w:rPr/>
        <w:t>contados</w:t>
      </w:r>
      <w:r>
        <w:rPr>
          <w:spacing w:val="-2"/>
        </w:rPr>
        <w:t> </w:t>
      </w:r>
      <w:r>
        <w:rPr/>
        <w:t>a</w:t>
      </w:r>
      <w:r>
        <w:rPr>
          <w:spacing w:val="-4"/>
        </w:rPr>
        <w:t> </w:t>
      </w:r>
      <w:r>
        <w:rPr/>
        <w:t>partir</w:t>
      </w:r>
      <w:r>
        <w:rPr>
          <w:spacing w:val="-4"/>
        </w:rPr>
        <w:t> </w:t>
      </w:r>
      <w:r>
        <w:rPr/>
        <w:t>del</w:t>
      </w:r>
      <w:r>
        <w:rPr>
          <w:spacing w:val="-3"/>
        </w:rPr>
        <w:t> </w:t>
      </w:r>
      <w:r>
        <w:rPr/>
        <w:t>día</w:t>
      </w:r>
      <w:r>
        <w:rPr>
          <w:spacing w:val="-4"/>
        </w:rPr>
        <w:t> </w:t>
      </w:r>
      <w:r>
        <w:rPr/>
        <w:t>siguiente</w:t>
      </w:r>
      <w:r>
        <w:rPr>
          <w:spacing w:val="-4"/>
        </w:rPr>
        <w:t> </w:t>
      </w:r>
      <w:r>
        <w:rPr/>
        <w:t>de</w:t>
      </w:r>
      <w:r>
        <w:rPr>
          <w:spacing w:val="-4"/>
        </w:rPr>
        <w:t> </w:t>
      </w:r>
      <w:r>
        <w:rPr/>
        <w:t>que</w:t>
      </w:r>
      <w:r>
        <w:rPr>
          <w:spacing w:val="-4"/>
        </w:rPr>
        <w:t> </w:t>
      </w:r>
      <w:r>
        <w:rPr/>
        <w:t>surta</w:t>
      </w:r>
      <w:r>
        <w:rPr>
          <w:spacing w:val="-4"/>
        </w:rPr>
        <w:t> </w:t>
      </w:r>
      <w:r>
        <w:rPr/>
        <w:t>efectos</w:t>
      </w:r>
      <w:r>
        <w:rPr>
          <w:spacing w:val="-2"/>
        </w:rPr>
        <w:t> </w:t>
      </w:r>
      <w:r>
        <w:rPr/>
        <w:t>la</w:t>
      </w:r>
      <w:r>
        <w:rPr>
          <w:spacing w:val="-4"/>
        </w:rPr>
        <w:t> </w:t>
      </w:r>
      <w:r>
        <w:rPr/>
        <w:t>notificación,</w:t>
      </w:r>
      <w:r>
        <w:rPr>
          <w:spacing w:val="-3"/>
        </w:rPr>
        <w:t> </w:t>
      </w:r>
      <w:r>
        <w:rPr/>
        <w:t>para</w:t>
      </w:r>
      <w:r>
        <w:rPr>
          <w:spacing w:val="-4"/>
        </w:rPr>
        <w:t> </w:t>
      </w:r>
      <w:r>
        <w:rPr/>
        <w:t>presentar sus</w:t>
      </w:r>
      <w:r>
        <w:rPr>
          <w:spacing w:val="-7"/>
        </w:rPr>
        <w:t> </w:t>
      </w:r>
      <w:r>
        <w:rPr/>
        <w:t>alegatos</w:t>
      </w:r>
      <w:r>
        <w:rPr>
          <w:spacing w:val="-7"/>
        </w:rPr>
        <w:t> </w:t>
      </w:r>
      <w:r>
        <w:rPr/>
        <w:t>por</w:t>
      </w:r>
      <w:r>
        <w:rPr>
          <w:spacing w:val="-9"/>
        </w:rPr>
        <w:t> </w:t>
      </w:r>
      <w:r>
        <w:rPr/>
        <w:t>escrito.</w:t>
      </w:r>
      <w:r>
        <w:rPr>
          <w:spacing w:val="-10"/>
        </w:rPr>
        <w:t> </w:t>
      </w:r>
      <w:r>
        <w:rPr/>
        <w:t>Al</w:t>
      </w:r>
      <w:r>
        <w:rPr>
          <w:spacing w:val="-11"/>
        </w:rPr>
        <w:t> </w:t>
      </w:r>
      <w:r>
        <w:rPr/>
        <w:t>término</w:t>
      </w:r>
      <w:r>
        <w:rPr>
          <w:spacing w:val="-9"/>
        </w:rPr>
        <w:t> </w:t>
      </w:r>
      <w:r>
        <w:rPr/>
        <w:t>de</w:t>
      </w:r>
      <w:r>
        <w:rPr>
          <w:spacing w:val="-9"/>
        </w:rPr>
        <w:t> </w:t>
      </w:r>
      <w:r>
        <w:rPr/>
        <w:t>dicho</w:t>
      </w:r>
      <w:r>
        <w:rPr>
          <w:spacing w:val="-9"/>
        </w:rPr>
        <w:t> </w:t>
      </w:r>
      <w:r>
        <w:rPr/>
        <w:t>plazo</w:t>
      </w:r>
      <w:r>
        <w:rPr>
          <w:spacing w:val="-9"/>
        </w:rPr>
        <w:t> </w:t>
      </w:r>
      <w:r>
        <w:rPr/>
        <w:t>se</w:t>
      </w:r>
      <w:r>
        <w:rPr>
          <w:spacing w:val="-12"/>
        </w:rPr>
        <w:t> </w:t>
      </w:r>
      <w:r>
        <w:rPr/>
        <w:t>cerrará</w:t>
      </w:r>
      <w:r>
        <w:rPr>
          <w:spacing w:val="-9"/>
        </w:rPr>
        <w:t> </w:t>
      </w:r>
      <w:r>
        <w:rPr/>
        <w:t>la</w:t>
      </w:r>
      <w:r>
        <w:rPr>
          <w:spacing w:val="-9"/>
        </w:rPr>
        <w:t> </w:t>
      </w:r>
      <w:r>
        <w:rPr/>
        <w:t>instrucción</w:t>
      </w:r>
      <w:r>
        <w:rPr>
          <w:spacing w:val="-9"/>
        </w:rPr>
        <w:t> </w:t>
      </w:r>
      <w:r>
        <w:rPr/>
        <w:t>y</w:t>
      </w:r>
      <w:r>
        <w:rPr>
          <w:spacing w:val="-10"/>
        </w:rPr>
        <w:t> </w:t>
      </w:r>
      <w:r>
        <w:rPr/>
        <w:t>el</w:t>
      </w:r>
      <w:r>
        <w:rPr>
          <w:spacing w:val="-11"/>
        </w:rPr>
        <w:t> </w:t>
      </w:r>
      <w:r>
        <w:rPr/>
        <w:t>Instituto</w:t>
      </w:r>
      <w:r>
        <w:rPr>
          <w:spacing w:val="-9"/>
        </w:rPr>
        <w:t> </w:t>
      </w:r>
      <w:r>
        <w:rPr/>
        <w:t>deberá</w:t>
      </w:r>
      <w:r>
        <w:rPr>
          <w:spacing w:val="-8"/>
        </w:rPr>
        <w:t> </w:t>
      </w:r>
      <w:r>
        <w:rPr/>
        <w:t>emitir una resolución en un plazo no mayor de treinta días siguientes a los que inició el procedimiento sancionador.</w:t>
      </w:r>
    </w:p>
    <w:p>
      <w:pPr>
        <w:pStyle w:val="BodyText"/>
        <w:ind w:left="118" w:right="302"/>
        <w:jc w:val="both"/>
      </w:pPr>
      <w:r>
        <w:rPr/>
        <w:t>Por</w:t>
      </w:r>
      <w:r>
        <w:rPr>
          <w:spacing w:val="-9"/>
        </w:rPr>
        <w:t> </w:t>
      </w:r>
      <w:r>
        <w:rPr/>
        <w:t>acuerdo</w:t>
      </w:r>
      <w:r>
        <w:rPr>
          <w:spacing w:val="-9"/>
        </w:rPr>
        <w:t> </w:t>
      </w:r>
      <w:r>
        <w:rPr/>
        <w:t>indelegable</w:t>
      </w:r>
      <w:r>
        <w:rPr>
          <w:spacing w:val="-9"/>
        </w:rPr>
        <w:t> </w:t>
      </w:r>
      <w:r>
        <w:rPr/>
        <w:t>del</w:t>
      </w:r>
      <w:r>
        <w:rPr>
          <w:spacing w:val="-11"/>
        </w:rPr>
        <w:t> </w:t>
      </w:r>
      <w:r>
        <w:rPr/>
        <w:t>Pleno</w:t>
      </w:r>
      <w:r>
        <w:rPr>
          <w:spacing w:val="-9"/>
        </w:rPr>
        <w:t> </w:t>
      </w:r>
      <w:r>
        <w:rPr/>
        <w:t>del</w:t>
      </w:r>
      <w:r>
        <w:rPr>
          <w:spacing w:val="-8"/>
        </w:rPr>
        <w:t> </w:t>
      </w:r>
      <w:r>
        <w:rPr/>
        <w:t>Instituto,</w:t>
      </w:r>
      <w:r>
        <w:rPr>
          <w:spacing w:val="-10"/>
        </w:rPr>
        <w:t> </w:t>
      </w:r>
      <w:r>
        <w:rPr/>
        <w:t>y</w:t>
      </w:r>
      <w:r>
        <w:rPr>
          <w:spacing w:val="-10"/>
        </w:rPr>
        <w:t> </w:t>
      </w:r>
      <w:r>
        <w:rPr/>
        <w:t>cuando</w:t>
      </w:r>
      <w:r>
        <w:rPr>
          <w:spacing w:val="-9"/>
        </w:rPr>
        <w:t> </w:t>
      </w:r>
      <w:r>
        <w:rPr/>
        <w:t>haya</w:t>
      </w:r>
      <w:r>
        <w:rPr>
          <w:spacing w:val="-9"/>
        </w:rPr>
        <w:t> </w:t>
      </w:r>
      <w:r>
        <w:rPr/>
        <w:t>causa</w:t>
      </w:r>
      <w:r>
        <w:rPr>
          <w:spacing w:val="-12"/>
        </w:rPr>
        <w:t> </w:t>
      </w:r>
      <w:r>
        <w:rPr/>
        <w:t>justificada,</w:t>
      </w:r>
      <w:r>
        <w:rPr>
          <w:spacing w:val="-8"/>
        </w:rPr>
        <w:t> </w:t>
      </w:r>
      <w:r>
        <w:rPr/>
        <w:t>podrá</w:t>
      </w:r>
      <w:r>
        <w:rPr>
          <w:spacing w:val="-9"/>
        </w:rPr>
        <w:t> </w:t>
      </w:r>
      <w:r>
        <w:rPr/>
        <w:t>ampliarse</w:t>
      </w:r>
      <w:r>
        <w:rPr>
          <w:spacing w:val="-9"/>
        </w:rPr>
        <w:t> </w:t>
      </w:r>
      <w:r>
        <w:rPr/>
        <w:t>por una sola vez y hasta por un periodo igual el plazo de</w:t>
      </w:r>
      <w:r>
        <w:rPr>
          <w:spacing w:val="-21"/>
        </w:rPr>
        <w:t> </w:t>
      </w:r>
      <w:r>
        <w:rPr/>
        <w:t>resolución.</w:t>
      </w:r>
    </w:p>
    <w:p>
      <w:pPr>
        <w:pStyle w:val="BodyText"/>
        <w:spacing w:before="1"/>
      </w:pPr>
    </w:p>
    <w:p>
      <w:pPr>
        <w:pStyle w:val="BodyText"/>
        <w:ind w:left="118" w:right="303"/>
        <w:jc w:val="both"/>
      </w:pPr>
      <w:r>
        <w:rPr/>
        <w:t>Dicha resolución deberá ser notificada al presunto infractor en un plazo no mayor a cinco días y, dentro de los diez días siguientes a la notificación, se hará pública la resolución correspondiente.</w:t>
      </w:r>
    </w:p>
    <w:p>
      <w:pPr>
        <w:pStyle w:val="BodyText"/>
        <w:spacing w:before="10"/>
        <w:rPr>
          <w:sz w:val="15"/>
        </w:rPr>
      </w:pPr>
    </w:p>
    <w:p>
      <w:pPr>
        <w:pStyle w:val="BodyText"/>
        <w:ind w:left="118" w:right="301"/>
        <w:jc w:val="both"/>
      </w:pPr>
      <w:r>
        <w:rPr>
          <w:b/>
        </w:rPr>
        <w:t>Artículo 213. </w:t>
      </w:r>
      <w:r>
        <w:rPr/>
        <w:t>En contra de las resoluciones del Instituto, derivadas del procedimiento sancionatorio previsto en este capítulo, procede el juicio de nulidad ante el Tribunal de lo Contencioso Administrativo del Estado, o bien, el juicio de amparo ante el Poder Judicial de la Federación.</w:t>
      </w:r>
    </w:p>
    <w:p>
      <w:pPr>
        <w:pStyle w:val="BodyText"/>
        <w:spacing w:before="10"/>
        <w:rPr>
          <w:sz w:val="15"/>
        </w:rPr>
      </w:pPr>
    </w:p>
    <w:p>
      <w:pPr>
        <w:pStyle w:val="BodyText"/>
        <w:ind w:left="118" w:right="301"/>
        <w:jc w:val="both"/>
      </w:pPr>
      <w:r>
        <w:rPr/>
        <w:t>Lo anterior, sin perjuicio de que las resoluciones de los recursos de revisión del Instituto son vinculatorias,</w:t>
      </w:r>
      <w:r>
        <w:rPr>
          <w:spacing w:val="-9"/>
        </w:rPr>
        <w:t> </w:t>
      </w:r>
      <w:r>
        <w:rPr/>
        <w:t>definitivas</w:t>
      </w:r>
      <w:r>
        <w:rPr>
          <w:spacing w:val="-8"/>
        </w:rPr>
        <w:t> </w:t>
      </w:r>
      <w:r>
        <w:rPr/>
        <w:t>e</w:t>
      </w:r>
      <w:r>
        <w:rPr>
          <w:spacing w:val="-12"/>
        </w:rPr>
        <w:t> </w:t>
      </w:r>
      <w:r>
        <w:rPr/>
        <w:t>inatacables</w:t>
      </w:r>
      <w:r>
        <w:rPr>
          <w:spacing w:val="-8"/>
        </w:rPr>
        <w:t> </w:t>
      </w:r>
      <w:r>
        <w:rPr/>
        <w:t>para</w:t>
      </w:r>
      <w:r>
        <w:rPr>
          <w:spacing w:val="-9"/>
        </w:rPr>
        <w:t> </w:t>
      </w:r>
      <w:r>
        <w:rPr/>
        <w:t>los</w:t>
      </w:r>
      <w:r>
        <w:rPr>
          <w:spacing w:val="-10"/>
        </w:rPr>
        <w:t> </w:t>
      </w:r>
      <w:r>
        <w:rPr/>
        <w:t>sujetos</w:t>
      </w:r>
      <w:r>
        <w:rPr>
          <w:spacing w:val="-8"/>
        </w:rPr>
        <w:t> </w:t>
      </w:r>
      <w:r>
        <w:rPr/>
        <w:t>obligados</w:t>
      </w:r>
      <w:r>
        <w:rPr>
          <w:spacing w:val="-8"/>
        </w:rPr>
        <w:t> </w:t>
      </w:r>
      <w:r>
        <w:rPr/>
        <w:t>y</w:t>
      </w:r>
      <w:r>
        <w:rPr>
          <w:spacing w:val="-12"/>
        </w:rPr>
        <w:t> </w:t>
      </w:r>
      <w:r>
        <w:rPr/>
        <w:t>su</w:t>
      </w:r>
      <w:r>
        <w:rPr>
          <w:spacing w:val="-12"/>
        </w:rPr>
        <w:t> </w:t>
      </w:r>
      <w:r>
        <w:rPr/>
        <w:t>cumplimiento</w:t>
      </w:r>
      <w:r>
        <w:rPr>
          <w:spacing w:val="-9"/>
        </w:rPr>
        <w:t> </w:t>
      </w:r>
      <w:r>
        <w:rPr/>
        <w:t>es</w:t>
      </w:r>
      <w:r>
        <w:rPr>
          <w:spacing w:val="-8"/>
        </w:rPr>
        <w:t> </w:t>
      </w:r>
      <w:r>
        <w:rPr/>
        <w:t>independiente del procedimiento descrito en este</w:t>
      </w:r>
      <w:r>
        <w:rPr>
          <w:spacing w:val="-20"/>
        </w:rPr>
        <w:t> </w:t>
      </w:r>
      <w:r>
        <w:rPr/>
        <w:t>Capítulo.</w:t>
      </w:r>
    </w:p>
    <w:p>
      <w:pPr>
        <w:pStyle w:val="BodyText"/>
        <w:spacing w:before="10"/>
        <w:rPr>
          <w:sz w:val="15"/>
        </w:rPr>
      </w:pPr>
    </w:p>
    <w:p>
      <w:pPr>
        <w:pStyle w:val="BodyText"/>
        <w:ind w:left="118" w:right="305"/>
        <w:jc w:val="both"/>
      </w:pPr>
      <w:r>
        <w:rPr>
          <w:b/>
        </w:rPr>
        <w:t>Artículo 214. </w:t>
      </w:r>
      <w:r>
        <w:rPr/>
        <w:t>Las notificaciones personales surtirán sus efectos el día en que hubieren sido realizadas. Los plazos empezarán a correr a partir del día siguiente a aquel en que haya surtido efectos la notificación.</w:t>
      </w:r>
    </w:p>
    <w:p>
      <w:pPr>
        <w:pStyle w:val="BodyText"/>
        <w:spacing w:before="8"/>
        <w:rPr>
          <w:sz w:val="15"/>
        </w:rPr>
      </w:pPr>
    </w:p>
    <w:p>
      <w:pPr>
        <w:pStyle w:val="BodyText"/>
        <w:spacing w:line="244" w:lineRule="auto"/>
        <w:ind w:left="118" w:right="302"/>
        <w:jc w:val="both"/>
      </w:pPr>
      <w:r>
        <w:rPr>
          <w:b/>
        </w:rPr>
        <w:t>Artículo 215. </w:t>
      </w:r>
      <w:r>
        <w:rPr/>
        <w:t>La resolución que emita el Instituto deberá estar fundada y motivada, conteniendo como mínimo los siguientes elementos:</w:t>
      </w:r>
    </w:p>
    <w:p>
      <w:pPr>
        <w:pStyle w:val="BodyText"/>
        <w:spacing w:before="7"/>
        <w:rPr>
          <w:sz w:val="15"/>
        </w:rPr>
      </w:pPr>
    </w:p>
    <w:p>
      <w:pPr>
        <w:pStyle w:val="ListParagraph"/>
        <w:numPr>
          <w:ilvl w:val="1"/>
          <w:numId w:val="59"/>
        </w:numPr>
        <w:tabs>
          <w:tab w:pos="1536" w:val="left" w:leader="none"/>
          <w:tab w:pos="1537" w:val="left" w:leader="none"/>
        </w:tabs>
        <w:spacing w:line="240" w:lineRule="auto" w:before="0" w:after="0"/>
        <w:ind w:left="1536" w:right="0" w:hanging="566"/>
        <w:jc w:val="left"/>
        <w:rPr>
          <w:sz w:val="16"/>
        </w:rPr>
      </w:pPr>
      <w:r>
        <w:rPr>
          <w:sz w:val="16"/>
        </w:rPr>
        <w:t>La fecha en que se tuvo conocimiento de los</w:t>
      </w:r>
      <w:r>
        <w:rPr>
          <w:spacing w:val="-19"/>
          <w:sz w:val="16"/>
        </w:rPr>
        <w:t> </w:t>
      </w:r>
      <w:r>
        <w:rPr>
          <w:sz w:val="16"/>
        </w:rPr>
        <w:t>hechos;</w:t>
      </w:r>
    </w:p>
    <w:p>
      <w:pPr>
        <w:pStyle w:val="BodyText"/>
        <w:spacing w:before="5"/>
        <w:rPr>
          <w:sz w:val="18"/>
        </w:rPr>
      </w:pPr>
    </w:p>
    <w:p>
      <w:pPr>
        <w:pStyle w:val="ListParagraph"/>
        <w:numPr>
          <w:ilvl w:val="1"/>
          <w:numId w:val="59"/>
        </w:numPr>
        <w:tabs>
          <w:tab w:pos="1536" w:val="left" w:leader="none"/>
          <w:tab w:pos="1537" w:val="left" w:leader="none"/>
        </w:tabs>
        <w:spacing w:line="240" w:lineRule="auto" w:before="0" w:after="0"/>
        <w:ind w:left="1536" w:right="0" w:hanging="566"/>
        <w:jc w:val="left"/>
        <w:rPr>
          <w:sz w:val="16"/>
        </w:rPr>
      </w:pPr>
      <w:r>
        <w:rPr>
          <w:sz w:val="16"/>
        </w:rPr>
        <w:t>El análisis y argumentos de la totalidad de los</w:t>
      </w:r>
      <w:r>
        <w:rPr>
          <w:spacing w:val="-22"/>
          <w:sz w:val="16"/>
        </w:rPr>
        <w:t> </w:t>
      </w:r>
      <w:r>
        <w:rPr>
          <w:sz w:val="16"/>
        </w:rPr>
        <w:t>hechos;</w:t>
      </w:r>
    </w:p>
    <w:p>
      <w:pPr>
        <w:spacing w:after="0" w:line="240" w:lineRule="auto"/>
        <w:jc w:val="left"/>
        <w:rPr>
          <w:sz w:val="16"/>
        </w:rPr>
        <w:sectPr>
          <w:pgSz w:w="9760" w:h="12200"/>
          <w:pgMar w:header="724" w:footer="489" w:top="1000" w:bottom="680" w:left="1300" w:right="940"/>
        </w:sectPr>
      </w:pPr>
    </w:p>
    <w:p>
      <w:pPr>
        <w:pStyle w:val="BodyText"/>
        <w:rPr>
          <w:sz w:val="20"/>
        </w:rPr>
      </w:pPr>
    </w:p>
    <w:p>
      <w:pPr>
        <w:pStyle w:val="BodyText"/>
        <w:spacing w:before="8"/>
        <w:rPr>
          <w:sz w:val="25"/>
        </w:rPr>
      </w:pPr>
    </w:p>
    <w:p>
      <w:pPr>
        <w:pStyle w:val="ListParagraph"/>
        <w:numPr>
          <w:ilvl w:val="1"/>
          <w:numId w:val="59"/>
        </w:numPr>
        <w:tabs>
          <w:tab w:pos="1537" w:val="left" w:leader="none"/>
        </w:tabs>
        <w:spacing w:line="240" w:lineRule="auto" w:before="80" w:after="0"/>
        <w:ind w:left="1536" w:right="301" w:hanging="566"/>
        <w:jc w:val="both"/>
        <w:rPr>
          <w:sz w:val="16"/>
        </w:rPr>
      </w:pPr>
      <w:r>
        <w:rPr>
          <w:sz w:val="16"/>
        </w:rPr>
        <w:t>La determinación sobre la existencia o no de elementos constitutivos de responsabilidad;</w:t>
      </w:r>
      <w:r>
        <w:rPr>
          <w:spacing w:val="-3"/>
          <w:sz w:val="16"/>
        </w:rPr>
        <w:t> </w:t>
      </w:r>
      <w:r>
        <w:rPr>
          <w:sz w:val="16"/>
        </w:rPr>
        <w:t>y</w:t>
      </w:r>
    </w:p>
    <w:p>
      <w:pPr>
        <w:pStyle w:val="BodyText"/>
        <w:spacing w:before="3"/>
        <w:ind w:left="1016" w:right="331"/>
      </w:pPr>
      <w:r>
        <w:rPr/>
        <w:t>En su caso, la sanción impuesta y el mecanismo para su ejecución.</w:t>
      </w:r>
    </w:p>
    <w:p>
      <w:pPr>
        <w:pStyle w:val="BodyText"/>
        <w:spacing w:line="244" w:lineRule="auto" w:before="22"/>
        <w:ind w:left="118" w:right="331"/>
      </w:pPr>
      <w:r>
        <w:rPr>
          <w:b/>
        </w:rPr>
        <w:t>Artículo 216. </w:t>
      </w:r>
      <w:r>
        <w:rPr/>
        <w:t>Será supletorio a este procedimiento sancionador lo dispuesto en la Ley de Responsabilidades de los Servidores Públicos del Estado y Municipios de Zacatecas.</w:t>
      </w:r>
    </w:p>
    <w:p>
      <w:pPr>
        <w:pStyle w:val="BodyText"/>
        <w:spacing w:before="4"/>
        <w:rPr>
          <w:sz w:val="15"/>
        </w:rPr>
      </w:pPr>
    </w:p>
    <w:p>
      <w:pPr>
        <w:pStyle w:val="BodyText"/>
        <w:spacing w:line="244" w:lineRule="auto"/>
        <w:ind w:left="118" w:right="255"/>
      </w:pPr>
      <w:r>
        <w:rPr>
          <w:b/>
        </w:rPr>
        <w:t>Artículo 217. </w:t>
      </w:r>
      <w:r>
        <w:rPr/>
        <w:t>Las multas que imponga el Instituto serán ejecutadas por la Secretaría de Finanzas, a través de los procedimientos y disposiciones aplicables.</w:t>
      </w:r>
    </w:p>
    <w:p>
      <w:pPr>
        <w:pStyle w:val="BodyText"/>
        <w:spacing w:before="4"/>
        <w:rPr>
          <w:sz w:val="15"/>
        </w:rPr>
      </w:pPr>
    </w:p>
    <w:p>
      <w:pPr>
        <w:pStyle w:val="Heading1"/>
        <w:ind w:left="2300" w:right="2479" w:firstLine="693"/>
        <w:jc w:val="left"/>
      </w:pPr>
      <w:r>
        <w:rPr/>
        <w:t>Sección Segunda Sanciones por infracciones a la Ley</w:t>
      </w:r>
    </w:p>
    <w:p>
      <w:pPr>
        <w:pStyle w:val="BodyText"/>
        <w:spacing w:before="1"/>
        <w:rPr>
          <w:b/>
        </w:rPr>
      </w:pPr>
    </w:p>
    <w:p>
      <w:pPr>
        <w:pStyle w:val="BodyText"/>
        <w:ind w:left="118" w:right="231"/>
      </w:pPr>
      <w:r>
        <w:rPr>
          <w:b/>
        </w:rPr>
        <w:t>Artículo 218. </w:t>
      </w:r>
      <w:r>
        <w:rPr/>
        <w:t>Las infracciones a lo previsto en la presente Ley por parte de sujetos obligados que no cuenten con la calidad de servidor público, serán sancionadas con:</w:t>
      </w:r>
    </w:p>
    <w:p>
      <w:pPr>
        <w:pStyle w:val="BodyText"/>
        <w:spacing w:before="1"/>
      </w:pPr>
    </w:p>
    <w:p>
      <w:pPr>
        <w:pStyle w:val="ListParagraph"/>
        <w:numPr>
          <w:ilvl w:val="0"/>
          <w:numId w:val="60"/>
        </w:numPr>
        <w:tabs>
          <w:tab w:pos="1536" w:val="left" w:leader="none"/>
          <w:tab w:pos="1537" w:val="left" w:leader="none"/>
        </w:tabs>
        <w:spacing w:line="240" w:lineRule="auto" w:before="0" w:after="0"/>
        <w:ind w:left="1536" w:right="301" w:hanging="566"/>
        <w:jc w:val="both"/>
        <w:rPr>
          <w:sz w:val="16"/>
        </w:rPr>
      </w:pPr>
      <w:r>
        <w:rPr>
          <w:sz w:val="16"/>
        </w:rPr>
        <w:t>El apercibimiento, por única ocasión, para que el sujeto obligado cumpla su obligación de manera inmediata, en los términos previstos en esta Ley, tratándose</w:t>
      </w:r>
      <w:r>
        <w:rPr>
          <w:spacing w:val="-12"/>
          <w:sz w:val="16"/>
        </w:rPr>
        <w:t> </w:t>
      </w:r>
      <w:r>
        <w:rPr>
          <w:sz w:val="16"/>
        </w:rPr>
        <w:t>de</w:t>
      </w:r>
      <w:r>
        <w:rPr>
          <w:spacing w:val="-9"/>
          <w:sz w:val="16"/>
        </w:rPr>
        <w:t> </w:t>
      </w:r>
      <w:r>
        <w:rPr>
          <w:sz w:val="16"/>
        </w:rPr>
        <w:t>los</w:t>
      </w:r>
      <w:r>
        <w:rPr>
          <w:spacing w:val="-10"/>
          <w:sz w:val="16"/>
        </w:rPr>
        <w:t> </w:t>
      </w:r>
      <w:r>
        <w:rPr>
          <w:sz w:val="16"/>
        </w:rPr>
        <w:t>supuestos</w:t>
      </w:r>
      <w:r>
        <w:rPr>
          <w:spacing w:val="-10"/>
          <w:sz w:val="16"/>
        </w:rPr>
        <w:t> </w:t>
      </w:r>
      <w:r>
        <w:rPr>
          <w:sz w:val="16"/>
        </w:rPr>
        <w:t>previstos</w:t>
      </w:r>
      <w:r>
        <w:rPr>
          <w:spacing w:val="-10"/>
          <w:sz w:val="16"/>
        </w:rPr>
        <w:t> </w:t>
      </w:r>
      <w:r>
        <w:rPr>
          <w:sz w:val="16"/>
        </w:rPr>
        <w:t>en</w:t>
      </w:r>
      <w:r>
        <w:rPr>
          <w:spacing w:val="-9"/>
          <w:sz w:val="16"/>
        </w:rPr>
        <w:t> </w:t>
      </w:r>
      <w:r>
        <w:rPr>
          <w:sz w:val="16"/>
        </w:rPr>
        <w:t>las</w:t>
      </w:r>
      <w:r>
        <w:rPr>
          <w:spacing w:val="-10"/>
          <w:sz w:val="16"/>
        </w:rPr>
        <w:t> </w:t>
      </w:r>
      <w:r>
        <w:rPr>
          <w:sz w:val="16"/>
        </w:rPr>
        <w:t>fracciones</w:t>
      </w:r>
      <w:r>
        <w:rPr>
          <w:spacing w:val="-10"/>
          <w:sz w:val="16"/>
        </w:rPr>
        <w:t> </w:t>
      </w:r>
      <w:r>
        <w:rPr>
          <w:sz w:val="16"/>
        </w:rPr>
        <w:t>I,</w:t>
      </w:r>
      <w:r>
        <w:rPr>
          <w:spacing w:val="-10"/>
          <w:sz w:val="16"/>
        </w:rPr>
        <w:t> </w:t>
      </w:r>
      <w:r>
        <w:rPr>
          <w:sz w:val="16"/>
        </w:rPr>
        <w:t>III,</w:t>
      </w:r>
      <w:r>
        <w:rPr>
          <w:spacing w:val="-10"/>
          <w:sz w:val="16"/>
        </w:rPr>
        <w:t> </w:t>
      </w:r>
      <w:r>
        <w:rPr>
          <w:sz w:val="16"/>
        </w:rPr>
        <w:t>V,</w:t>
      </w:r>
      <w:r>
        <w:rPr>
          <w:spacing w:val="-10"/>
          <w:sz w:val="16"/>
        </w:rPr>
        <w:t> </w:t>
      </w:r>
      <w:r>
        <w:rPr>
          <w:sz w:val="16"/>
        </w:rPr>
        <w:t>VI</w:t>
      </w:r>
      <w:r>
        <w:rPr>
          <w:spacing w:val="-8"/>
          <w:sz w:val="16"/>
        </w:rPr>
        <w:t> </w:t>
      </w:r>
      <w:r>
        <w:rPr>
          <w:sz w:val="16"/>
        </w:rPr>
        <w:t>y</w:t>
      </w:r>
      <w:r>
        <w:rPr>
          <w:spacing w:val="-12"/>
          <w:sz w:val="16"/>
        </w:rPr>
        <w:t> </w:t>
      </w:r>
      <w:r>
        <w:rPr>
          <w:sz w:val="16"/>
        </w:rPr>
        <w:t>X</w:t>
      </w:r>
      <w:r>
        <w:rPr>
          <w:spacing w:val="-13"/>
          <w:sz w:val="16"/>
        </w:rPr>
        <w:t> </w:t>
      </w:r>
      <w:r>
        <w:rPr>
          <w:sz w:val="16"/>
        </w:rPr>
        <w:t>del</w:t>
      </w:r>
      <w:r>
        <w:rPr>
          <w:spacing w:val="-8"/>
          <w:sz w:val="16"/>
        </w:rPr>
        <w:t> </w:t>
      </w:r>
      <w:r>
        <w:rPr>
          <w:sz w:val="16"/>
        </w:rPr>
        <w:t>artículo 202 de esta Ley. Si una vez hecho el apercibimiento no se cumple de manera inmediata</w:t>
      </w:r>
      <w:r>
        <w:rPr>
          <w:spacing w:val="-10"/>
          <w:sz w:val="16"/>
        </w:rPr>
        <w:t> </w:t>
      </w:r>
      <w:r>
        <w:rPr>
          <w:sz w:val="16"/>
        </w:rPr>
        <w:t>con</w:t>
      </w:r>
      <w:r>
        <w:rPr>
          <w:spacing w:val="-10"/>
          <w:sz w:val="16"/>
        </w:rPr>
        <w:t> </w:t>
      </w:r>
      <w:r>
        <w:rPr>
          <w:sz w:val="16"/>
        </w:rPr>
        <w:t>la</w:t>
      </w:r>
      <w:r>
        <w:rPr>
          <w:spacing w:val="-8"/>
          <w:sz w:val="16"/>
        </w:rPr>
        <w:t> </w:t>
      </w:r>
      <w:r>
        <w:rPr>
          <w:sz w:val="16"/>
        </w:rPr>
        <w:t>obligación,</w:t>
      </w:r>
      <w:r>
        <w:rPr>
          <w:spacing w:val="-9"/>
          <w:sz w:val="16"/>
        </w:rPr>
        <w:t> </w:t>
      </w:r>
      <w:r>
        <w:rPr>
          <w:sz w:val="16"/>
        </w:rPr>
        <w:t>en</w:t>
      </w:r>
      <w:r>
        <w:rPr>
          <w:spacing w:val="-8"/>
          <w:sz w:val="16"/>
        </w:rPr>
        <w:t> </w:t>
      </w:r>
      <w:r>
        <w:rPr>
          <w:sz w:val="16"/>
        </w:rPr>
        <w:t>los</w:t>
      </w:r>
      <w:r>
        <w:rPr>
          <w:spacing w:val="-8"/>
          <w:sz w:val="16"/>
        </w:rPr>
        <w:t> </w:t>
      </w:r>
      <w:r>
        <w:rPr>
          <w:sz w:val="16"/>
        </w:rPr>
        <w:t>términos</w:t>
      </w:r>
      <w:r>
        <w:rPr>
          <w:spacing w:val="-6"/>
          <w:sz w:val="16"/>
        </w:rPr>
        <w:t> </w:t>
      </w:r>
      <w:r>
        <w:rPr>
          <w:sz w:val="16"/>
        </w:rPr>
        <w:t>previstos</w:t>
      </w:r>
      <w:r>
        <w:rPr>
          <w:spacing w:val="-6"/>
          <w:sz w:val="16"/>
        </w:rPr>
        <w:t> </w:t>
      </w:r>
      <w:r>
        <w:rPr>
          <w:sz w:val="16"/>
        </w:rPr>
        <w:t>en</w:t>
      </w:r>
      <w:r>
        <w:rPr>
          <w:spacing w:val="-8"/>
          <w:sz w:val="16"/>
        </w:rPr>
        <w:t> </w:t>
      </w:r>
      <w:r>
        <w:rPr>
          <w:sz w:val="16"/>
        </w:rPr>
        <w:t>esta</w:t>
      </w:r>
      <w:r>
        <w:rPr>
          <w:spacing w:val="-8"/>
          <w:sz w:val="16"/>
        </w:rPr>
        <w:t> </w:t>
      </w:r>
      <w:r>
        <w:rPr>
          <w:sz w:val="16"/>
        </w:rPr>
        <w:t>Ley,</w:t>
      </w:r>
      <w:r>
        <w:rPr>
          <w:spacing w:val="-9"/>
          <w:sz w:val="16"/>
        </w:rPr>
        <w:t> </w:t>
      </w:r>
      <w:r>
        <w:rPr>
          <w:sz w:val="16"/>
        </w:rPr>
        <w:t>tratándose</w:t>
      </w:r>
      <w:r>
        <w:rPr>
          <w:spacing w:val="-8"/>
          <w:sz w:val="16"/>
        </w:rPr>
        <w:t> </w:t>
      </w:r>
      <w:r>
        <w:rPr>
          <w:sz w:val="16"/>
        </w:rPr>
        <w:t>de los supuestos mencionados en esta fracción, se aplicará multa de ciento cincuenta a doscientos cincuenta veces la Unidad de Medida y</w:t>
      </w:r>
      <w:r>
        <w:rPr>
          <w:spacing w:val="-27"/>
          <w:sz w:val="16"/>
        </w:rPr>
        <w:t> </w:t>
      </w:r>
      <w:r>
        <w:rPr>
          <w:sz w:val="16"/>
        </w:rPr>
        <w:t>Actualización;</w:t>
      </w:r>
    </w:p>
    <w:p>
      <w:pPr>
        <w:pStyle w:val="BodyText"/>
        <w:spacing w:before="4"/>
        <w:rPr>
          <w:sz w:val="18"/>
        </w:rPr>
      </w:pPr>
    </w:p>
    <w:p>
      <w:pPr>
        <w:pStyle w:val="ListParagraph"/>
        <w:numPr>
          <w:ilvl w:val="0"/>
          <w:numId w:val="60"/>
        </w:numPr>
        <w:tabs>
          <w:tab w:pos="1537" w:val="left" w:leader="none"/>
        </w:tabs>
        <w:spacing w:line="240" w:lineRule="auto" w:before="1" w:after="0"/>
        <w:ind w:left="1536" w:right="304" w:hanging="566"/>
        <w:jc w:val="both"/>
        <w:rPr>
          <w:sz w:val="16"/>
        </w:rPr>
      </w:pPr>
      <w:r>
        <w:rPr>
          <w:sz w:val="16"/>
        </w:rPr>
        <w:t>Multa de doscientos cincuenta a ochocientas veces la UMA, en los casos previstos en las fracciones II y IV del artículo 202 de esta Ley;</w:t>
      </w:r>
      <w:r>
        <w:rPr>
          <w:spacing w:val="-23"/>
          <w:sz w:val="16"/>
        </w:rPr>
        <w:t> </w:t>
      </w:r>
      <w:r>
        <w:rPr>
          <w:sz w:val="16"/>
        </w:rPr>
        <w:t>y</w:t>
      </w:r>
    </w:p>
    <w:p>
      <w:pPr>
        <w:pStyle w:val="BodyText"/>
        <w:spacing w:before="4"/>
        <w:rPr>
          <w:sz w:val="18"/>
        </w:rPr>
      </w:pPr>
    </w:p>
    <w:p>
      <w:pPr>
        <w:pStyle w:val="ListParagraph"/>
        <w:numPr>
          <w:ilvl w:val="0"/>
          <w:numId w:val="60"/>
        </w:numPr>
        <w:tabs>
          <w:tab w:pos="1537" w:val="left" w:leader="none"/>
        </w:tabs>
        <w:spacing w:line="240" w:lineRule="auto" w:before="1" w:after="0"/>
        <w:ind w:left="1536" w:right="302" w:hanging="566"/>
        <w:jc w:val="both"/>
        <w:rPr>
          <w:sz w:val="16"/>
        </w:rPr>
      </w:pPr>
      <w:r>
        <w:rPr>
          <w:sz w:val="16"/>
        </w:rPr>
        <w:t>Multa de ochocientas a mil quinientas veces la UMA, en los casos previstos en las fracciones VII, VIII, IX, XI, XII, XIII, XIV y </w:t>
      </w:r>
      <w:r>
        <w:rPr>
          <w:spacing w:val="-3"/>
          <w:sz w:val="16"/>
        </w:rPr>
        <w:t>XV </w:t>
      </w:r>
      <w:r>
        <w:rPr>
          <w:sz w:val="16"/>
        </w:rPr>
        <w:t>del artículo 202 de esta</w:t>
      </w:r>
      <w:r>
        <w:rPr>
          <w:spacing w:val="-18"/>
          <w:sz w:val="16"/>
        </w:rPr>
        <w:t> </w:t>
      </w:r>
      <w:r>
        <w:rPr>
          <w:sz w:val="16"/>
        </w:rPr>
        <w:t>Ley.</w:t>
      </w:r>
    </w:p>
    <w:p>
      <w:pPr>
        <w:pStyle w:val="BodyText"/>
        <w:spacing w:before="10"/>
        <w:rPr>
          <w:sz w:val="15"/>
        </w:rPr>
      </w:pPr>
    </w:p>
    <w:p>
      <w:pPr>
        <w:pStyle w:val="BodyText"/>
        <w:ind w:left="118" w:right="331"/>
      </w:pPr>
      <w:r>
        <w:rPr/>
        <w:t>Se aplicará multa adicional de hasta cincuenta veces la UMA, por día, a quien persista en las infracciones citadas en los incisos anteriores.</w:t>
      </w:r>
    </w:p>
    <w:p>
      <w:pPr>
        <w:pStyle w:val="BodyText"/>
        <w:spacing w:before="10"/>
        <w:rPr>
          <w:sz w:val="15"/>
        </w:rPr>
      </w:pPr>
    </w:p>
    <w:p>
      <w:pPr>
        <w:pStyle w:val="BodyText"/>
        <w:ind w:left="118" w:right="284"/>
      </w:pPr>
      <w:r>
        <w:rPr/>
        <w:t>En caso de que el incumplimiento de las determinaciones del Instituto implique la presunta comisión de un delito, el Instituto deberá denunciar los hechos ante la autoridad competente.</w:t>
      </w:r>
    </w:p>
    <w:p>
      <w:pPr>
        <w:pStyle w:val="BodyText"/>
        <w:spacing w:before="8"/>
        <w:rPr>
          <w:sz w:val="15"/>
        </w:rPr>
      </w:pPr>
    </w:p>
    <w:p>
      <w:pPr>
        <w:pStyle w:val="BodyText"/>
        <w:spacing w:line="244" w:lineRule="auto"/>
        <w:ind w:left="118" w:right="331"/>
      </w:pPr>
      <w:r>
        <w:rPr>
          <w:b/>
        </w:rPr>
        <w:t>Artículo 219. </w:t>
      </w:r>
      <w:r>
        <w:rPr/>
        <w:t>En caso de reincidencia, el Instituto podrá imponer una multa equivalente hasta el doble de la que hubiere determinado para sancionar la primera infracción.</w:t>
      </w:r>
    </w:p>
    <w:p>
      <w:pPr>
        <w:pStyle w:val="BodyText"/>
        <w:spacing w:before="7"/>
        <w:rPr>
          <w:sz w:val="15"/>
        </w:rPr>
      </w:pPr>
    </w:p>
    <w:p>
      <w:pPr>
        <w:pStyle w:val="BodyText"/>
        <w:ind w:left="118" w:right="331"/>
      </w:pPr>
      <w:r>
        <w:rPr/>
        <w:t>Se considerará reincidente al que habiendo incurrido en una infracción que haya sido sancionada, cometa otra del mismo tipo o naturaleza.</w:t>
      </w:r>
    </w:p>
    <w:p>
      <w:pPr>
        <w:pStyle w:val="BodyText"/>
        <w:spacing w:before="8"/>
        <w:rPr>
          <w:sz w:val="15"/>
        </w:rPr>
      </w:pPr>
    </w:p>
    <w:p>
      <w:pPr>
        <w:pStyle w:val="BodyText"/>
        <w:spacing w:line="244" w:lineRule="auto"/>
        <w:ind w:left="118" w:right="331"/>
      </w:pPr>
      <w:r>
        <w:rPr>
          <w:b/>
        </w:rPr>
        <w:t>Artículo 220. </w:t>
      </w:r>
      <w:r>
        <w:rPr/>
        <w:t>Para determinar el monto de las multas y calificar las sanciones establecidas en el presente Capítulo, el Instituto deberá considerar:</w:t>
      </w:r>
    </w:p>
    <w:p>
      <w:pPr>
        <w:pStyle w:val="BodyText"/>
        <w:spacing w:before="7"/>
        <w:rPr>
          <w:sz w:val="15"/>
        </w:rPr>
      </w:pPr>
    </w:p>
    <w:p>
      <w:pPr>
        <w:pStyle w:val="ListParagraph"/>
        <w:numPr>
          <w:ilvl w:val="0"/>
          <w:numId w:val="61"/>
        </w:numPr>
        <w:tabs>
          <w:tab w:pos="1536" w:val="left" w:leader="none"/>
          <w:tab w:pos="1537" w:val="left" w:leader="none"/>
        </w:tabs>
        <w:spacing w:line="240" w:lineRule="auto" w:before="0" w:after="0"/>
        <w:ind w:left="1536" w:right="302" w:hanging="566"/>
        <w:jc w:val="both"/>
        <w:rPr>
          <w:sz w:val="16"/>
        </w:rPr>
      </w:pPr>
      <w:r>
        <w:rPr>
          <w:sz w:val="16"/>
        </w:rPr>
        <w:t>La gravedad de la falta del sujeto obligado, determinada por elementos tales como: el daño causado, los indicios de intencionalidad, la duración del incumplimiento</w:t>
      </w:r>
      <w:r>
        <w:rPr>
          <w:spacing w:val="-7"/>
          <w:sz w:val="16"/>
        </w:rPr>
        <w:t> </w:t>
      </w:r>
      <w:r>
        <w:rPr>
          <w:sz w:val="16"/>
        </w:rPr>
        <w:t>de</w:t>
      </w:r>
      <w:r>
        <w:rPr>
          <w:spacing w:val="-7"/>
          <w:sz w:val="16"/>
        </w:rPr>
        <w:t> </w:t>
      </w:r>
      <w:r>
        <w:rPr>
          <w:sz w:val="16"/>
        </w:rPr>
        <w:t>las</w:t>
      </w:r>
      <w:r>
        <w:rPr>
          <w:spacing w:val="-6"/>
          <w:sz w:val="16"/>
        </w:rPr>
        <w:t> </w:t>
      </w:r>
      <w:r>
        <w:rPr>
          <w:sz w:val="16"/>
        </w:rPr>
        <w:t>determinaciones</w:t>
      </w:r>
      <w:r>
        <w:rPr>
          <w:spacing w:val="-6"/>
          <w:sz w:val="16"/>
        </w:rPr>
        <w:t> </w:t>
      </w:r>
      <w:r>
        <w:rPr>
          <w:sz w:val="16"/>
        </w:rPr>
        <w:t>del</w:t>
      </w:r>
      <w:r>
        <w:rPr>
          <w:spacing w:val="-7"/>
          <w:sz w:val="16"/>
        </w:rPr>
        <w:t> </w:t>
      </w:r>
      <w:r>
        <w:rPr>
          <w:sz w:val="16"/>
        </w:rPr>
        <w:t>Instituto</w:t>
      </w:r>
      <w:r>
        <w:rPr>
          <w:spacing w:val="-7"/>
          <w:sz w:val="16"/>
        </w:rPr>
        <w:t> </w:t>
      </w:r>
      <w:r>
        <w:rPr>
          <w:sz w:val="16"/>
        </w:rPr>
        <w:t>y</w:t>
      </w:r>
      <w:r>
        <w:rPr>
          <w:spacing w:val="-7"/>
          <w:sz w:val="16"/>
        </w:rPr>
        <w:t> </w:t>
      </w:r>
      <w:r>
        <w:rPr>
          <w:sz w:val="16"/>
        </w:rPr>
        <w:t>la</w:t>
      </w:r>
      <w:r>
        <w:rPr>
          <w:spacing w:val="-7"/>
          <w:sz w:val="16"/>
        </w:rPr>
        <w:t> </w:t>
      </w:r>
      <w:r>
        <w:rPr>
          <w:sz w:val="16"/>
        </w:rPr>
        <w:t>afectación</w:t>
      </w:r>
      <w:r>
        <w:rPr>
          <w:spacing w:val="-7"/>
          <w:sz w:val="16"/>
        </w:rPr>
        <w:t> </w:t>
      </w:r>
      <w:r>
        <w:rPr>
          <w:sz w:val="16"/>
        </w:rPr>
        <w:t>al</w:t>
      </w:r>
      <w:r>
        <w:rPr>
          <w:spacing w:val="-8"/>
          <w:sz w:val="16"/>
        </w:rPr>
        <w:t> </w:t>
      </w:r>
      <w:r>
        <w:rPr>
          <w:sz w:val="16"/>
        </w:rPr>
        <w:t>ejercicio</w:t>
      </w:r>
      <w:r>
        <w:rPr>
          <w:spacing w:val="-7"/>
          <w:sz w:val="16"/>
        </w:rPr>
        <w:t> </w:t>
      </w:r>
      <w:r>
        <w:rPr>
          <w:sz w:val="16"/>
        </w:rPr>
        <w:t>de sus</w:t>
      </w:r>
      <w:r>
        <w:rPr>
          <w:spacing w:val="-6"/>
          <w:sz w:val="16"/>
        </w:rPr>
        <w:t> </w:t>
      </w:r>
      <w:r>
        <w:rPr>
          <w:sz w:val="16"/>
        </w:rPr>
        <w:t>atribuciones;</w:t>
      </w:r>
    </w:p>
    <w:p>
      <w:pPr>
        <w:pStyle w:val="BodyText"/>
        <w:spacing w:before="10"/>
        <w:rPr>
          <w:sz w:val="15"/>
        </w:rPr>
      </w:pPr>
    </w:p>
    <w:p>
      <w:pPr>
        <w:pStyle w:val="ListParagraph"/>
        <w:numPr>
          <w:ilvl w:val="0"/>
          <w:numId w:val="61"/>
        </w:numPr>
        <w:tabs>
          <w:tab w:pos="1536" w:val="left" w:leader="none"/>
          <w:tab w:pos="1537" w:val="left" w:leader="none"/>
        </w:tabs>
        <w:spacing w:line="240" w:lineRule="auto" w:before="0" w:after="0"/>
        <w:ind w:left="1536" w:right="0" w:hanging="566"/>
        <w:jc w:val="left"/>
        <w:rPr>
          <w:sz w:val="16"/>
        </w:rPr>
      </w:pPr>
      <w:r>
        <w:rPr>
          <w:sz w:val="16"/>
        </w:rPr>
        <w:t>La condición económica del</w:t>
      </w:r>
      <w:r>
        <w:rPr>
          <w:spacing w:val="-15"/>
          <w:sz w:val="16"/>
        </w:rPr>
        <w:t> </w:t>
      </w:r>
      <w:r>
        <w:rPr>
          <w:sz w:val="16"/>
        </w:rPr>
        <w:t>infractor;</w:t>
      </w:r>
    </w:p>
    <w:p>
      <w:pPr>
        <w:spacing w:after="0" w:line="240" w:lineRule="auto"/>
        <w:jc w:val="left"/>
        <w:rPr>
          <w:sz w:val="16"/>
        </w:rPr>
        <w:sectPr>
          <w:pgSz w:w="9760" w:h="12200"/>
          <w:pgMar w:header="724" w:footer="638" w:top="1000" w:bottom="820" w:left="1300" w:right="940"/>
        </w:sectPr>
      </w:pPr>
    </w:p>
    <w:p>
      <w:pPr>
        <w:pStyle w:val="BodyText"/>
        <w:rPr>
          <w:sz w:val="20"/>
        </w:rPr>
      </w:pPr>
    </w:p>
    <w:p>
      <w:pPr>
        <w:pStyle w:val="BodyText"/>
        <w:spacing w:before="8"/>
        <w:rPr>
          <w:sz w:val="25"/>
        </w:rPr>
      </w:pPr>
    </w:p>
    <w:p>
      <w:pPr>
        <w:pStyle w:val="ListParagraph"/>
        <w:numPr>
          <w:ilvl w:val="0"/>
          <w:numId w:val="61"/>
        </w:numPr>
        <w:tabs>
          <w:tab w:pos="1536" w:val="left" w:leader="none"/>
          <w:tab w:pos="1537" w:val="left" w:leader="none"/>
        </w:tabs>
        <w:spacing w:line="240" w:lineRule="auto" w:before="80" w:after="0"/>
        <w:ind w:left="1536" w:right="0" w:hanging="566"/>
        <w:jc w:val="left"/>
        <w:rPr>
          <w:sz w:val="16"/>
        </w:rPr>
      </w:pPr>
      <w:r>
        <w:rPr>
          <w:sz w:val="16"/>
        </w:rPr>
        <w:t>La reincidencia;</w:t>
      </w:r>
      <w:r>
        <w:rPr>
          <w:spacing w:val="-2"/>
          <w:sz w:val="16"/>
        </w:rPr>
        <w:t> </w:t>
      </w:r>
      <w:r>
        <w:rPr>
          <w:sz w:val="16"/>
        </w:rPr>
        <w:t>y</w:t>
      </w:r>
    </w:p>
    <w:p>
      <w:pPr>
        <w:pStyle w:val="BodyText"/>
      </w:pPr>
    </w:p>
    <w:p>
      <w:pPr>
        <w:pStyle w:val="BodyText"/>
        <w:spacing w:before="11"/>
        <w:rPr>
          <w:sz w:val="19"/>
        </w:rPr>
      </w:pPr>
    </w:p>
    <w:p>
      <w:pPr>
        <w:pStyle w:val="ListParagraph"/>
        <w:numPr>
          <w:ilvl w:val="0"/>
          <w:numId w:val="61"/>
        </w:numPr>
        <w:tabs>
          <w:tab w:pos="1537" w:val="left" w:leader="none"/>
        </w:tabs>
        <w:spacing w:line="240" w:lineRule="auto" w:before="0" w:after="0"/>
        <w:ind w:left="1536" w:right="301" w:hanging="566"/>
        <w:jc w:val="both"/>
        <w:rPr>
          <w:sz w:val="16"/>
        </w:rPr>
      </w:pPr>
      <w:r>
        <w:rPr>
          <w:sz w:val="16"/>
        </w:rPr>
        <w:t>En su caso, el cumplimiento espontáneo de las obligaciones que dieron origen al</w:t>
      </w:r>
      <w:r>
        <w:rPr>
          <w:spacing w:val="-6"/>
          <w:sz w:val="16"/>
        </w:rPr>
        <w:t> </w:t>
      </w:r>
      <w:r>
        <w:rPr>
          <w:sz w:val="16"/>
        </w:rPr>
        <w:t>procedimiento</w:t>
      </w:r>
      <w:r>
        <w:rPr>
          <w:spacing w:val="-9"/>
          <w:sz w:val="16"/>
        </w:rPr>
        <w:t> </w:t>
      </w:r>
      <w:r>
        <w:rPr>
          <w:sz w:val="16"/>
        </w:rPr>
        <w:t>sancionatorio,</w:t>
      </w:r>
      <w:r>
        <w:rPr>
          <w:spacing w:val="-8"/>
          <w:sz w:val="16"/>
        </w:rPr>
        <w:t> </w:t>
      </w:r>
      <w:r>
        <w:rPr>
          <w:sz w:val="16"/>
        </w:rPr>
        <w:t>el</w:t>
      </w:r>
      <w:r>
        <w:rPr>
          <w:spacing w:val="-11"/>
          <w:sz w:val="16"/>
        </w:rPr>
        <w:t> </w:t>
      </w:r>
      <w:r>
        <w:rPr>
          <w:sz w:val="16"/>
        </w:rPr>
        <w:t>cual</w:t>
      </w:r>
      <w:r>
        <w:rPr>
          <w:spacing w:val="-6"/>
          <w:sz w:val="16"/>
        </w:rPr>
        <w:t> </w:t>
      </w:r>
      <w:r>
        <w:rPr>
          <w:sz w:val="16"/>
        </w:rPr>
        <w:t>podrá</w:t>
      </w:r>
      <w:r>
        <w:rPr>
          <w:spacing w:val="-9"/>
          <w:sz w:val="16"/>
        </w:rPr>
        <w:t> </w:t>
      </w:r>
      <w:r>
        <w:rPr>
          <w:sz w:val="16"/>
        </w:rPr>
        <w:t>considerarse</w:t>
      </w:r>
      <w:r>
        <w:rPr>
          <w:spacing w:val="-9"/>
          <w:sz w:val="16"/>
        </w:rPr>
        <w:t> </w:t>
      </w:r>
      <w:r>
        <w:rPr>
          <w:sz w:val="16"/>
        </w:rPr>
        <w:t>como</w:t>
      </w:r>
      <w:r>
        <w:rPr>
          <w:spacing w:val="-9"/>
          <w:sz w:val="16"/>
        </w:rPr>
        <w:t> </w:t>
      </w:r>
      <w:r>
        <w:rPr>
          <w:sz w:val="16"/>
        </w:rPr>
        <w:t>atenuante</w:t>
      </w:r>
      <w:r>
        <w:rPr>
          <w:spacing w:val="-7"/>
          <w:sz w:val="16"/>
        </w:rPr>
        <w:t> </w:t>
      </w:r>
      <w:r>
        <w:rPr>
          <w:sz w:val="16"/>
        </w:rPr>
        <w:t>de</w:t>
      </w:r>
      <w:r>
        <w:rPr>
          <w:spacing w:val="-7"/>
          <w:sz w:val="16"/>
        </w:rPr>
        <w:t> </w:t>
      </w:r>
      <w:r>
        <w:rPr>
          <w:sz w:val="16"/>
        </w:rPr>
        <w:t>la sanción a</w:t>
      </w:r>
      <w:r>
        <w:rPr>
          <w:spacing w:val="-5"/>
          <w:sz w:val="16"/>
        </w:rPr>
        <w:t> </w:t>
      </w:r>
      <w:r>
        <w:rPr>
          <w:sz w:val="16"/>
        </w:rPr>
        <w:t>imponerse.</w:t>
      </w:r>
    </w:p>
    <w:p>
      <w:pPr>
        <w:pStyle w:val="BodyText"/>
        <w:spacing w:before="8"/>
        <w:rPr>
          <w:sz w:val="15"/>
        </w:rPr>
      </w:pPr>
    </w:p>
    <w:p>
      <w:pPr>
        <w:pStyle w:val="BodyText"/>
        <w:spacing w:line="242" w:lineRule="auto"/>
        <w:ind w:left="118" w:right="301"/>
        <w:jc w:val="both"/>
      </w:pPr>
      <w:r>
        <w:rPr>
          <w:b/>
        </w:rPr>
        <w:t>Artículo</w:t>
      </w:r>
      <w:r>
        <w:rPr>
          <w:b/>
          <w:spacing w:val="-7"/>
        </w:rPr>
        <w:t> </w:t>
      </w:r>
      <w:r>
        <w:rPr>
          <w:b/>
        </w:rPr>
        <w:t>221.</w:t>
      </w:r>
      <w:r>
        <w:rPr>
          <w:b/>
          <w:spacing w:val="-9"/>
        </w:rPr>
        <w:t> </w:t>
      </w:r>
      <w:r>
        <w:rPr/>
        <w:t>El</w:t>
      </w:r>
      <w:r>
        <w:rPr>
          <w:spacing w:val="-9"/>
        </w:rPr>
        <w:t> </w:t>
      </w:r>
      <w:r>
        <w:rPr/>
        <w:t>Instituto</w:t>
      </w:r>
      <w:r>
        <w:rPr>
          <w:spacing w:val="-8"/>
        </w:rPr>
        <w:t> </w:t>
      </w:r>
      <w:r>
        <w:rPr/>
        <w:t>determinará</w:t>
      </w:r>
      <w:r>
        <w:rPr>
          <w:spacing w:val="-8"/>
        </w:rPr>
        <w:t> </w:t>
      </w:r>
      <w:r>
        <w:rPr/>
        <w:t>mediante</w:t>
      </w:r>
      <w:r>
        <w:rPr>
          <w:spacing w:val="-8"/>
        </w:rPr>
        <w:t> </w:t>
      </w:r>
      <w:r>
        <w:rPr/>
        <w:t>lineamientos</w:t>
      </w:r>
      <w:r>
        <w:rPr>
          <w:spacing w:val="-6"/>
        </w:rPr>
        <w:t> </w:t>
      </w:r>
      <w:r>
        <w:rPr/>
        <w:t>de</w:t>
      </w:r>
      <w:r>
        <w:rPr>
          <w:spacing w:val="-10"/>
        </w:rPr>
        <w:t> </w:t>
      </w:r>
      <w:r>
        <w:rPr/>
        <w:t>carácter</w:t>
      </w:r>
      <w:r>
        <w:rPr>
          <w:spacing w:val="-8"/>
        </w:rPr>
        <w:t> </w:t>
      </w:r>
      <w:r>
        <w:rPr/>
        <w:t>general,</w:t>
      </w:r>
      <w:r>
        <w:rPr>
          <w:spacing w:val="-9"/>
        </w:rPr>
        <w:t> </w:t>
      </w:r>
      <w:r>
        <w:rPr/>
        <w:t>las</w:t>
      </w:r>
      <w:r>
        <w:rPr>
          <w:spacing w:val="-8"/>
        </w:rPr>
        <w:t> </w:t>
      </w:r>
      <w:r>
        <w:rPr/>
        <w:t>atribuciones</w:t>
      </w:r>
      <w:r>
        <w:rPr>
          <w:spacing w:val="-8"/>
        </w:rPr>
        <w:t> </w:t>
      </w:r>
      <w:r>
        <w:rPr/>
        <w:t>de las áreas encargadas de calificar la gravedad de la falta y la ejecución de las sanciones que se apliquen</w:t>
      </w:r>
      <w:r>
        <w:rPr>
          <w:spacing w:val="-4"/>
        </w:rPr>
        <w:t> </w:t>
      </w:r>
      <w:r>
        <w:rPr/>
        <w:t>o</w:t>
      </w:r>
      <w:r>
        <w:rPr>
          <w:spacing w:val="-4"/>
        </w:rPr>
        <w:t> </w:t>
      </w:r>
      <w:r>
        <w:rPr/>
        <w:t>implementen,</w:t>
      </w:r>
      <w:r>
        <w:rPr>
          <w:spacing w:val="-5"/>
        </w:rPr>
        <w:t> </w:t>
      </w:r>
      <w:r>
        <w:rPr/>
        <w:t>conforme</w:t>
      </w:r>
      <w:r>
        <w:rPr>
          <w:spacing w:val="-6"/>
        </w:rPr>
        <w:t> </w:t>
      </w:r>
      <w:r>
        <w:rPr/>
        <w:t>a</w:t>
      </w:r>
      <w:r>
        <w:rPr>
          <w:spacing w:val="-4"/>
        </w:rPr>
        <w:t> </w:t>
      </w:r>
      <w:r>
        <w:rPr/>
        <w:t>los</w:t>
      </w:r>
      <w:r>
        <w:rPr>
          <w:spacing w:val="-2"/>
        </w:rPr>
        <w:t> </w:t>
      </w:r>
      <w:r>
        <w:rPr/>
        <w:t>elementos</w:t>
      </w:r>
      <w:r>
        <w:rPr>
          <w:spacing w:val="-2"/>
        </w:rPr>
        <w:t> </w:t>
      </w:r>
      <w:r>
        <w:rPr/>
        <w:t>desarrollados</w:t>
      </w:r>
      <w:r>
        <w:rPr>
          <w:spacing w:val="-2"/>
        </w:rPr>
        <w:t> </w:t>
      </w:r>
      <w:r>
        <w:rPr/>
        <w:t>en</w:t>
      </w:r>
      <w:r>
        <w:rPr>
          <w:spacing w:val="-8"/>
        </w:rPr>
        <w:t> </w:t>
      </w:r>
      <w:r>
        <w:rPr/>
        <w:t>este</w:t>
      </w:r>
      <w:r>
        <w:rPr>
          <w:spacing w:val="-3"/>
        </w:rPr>
        <w:t> </w:t>
      </w:r>
      <w:r>
        <w:rPr/>
        <w:t>Capítulo.</w:t>
      </w:r>
    </w:p>
    <w:p>
      <w:pPr>
        <w:pStyle w:val="BodyText"/>
        <w:spacing w:before="6"/>
        <w:rPr>
          <w:sz w:val="15"/>
        </w:rPr>
      </w:pPr>
    </w:p>
    <w:p>
      <w:pPr>
        <w:pStyle w:val="BodyText"/>
        <w:ind w:left="118" w:right="301"/>
        <w:jc w:val="both"/>
      </w:pPr>
      <w:r>
        <w:rPr>
          <w:b/>
        </w:rPr>
        <w:t>Artículo</w:t>
      </w:r>
      <w:r>
        <w:rPr>
          <w:b/>
          <w:spacing w:val="-12"/>
        </w:rPr>
        <w:t> </w:t>
      </w:r>
      <w:r>
        <w:rPr>
          <w:b/>
        </w:rPr>
        <w:t>222.</w:t>
      </w:r>
      <w:r>
        <w:rPr>
          <w:b/>
          <w:spacing w:val="-11"/>
        </w:rPr>
        <w:t> </w:t>
      </w:r>
      <w:r>
        <w:rPr/>
        <w:t>Con</w:t>
      </w:r>
      <w:r>
        <w:rPr>
          <w:spacing w:val="-13"/>
        </w:rPr>
        <w:t> </w:t>
      </w:r>
      <w:r>
        <w:rPr/>
        <w:t>independencia</w:t>
      </w:r>
      <w:r>
        <w:rPr>
          <w:spacing w:val="-15"/>
        </w:rPr>
        <w:t> </w:t>
      </w:r>
      <w:r>
        <w:rPr/>
        <w:t>del</w:t>
      </w:r>
      <w:r>
        <w:rPr>
          <w:spacing w:val="-12"/>
        </w:rPr>
        <w:t> </w:t>
      </w:r>
      <w:r>
        <w:rPr/>
        <w:t>carácter</w:t>
      </w:r>
      <w:r>
        <w:rPr>
          <w:spacing w:val="-13"/>
        </w:rPr>
        <w:t> </w:t>
      </w:r>
      <w:r>
        <w:rPr/>
        <w:t>de</w:t>
      </w:r>
      <w:r>
        <w:rPr>
          <w:spacing w:val="-13"/>
        </w:rPr>
        <w:t> </w:t>
      </w:r>
      <w:r>
        <w:rPr/>
        <w:t>los</w:t>
      </w:r>
      <w:r>
        <w:rPr>
          <w:spacing w:val="-13"/>
        </w:rPr>
        <w:t> </w:t>
      </w:r>
      <w:r>
        <w:rPr/>
        <w:t>presuntos</w:t>
      </w:r>
      <w:r>
        <w:rPr>
          <w:spacing w:val="-11"/>
        </w:rPr>
        <w:t> </w:t>
      </w:r>
      <w:r>
        <w:rPr/>
        <w:t>infractores,</w:t>
      </w:r>
      <w:r>
        <w:rPr>
          <w:spacing w:val="-13"/>
        </w:rPr>
        <w:t> </w:t>
      </w:r>
      <w:r>
        <w:rPr/>
        <w:t>las</w:t>
      </w:r>
      <w:r>
        <w:rPr>
          <w:spacing w:val="-13"/>
        </w:rPr>
        <w:t> </w:t>
      </w:r>
      <w:r>
        <w:rPr/>
        <w:t>facultades</w:t>
      </w:r>
      <w:r>
        <w:rPr>
          <w:spacing w:val="-11"/>
        </w:rPr>
        <w:t> </w:t>
      </w:r>
      <w:r>
        <w:rPr/>
        <w:t>del</w:t>
      </w:r>
      <w:r>
        <w:rPr>
          <w:spacing w:val="-14"/>
        </w:rPr>
        <w:t> </w:t>
      </w:r>
      <w:r>
        <w:rPr/>
        <w:t>Instituto para</w:t>
      </w:r>
      <w:r>
        <w:rPr>
          <w:spacing w:val="-8"/>
        </w:rPr>
        <w:t> </w:t>
      </w:r>
      <w:r>
        <w:rPr/>
        <w:t>conocer,</w:t>
      </w:r>
      <w:r>
        <w:rPr>
          <w:spacing w:val="-8"/>
        </w:rPr>
        <w:t> </w:t>
      </w:r>
      <w:r>
        <w:rPr/>
        <w:t>investigar,</w:t>
      </w:r>
      <w:r>
        <w:rPr>
          <w:spacing w:val="-8"/>
        </w:rPr>
        <w:t> </w:t>
      </w:r>
      <w:r>
        <w:rPr/>
        <w:t>remitir</w:t>
      </w:r>
      <w:r>
        <w:rPr>
          <w:spacing w:val="-8"/>
        </w:rPr>
        <w:t> </w:t>
      </w:r>
      <w:r>
        <w:rPr/>
        <w:t>documentación</w:t>
      </w:r>
      <w:r>
        <w:rPr>
          <w:spacing w:val="-9"/>
        </w:rPr>
        <w:t> </w:t>
      </w:r>
      <w:r>
        <w:rPr/>
        <w:t>y,</w:t>
      </w:r>
      <w:r>
        <w:rPr>
          <w:spacing w:val="-6"/>
        </w:rPr>
        <w:t> </w:t>
      </w:r>
      <w:r>
        <w:rPr/>
        <w:t>en</w:t>
      </w:r>
      <w:r>
        <w:rPr>
          <w:spacing w:val="-12"/>
        </w:rPr>
        <w:t> </w:t>
      </w:r>
      <w:r>
        <w:rPr/>
        <w:t>su</w:t>
      </w:r>
      <w:r>
        <w:rPr>
          <w:spacing w:val="-9"/>
        </w:rPr>
        <w:t> </w:t>
      </w:r>
      <w:r>
        <w:rPr/>
        <w:t>caso,</w:t>
      </w:r>
      <w:r>
        <w:rPr>
          <w:spacing w:val="-8"/>
        </w:rPr>
        <w:t> </w:t>
      </w:r>
      <w:r>
        <w:rPr/>
        <w:t>sancionar,</w:t>
      </w:r>
      <w:r>
        <w:rPr>
          <w:spacing w:val="-6"/>
        </w:rPr>
        <w:t> </w:t>
      </w:r>
      <w:r>
        <w:rPr/>
        <w:t>prescribirán</w:t>
      </w:r>
      <w:r>
        <w:rPr>
          <w:spacing w:val="-8"/>
        </w:rPr>
        <w:t> </w:t>
      </w:r>
      <w:r>
        <w:rPr/>
        <w:t>en</w:t>
      </w:r>
      <w:r>
        <w:rPr>
          <w:spacing w:val="-9"/>
        </w:rPr>
        <w:t> </w:t>
      </w:r>
      <w:r>
        <w:rPr/>
        <w:t>un</w:t>
      </w:r>
      <w:r>
        <w:rPr>
          <w:spacing w:val="-8"/>
        </w:rPr>
        <w:t> </w:t>
      </w:r>
      <w:r>
        <w:rPr/>
        <w:t>plazo</w:t>
      </w:r>
      <w:r>
        <w:rPr>
          <w:spacing w:val="-8"/>
        </w:rPr>
        <w:t> </w:t>
      </w:r>
      <w:r>
        <w:rPr/>
        <w:t>de cinco años a partir del día siguiente en que se hubieran cometido las infracciones o a partir del momento en que hubieren cesado, si fueren de carácter</w:t>
      </w:r>
      <w:r>
        <w:rPr>
          <w:spacing w:val="-21"/>
        </w:rPr>
        <w:t> </w:t>
      </w:r>
      <w:r>
        <w:rPr/>
        <w:t>continuo.</w:t>
      </w:r>
    </w:p>
    <w:p>
      <w:pPr>
        <w:pStyle w:val="BodyText"/>
      </w:pPr>
    </w:p>
    <w:p>
      <w:pPr>
        <w:pStyle w:val="BodyText"/>
        <w:spacing w:before="9"/>
        <w:rPr>
          <w:sz w:val="15"/>
        </w:rPr>
      </w:pPr>
    </w:p>
    <w:p>
      <w:pPr>
        <w:pStyle w:val="Heading1"/>
      </w:pPr>
      <w:r>
        <w:rPr/>
        <w:t>T R A N S I T O R I O S</w:t>
      </w:r>
    </w:p>
    <w:p>
      <w:pPr>
        <w:pStyle w:val="BodyText"/>
        <w:spacing w:before="10"/>
        <w:rPr>
          <w:b/>
          <w:sz w:val="15"/>
        </w:rPr>
      </w:pPr>
    </w:p>
    <w:p>
      <w:pPr>
        <w:pStyle w:val="BodyText"/>
        <w:spacing w:line="244" w:lineRule="auto"/>
        <w:ind w:left="118" w:right="301"/>
        <w:jc w:val="both"/>
      </w:pPr>
      <w:r>
        <w:rPr>
          <w:b/>
        </w:rPr>
        <w:t>Artículo</w:t>
      </w:r>
      <w:r>
        <w:rPr>
          <w:b/>
          <w:spacing w:val="-6"/>
        </w:rPr>
        <w:t> </w:t>
      </w:r>
      <w:r>
        <w:rPr>
          <w:b/>
        </w:rPr>
        <w:t>primero.</w:t>
      </w:r>
      <w:r>
        <w:rPr>
          <w:b/>
          <w:spacing w:val="-5"/>
        </w:rPr>
        <w:t> </w:t>
      </w:r>
      <w:r>
        <w:rPr/>
        <w:t>La</w:t>
      </w:r>
      <w:r>
        <w:rPr>
          <w:spacing w:val="-7"/>
        </w:rPr>
        <w:t> </w:t>
      </w:r>
      <w:r>
        <w:rPr/>
        <w:t>presente</w:t>
      </w:r>
      <w:r>
        <w:rPr>
          <w:spacing w:val="-7"/>
        </w:rPr>
        <w:t> </w:t>
      </w:r>
      <w:r>
        <w:rPr/>
        <w:t>Ley</w:t>
      </w:r>
      <w:r>
        <w:rPr>
          <w:spacing w:val="-7"/>
        </w:rPr>
        <w:t> </w:t>
      </w:r>
      <w:r>
        <w:rPr/>
        <w:t>entrará</w:t>
      </w:r>
      <w:r>
        <w:rPr>
          <w:spacing w:val="-7"/>
        </w:rPr>
        <w:t> </w:t>
      </w:r>
      <w:r>
        <w:rPr/>
        <w:t>en</w:t>
      </w:r>
      <w:r>
        <w:rPr>
          <w:spacing w:val="-7"/>
        </w:rPr>
        <w:t> </w:t>
      </w:r>
      <w:r>
        <w:rPr/>
        <w:t>vigor</w:t>
      </w:r>
      <w:r>
        <w:rPr>
          <w:spacing w:val="-7"/>
        </w:rPr>
        <w:t> </w:t>
      </w:r>
      <w:r>
        <w:rPr/>
        <w:t>al</w:t>
      </w:r>
      <w:r>
        <w:rPr>
          <w:spacing w:val="-6"/>
        </w:rPr>
        <w:t> </w:t>
      </w:r>
      <w:r>
        <w:rPr/>
        <w:t>día</w:t>
      </w:r>
      <w:r>
        <w:rPr>
          <w:spacing w:val="-7"/>
        </w:rPr>
        <w:t> </w:t>
      </w:r>
      <w:r>
        <w:rPr/>
        <w:t>siguiente</w:t>
      </w:r>
      <w:r>
        <w:rPr>
          <w:spacing w:val="-7"/>
        </w:rPr>
        <w:t> </w:t>
      </w:r>
      <w:r>
        <w:rPr/>
        <w:t>de</w:t>
      </w:r>
      <w:r>
        <w:rPr>
          <w:spacing w:val="-7"/>
        </w:rPr>
        <w:t> </w:t>
      </w:r>
      <w:r>
        <w:rPr/>
        <w:t>su</w:t>
      </w:r>
      <w:r>
        <w:rPr>
          <w:spacing w:val="-7"/>
        </w:rPr>
        <w:t> </w:t>
      </w:r>
      <w:r>
        <w:rPr/>
        <w:t>publicación</w:t>
      </w:r>
      <w:r>
        <w:rPr>
          <w:spacing w:val="-7"/>
        </w:rPr>
        <w:t> </w:t>
      </w:r>
      <w:r>
        <w:rPr/>
        <w:t>en</w:t>
      </w:r>
      <w:r>
        <w:rPr>
          <w:spacing w:val="-7"/>
        </w:rPr>
        <w:t> </w:t>
      </w:r>
      <w:r>
        <w:rPr/>
        <w:t>el</w:t>
      </w:r>
      <w:r>
        <w:rPr>
          <w:spacing w:val="-8"/>
        </w:rPr>
        <w:t> </w:t>
      </w:r>
      <w:r>
        <w:rPr/>
        <w:t>Periódico Oficial, Órgano de Gobierno del</w:t>
      </w:r>
      <w:r>
        <w:rPr>
          <w:spacing w:val="-12"/>
        </w:rPr>
        <w:t> </w:t>
      </w:r>
      <w:r>
        <w:rPr/>
        <w:t>Estado.</w:t>
      </w:r>
    </w:p>
    <w:p>
      <w:pPr>
        <w:pStyle w:val="BodyText"/>
        <w:spacing w:before="4"/>
        <w:rPr>
          <w:sz w:val="15"/>
        </w:rPr>
      </w:pPr>
    </w:p>
    <w:p>
      <w:pPr>
        <w:pStyle w:val="BodyText"/>
        <w:ind w:left="118" w:right="303"/>
        <w:jc w:val="both"/>
      </w:pPr>
      <w:r>
        <w:rPr>
          <w:b/>
        </w:rPr>
        <w:t>Artículo</w:t>
      </w:r>
      <w:r>
        <w:rPr>
          <w:b/>
          <w:spacing w:val="-6"/>
        </w:rPr>
        <w:t> </w:t>
      </w:r>
      <w:r>
        <w:rPr>
          <w:b/>
        </w:rPr>
        <w:t>segundo.</w:t>
      </w:r>
      <w:r>
        <w:rPr>
          <w:b/>
          <w:spacing w:val="-8"/>
        </w:rPr>
        <w:t> </w:t>
      </w:r>
      <w:r>
        <w:rPr/>
        <w:t>Se</w:t>
      </w:r>
      <w:r>
        <w:rPr>
          <w:spacing w:val="-7"/>
        </w:rPr>
        <w:t> </w:t>
      </w:r>
      <w:r>
        <w:rPr/>
        <w:t>abroga</w:t>
      </w:r>
      <w:r>
        <w:rPr>
          <w:spacing w:val="-7"/>
        </w:rPr>
        <w:t> </w:t>
      </w:r>
      <w:r>
        <w:rPr/>
        <w:t>la</w:t>
      </w:r>
      <w:r>
        <w:rPr>
          <w:spacing w:val="-7"/>
        </w:rPr>
        <w:t> </w:t>
      </w:r>
      <w:r>
        <w:rPr/>
        <w:t>Ley</w:t>
      </w:r>
      <w:r>
        <w:rPr>
          <w:spacing w:val="-7"/>
        </w:rPr>
        <w:t> </w:t>
      </w:r>
      <w:r>
        <w:rPr/>
        <w:t>de</w:t>
      </w:r>
      <w:r>
        <w:rPr>
          <w:spacing w:val="-7"/>
        </w:rPr>
        <w:t> </w:t>
      </w:r>
      <w:r>
        <w:rPr/>
        <w:t>Transparencia</w:t>
      </w:r>
      <w:r>
        <w:rPr>
          <w:spacing w:val="-7"/>
        </w:rPr>
        <w:t> </w:t>
      </w:r>
      <w:r>
        <w:rPr/>
        <w:t>y</w:t>
      </w:r>
      <w:r>
        <w:rPr>
          <w:spacing w:val="-7"/>
        </w:rPr>
        <w:t> </w:t>
      </w:r>
      <w:r>
        <w:rPr/>
        <w:t>Acceso</w:t>
      </w:r>
      <w:r>
        <w:rPr>
          <w:spacing w:val="-7"/>
        </w:rPr>
        <w:t> </w:t>
      </w:r>
      <w:r>
        <w:rPr/>
        <w:t>a</w:t>
      </w:r>
      <w:r>
        <w:rPr>
          <w:spacing w:val="-9"/>
        </w:rPr>
        <w:t> </w:t>
      </w:r>
      <w:r>
        <w:rPr/>
        <w:t>la</w:t>
      </w:r>
      <w:r>
        <w:rPr>
          <w:spacing w:val="-9"/>
        </w:rPr>
        <w:t> </w:t>
      </w:r>
      <w:r>
        <w:rPr/>
        <w:t>Información</w:t>
      </w:r>
      <w:r>
        <w:rPr>
          <w:spacing w:val="-9"/>
        </w:rPr>
        <w:t> </w:t>
      </w:r>
      <w:r>
        <w:rPr/>
        <w:t>Pública</w:t>
      </w:r>
      <w:r>
        <w:rPr>
          <w:spacing w:val="-7"/>
        </w:rPr>
        <w:t> </w:t>
      </w:r>
      <w:r>
        <w:rPr/>
        <w:t>del</w:t>
      </w:r>
      <w:r>
        <w:rPr>
          <w:spacing w:val="-6"/>
        </w:rPr>
        <w:t> </w:t>
      </w:r>
      <w:r>
        <w:rPr/>
        <w:t>Estado de</w:t>
      </w:r>
      <w:r>
        <w:rPr>
          <w:spacing w:val="-12"/>
        </w:rPr>
        <w:t> </w:t>
      </w:r>
      <w:r>
        <w:rPr/>
        <w:t>Zacatecas,</w:t>
      </w:r>
      <w:r>
        <w:rPr>
          <w:spacing w:val="-12"/>
        </w:rPr>
        <w:t> </w:t>
      </w:r>
      <w:r>
        <w:rPr/>
        <w:t>publicada</w:t>
      </w:r>
      <w:r>
        <w:rPr>
          <w:spacing w:val="-12"/>
        </w:rPr>
        <w:t> </w:t>
      </w:r>
      <w:r>
        <w:rPr/>
        <w:t>en</w:t>
      </w:r>
      <w:r>
        <w:rPr>
          <w:spacing w:val="-14"/>
        </w:rPr>
        <w:t> </w:t>
      </w:r>
      <w:r>
        <w:rPr/>
        <w:t>Suplemento</w:t>
      </w:r>
      <w:r>
        <w:rPr>
          <w:spacing w:val="-12"/>
        </w:rPr>
        <w:t> </w:t>
      </w:r>
      <w:r>
        <w:rPr/>
        <w:t>4</w:t>
      </w:r>
      <w:r>
        <w:rPr>
          <w:spacing w:val="-14"/>
        </w:rPr>
        <w:t> </w:t>
      </w:r>
      <w:r>
        <w:rPr/>
        <w:t>al</w:t>
      </w:r>
      <w:r>
        <w:rPr>
          <w:spacing w:val="-11"/>
        </w:rPr>
        <w:t> </w:t>
      </w:r>
      <w:r>
        <w:rPr/>
        <w:t>52</w:t>
      </w:r>
      <w:r>
        <w:rPr>
          <w:spacing w:val="-12"/>
        </w:rPr>
        <w:t> </w:t>
      </w:r>
      <w:r>
        <w:rPr/>
        <w:t>del</w:t>
      </w:r>
      <w:r>
        <w:rPr>
          <w:spacing w:val="-13"/>
        </w:rPr>
        <w:t> </w:t>
      </w:r>
      <w:r>
        <w:rPr/>
        <w:t>Periódico</w:t>
      </w:r>
      <w:r>
        <w:rPr>
          <w:spacing w:val="-14"/>
        </w:rPr>
        <w:t> </w:t>
      </w:r>
      <w:r>
        <w:rPr/>
        <w:t>Oficial,</w:t>
      </w:r>
      <w:r>
        <w:rPr>
          <w:spacing w:val="-12"/>
        </w:rPr>
        <w:t> </w:t>
      </w:r>
      <w:r>
        <w:rPr/>
        <w:t>Órgano</w:t>
      </w:r>
      <w:r>
        <w:rPr>
          <w:spacing w:val="-12"/>
        </w:rPr>
        <w:t> </w:t>
      </w:r>
      <w:r>
        <w:rPr/>
        <w:t>de</w:t>
      </w:r>
      <w:r>
        <w:rPr>
          <w:spacing w:val="-12"/>
        </w:rPr>
        <w:t> </w:t>
      </w:r>
      <w:r>
        <w:rPr/>
        <w:t>Gobierno</w:t>
      </w:r>
      <w:r>
        <w:rPr>
          <w:spacing w:val="-12"/>
        </w:rPr>
        <w:t> </w:t>
      </w:r>
      <w:r>
        <w:rPr/>
        <w:t>del</w:t>
      </w:r>
      <w:r>
        <w:rPr>
          <w:spacing w:val="-13"/>
        </w:rPr>
        <w:t> </w:t>
      </w:r>
      <w:r>
        <w:rPr/>
        <w:t>Estado, correspondiente al día 29 de junio del</w:t>
      </w:r>
      <w:r>
        <w:rPr>
          <w:spacing w:val="-13"/>
        </w:rPr>
        <w:t> </w:t>
      </w:r>
      <w:r>
        <w:rPr/>
        <w:t>2011.</w:t>
      </w:r>
    </w:p>
    <w:p>
      <w:pPr>
        <w:pStyle w:val="BodyText"/>
        <w:spacing w:before="10"/>
        <w:rPr>
          <w:sz w:val="15"/>
        </w:rPr>
      </w:pPr>
    </w:p>
    <w:p>
      <w:pPr>
        <w:spacing w:before="0"/>
        <w:ind w:left="118" w:right="0" w:firstLine="0"/>
        <w:jc w:val="both"/>
        <w:rPr>
          <w:sz w:val="16"/>
        </w:rPr>
      </w:pPr>
      <w:r>
        <w:rPr>
          <w:b/>
          <w:sz w:val="16"/>
        </w:rPr>
        <w:t>Artículo tercero. </w:t>
      </w:r>
      <w:r>
        <w:rPr>
          <w:sz w:val="16"/>
        </w:rPr>
        <w:t>Se derogan las disposiciones que contravengan esta Ley.</w:t>
      </w:r>
    </w:p>
    <w:p>
      <w:pPr>
        <w:pStyle w:val="BodyText"/>
      </w:pPr>
    </w:p>
    <w:p>
      <w:pPr>
        <w:pStyle w:val="BodyText"/>
      </w:pPr>
    </w:p>
    <w:p>
      <w:pPr>
        <w:pStyle w:val="BodyText"/>
        <w:spacing w:before="9"/>
        <w:rPr>
          <w:sz w:val="15"/>
        </w:rPr>
      </w:pPr>
    </w:p>
    <w:p>
      <w:pPr>
        <w:pStyle w:val="BodyText"/>
        <w:ind w:left="118" w:right="301"/>
        <w:jc w:val="both"/>
      </w:pPr>
      <w:r>
        <w:rPr>
          <w:b/>
        </w:rPr>
        <w:t>Artículo cuarto. </w:t>
      </w:r>
      <w:r>
        <w:rPr/>
        <w:t>Dentro del plazo de ciento ochenta días naturales, el Instituto Zacatecano de Transparencia, Acceso a la Información y Protección de Datos, deberá expedir y publicar en el Periódico</w:t>
      </w:r>
      <w:r>
        <w:rPr>
          <w:spacing w:val="-9"/>
        </w:rPr>
        <w:t> </w:t>
      </w:r>
      <w:r>
        <w:rPr/>
        <w:t>Oficial,</w:t>
      </w:r>
      <w:r>
        <w:rPr>
          <w:spacing w:val="-8"/>
        </w:rPr>
        <w:t> </w:t>
      </w:r>
      <w:r>
        <w:rPr/>
        <w:t>Órgano</w:t>
      </w:r>
      <w:r>
        <w:rPr>
          <w:spacing w:val="-7"/>
        </w:rPr>
        <w:t> </w:t>
      </w:r>
      <w:r>
        <w:rPr/>
        <w:t>de</w:t>
      </w:r>
      <w:r>
        <w:rPr>
          <w:spacing w:val="-9"/>
        </w:rPr>
        <w:t> </w:t>
      </w:r>
      <w:r>
        <w:rPr/>
        <w:t>Gobierno</w:t>
      </w:r>
      <w:r>
        <w:rPr>
          <w:spacing w:val="-7"/>
        </w:rPr>
        <w:t> </w:t>
      </w:r>
      <w:r>
        <w:rPr/>
        <w:t>del</w:t>
      </w:r>
      <w:r>
        <w:rPr>
          <w:spacing w:val="-8"/>
        </w:rPr>
        <w:t> </w:t>
      </w:r>
      <w:r>
        <w:rPr/>
        <w:t>Estado,</w:t>
      </w:r>
      <w:r>
        <w:rPr>
          <w:spacing w:val="-8"/>
        </w:rPr>
        <w:t> </w:t>
      </w:r>
      <w:r>
        <w:rPr/>
        <w:t>el</w:t>
      </w:r>
      <w:r>
        <w:rPr>
          <w:spacing w:val="-8"/>
        </w:rPr>
        <w:t> </w:t>
      </w:r>
      <w:r>
        <w:rPr/>
        <w:t>Reglamento</w:t>
      </w:r>
      <w:r>
        <w:rPr>
          <w:spacing w:val="-12"/>
        </w:rPr>
        <w:t> </w:t>
      </w:r>
      <w:r>
        <w:rPr/>
        <w:t>Interior,</w:t>
      </w:r>
      <w:r>
        <w:rPr>
          <w:spacing w:val="-5"/>
        </w:rPr>
        <w:t> </w:t>
      </w:r>
      <w:r>
        <w:rPr/>
        <w:t>el</w:t>
      </w:r>
      <w:r>
        <w:rPr>
          <w:spacing w:val="-8"/>
        </w:rPr>
        <w:t> </w:t>
      </w:r>
      <w:r>
        <w:rPr/>
        <w:t>Reglamento</w:t>
      </w:r>
      <w:r>
        <w:rPr>
          <w:spacing w:val="-9"/>
        </w:rPr>
        <w:t> </w:t>
      </w:r>
      <w:r>
        <w:rPr/>
        <w:t>del</w:t>
      </w:r>
      <w:r>
        <w:rPr>
          <w:spacing w:val="-11"/>
        </w:rPr>
        <w:t> </w:t>
      </w:r>
      <w:r>
        <w:rPr/>
        <w:t>Servicio Profesional de Carrera, el Reglamento del centro de investigaciones y los demás reglamentos, manuales, lineamientos y acuerdos para el adecuado funcionamiento del</w:t>
      </w:r>
      <w:r>
        <w:rPr>
          <w:spacing w:val="-30"/>
        </w:rPr>
        <w:t> </w:t>
      </w:r>
      <w:r>
        <w:rPr/>
        <w:t>Instituto.</w:t>
      </w:r>
    </w:p>
    <w:p>
      <w:pPr>
        <w:pStyle w:val="BodyText"/>
        <w:spacing w:before="10"/>
        <w:rPr>
          <w:sz w:val="15"/>
        </w:rPr>
      </w:pPr>
    </w:p>
    <w:p>
      <w:pPr>
        <w:pStyle w:val="BodyText"/>
        <w:ind w:left="118"/>
        <w:jc w:val="both"/>
      </w:pPr>
      <w:r>
        <w:rPr/>
        <w:t>En tanto se aprueban las citadas disposiciones, se aplicarán, en lo conducente, las normas vigentes.</w:t>
      </w:r>
    </w:p>
    <w:p>
      <w:pPr>
        <w:pStyle w:val="BodyText"/>
        <w:spacing w:before="10"/>
        <w:rPr>
          <w:sz w:val="15"/>
        </w:rPr>
      </w:pPr>
    </w:p>
    <w:p>
      <w:pPr>
        <w:pStyle w:val="BodyText"/>
        <w:ind w:left="118" w:right="301"/>
        <w:jc w:val="both"/>
      </w:pPr>
      <w:r>
        <w:rPr>
          <w:b/>
        </w:rPr>
        <w:t>Artículo</w:t>
      </w:r>
      <w:r>
        <w:rPr>
          <w:b/>
          <w:spacing w:val="-4"/>
        </w:rPr>
        <w:t> </w:t>
      </w:r>
      <w:r>
        <w:rPr>
          <w:b/>
        </w:rPr>
        <w:t>quinto.</w:t>
      </w:r>
      <w:r>
        <w:rPr>
          <w:b/>
          <w:spacing w:val="-5"/>
        </w:rPr>
        <w:t> </w:t>
      </w:r>
      <w:r>
        <w:rPr/>
        <w:t>Dentro</w:t>
      </w:r>
      <w:r>
        <w:rPr>
          <w:spacing w:val="-7"/>
        </w:rPr>
        <w:t> </w:t>
      </w:r>
      <w:r>
        <w:rPr/>
        <w:t>de</w:t>
      </w:r>
      <w:r>
        <w:rPr>
          <w:spacing w:val="-5"/>
        </w:rPr>
        <w:t> </w:t>
      </w:r>
      <w:r>
        <w:rPr/>
        <w:t>los</w:t>
      </w:r>
      <w:r>
        <w:rPr>
          <w:spacing w:val="-7"/>
        </w:rPr>
        <w:t> </w:t>
      </w:r>
      <w:r>
        <w:rPr/>
        <w:t>ciento</w:t>
      </w:r>
      <w:r>
        <w:rPr>
          <w:spacing w:val="-5"/>
        </w:rPr>
        <w:t> </w:t>
      </w:r>
      <w:r>
        <w:rPr/>
        <w:t>ochenta</w:t>
      </w:r>
      <w:r>
        <w:rPr>
          <w:spacing w:val="-7"/>
        </w:rPr>
        <w:t> </w:t>
      </w:r>
      <w:r>
        <w:rPr/>
        <w:t>días</w:t>
      </w:r>
      <w:r>
        <w:rPr>
          <w:spacing w:val="-5"/>
        </w:rPr>
        <w:t> </w:t>
      </w:r>
      <w:r>
        <w:rPr/>
        <w:t>naturales</w:t>
      </w:r>
      <w:r>
        <w:rPr>
          <w:spacing w:val="-7"/>
        </w:rPr>
        <w:t> </w:t>
      </w:r>
      <w:r>
        <w:rPr/>
        <w:t>contados</w:t>
      </w:r>
      <w:r>
        <w:rPr>
          <w:spacing w:val="-3"/>
        </w:rPr>
        <w:t> </w:t>
      </w:r>
      <w:r>
        <w:rPr/>
        <w:t>a</w:t>
      </w:r>
      <w:r>
        <w:rPr>
          <w:spacing w:val="-7"/>
        </w:rPr>
        <w:t> </w:t>
      </w:r>
      <w:r>
        <w:rPr/>
        <w:t>partir</w:t>
      </w:r>
      <w:r>
        <w:rPr>
          <w:spacing w:val="-5"/>
        </w:rPr>
        <w:t> </w:t>
      </w:r>
      <w:r>
        <w:rPr/>
        <w:t>de</w:t>
      </w:r>
      <w:r>
        <w:rPr>
          <w:spacing w:val="-7"/>
        </w:rPr>
        <w:t> </w:t>
      </w:r>
      <w:r>
        <w:rPr/>
        <w:t>la</w:t>
      </w:r>
      <w:r>
        <w:rPr>
          <w:spacing w:val="-7"/>
        </w:rPr>
        <w:t> </w:t>
      </w:r>
      <w:r>
        <w:rPr/>
        <w:t>entrada</w:t>
      </w:r>
      <w:r>
        <w:rPr>
          <w:spacing w:val="-7"/>
        </w:rPr>
        <w:t> </w:t>
      </w:r>
      <w:r>
        <w:rPr/>
        <w:t>en</w:t>
      </w:r>
      <w:r>
        <w:rPr>
          <w:spacing w:val="-7"/>
        </w:rPr>
        <w:t> </w:t>
      </w:r>
      <w:r>
        <w:rPr/>
        <w:t>vigor de este Decreto, los sujetos obligados deberán constituir los Comités de Transparencia y las Unidades de Transparencia, notificando oportunamente de ello al Instituto en los términos de la presente</w:t>
      </w:r>
      <w:r>
        <w:rPr>
          <w:spacing w:val="-4"/>
        </w:rPr>
        <w:t> </w:t>
      </w:r>
      <w:r>
        <w:rPr/>
        <w:t>Ley.</w:t>
      </w:r>
    </w:p>
    <w:p>
      <w:pPr>
        <w:pStyle w:val="BodyText"/>
        <w:spacing w:before="8"/>
        <w:rPr>
          <w:sz w:val="15"/>
        </w:rPr>
      </w:pPr>
    </w:p>
    <w:p>
      <w:pPr>
        <w:pStyle w:val="BodyText"/>
        <w:spacing w:line="244" w:lineRule="auto"/>
        <w:ind w:left="118" w:right="302"/>
        <w:jc w:val="both"/>
      </w:pPr>
      <w:r>
        <w:rPr>
          <w:b/>
        </w:rPr>
        <w:t>Artículo sexto. </w:t>
      </w:r>
      <w:r>
        <w:rPr/>
        <w:t>En tanto se expide la Ley General en materia de datos personales en posesión de sujetos obligados, permanecerá vigente la normatividad local en la materia.</w:t>
      </w:r>
    </w:p>
    <w:p>
      <w:pPr>
        <w:pStyle w:val="BodyText"/>
        <w:spacing w:before="4"/>
        <w:rPr>
          <w:sz w:val="15"/>
        </w:rPr>
      </w:pPr>
    </w:p>
    <w:p>
      <w:pPr>
        <w:pStyle w:val="BodyText"/>
        <w:ind w:left="118" w:right="302"/>
        <w:jc w:val="both"/>
      </w:pPr>
      <w:r>
        <w:rPr>
          <w:b/>
        </w:rPr>
        <w:t>Artículo séptimo. </w:t>
      </w:r>
      <w:r>
        <w:rPr/>
        <w:t>Las solicitudes de acceso a la información, los recursos y asuntos instaurados o tramitados antes de la entrada en vigor de la presente Ley, se substanciarán hasta su conclusión conforme a las normas vigentes al momento de su inicio.</w:t>
      </w:r>
    </w:p>
    <w:p>
      <w:pPr>
        <w:spacing w:after="0"/>
        <w:jc w:val="both"/>
        <w:sectPr>
          <w:pgSz w:w="9760" w:h="12200"/>
          <w:pgMar w:header="724" w:footer="489" w:top="1000" w:bottom="680" w:left="1300" w:right="940"/>
        </w:sectPr>
      </w:pPr>
    </w:p>
    <w:p>
      <w:pPr>
        <w:pStyle w:val="BodyText"/>
        <w:rPr>
          <w:sz w:val="20"/>
        </w:rPr>
      </w:pPr>
    </w:p>
    <w:p>
      <w:pPr>
        <w:pStyle w:val="BodyText"/>
        <w:spacing w:before="5"/>
        <w:rPr>
          <w:sz w:val="25"/>
        </w:rPr>
      </w:pPr>
    </w:p>
    <w:p>
      <w:pPr>
        <w:pStyle w:val="BodyText"/>
        <w:spacing w:line="242" w:lineRule="auto" w:before="81"/>
        <w:ind w:left="118" w:right="301"/>
        <w:jc w:val="both"/>
      </w:pPr>
      <w:r>
        <w:rPr>
          <w:b/>
        </w:rPr>
        <w:t>Artículo</w:t>
      </w:r>
      <w:r>
        <w:rPr>
          <w:b/>
          <w:spacing w:val="-4"/>
        </w:rPr>
        <w:t> </w:t>
      </w:r>
      <w:r>
        <w:rPr>
          <w:b/>
        </w:rPr>
        <w:t>octavo.</w:t>
      </w:r>
      <w:r>
        <w:rPr>
          <w:b/>
          <w:spacing w:val="-4"/>
        </w:rPr>
        <w:t> </w:t>
      </w:r>
      <w:r>
        <w:rPr/>
        <w:t>Los</w:t>
      </w:r>
      <w:r>
        <w:rPr>
          <w:spacing w:val="-6"/>
        </w:rPr>
        <w:t> </w:t>
      </w:r>
      <w:r>
        <w:rPr/>
        <w:t>sujetos</w:t>
      </w:r>
      <w:r>
        <w:rPr>
          <w:spacing w:val="-6"/>
        </w:rPr>
        <w:t> </w:t>
      </w:r>
      <w:r>
        <w:rPr/>
        <w:t>obligados</w:t>
      </w:r>
      <w:r>
        <w:rPr>
          <w:spacing w:val="-6"/>
        </w:rPr>
        <w:t> </w:t>
      </w:r>
      <w:r>
        <w:rPr/>
        <w:t>se</w:t>
      </w:r>
      <w:r>
        <w:rPr>
          <w:spacing w:val="-8"/>
        </w:rPr>
        <w:t> </w:t>
      </w:r>
      <w:r>
        <w:rPr/>
        <w:t>incorporarán</w:t>
      </w:r>
      <w:r>
        <w:rPr>
          <w:spacing w:val="-5"/>
        </w:rPr>
        <w:t> </w:t>
      </w:r>
      <w:r>
        <w:rPr/>
        <w:t>a</w:t>
      </w:r>
      <w:r>
        <w:rPr>
          <w:spacing w:val="-8"/>
        </w:rPr>
        <w:t> </w:t>
      </w:r>
      <w:r>
        <w:rPr/>
        <w:t>la</w:t>
      </w:r>
      <w:r>
        <w:rPr>
          <w:spacing w:val="-8"/>
        </w:rPr>
        <w:t> </w:t>
      </w:r>
      <w:r>
        <w:rPr/>
        <w:t>Plataforma</w:t>
      </w:r>
      <w:r>
        <w:rPr>
          <w:spacing w:val="-8"/>
        </w:rPr>
        <w:t> </w:t>
      </w:r>
      <w:r>
        <w:rPr/>
        <w:t>Nacional,</w:t>
      </w:r>
      <w:r>
        <w:rPr>
          <w:spacing w:val="-6"/>
        </w:rPr>
        <w:t> </w:t>
      </w:r>
      <w:r>
        <w:rPr/>
        <w:t>en</w:t>
      </w:r>
      <w:r>
        <w:rPr>
          <w:spacing w:val="-8"/>
        </w:rPr>
        <w:t> </w:t>
      </w:r>
      <w:r>
        <w:rPr/>
        <w:t>los</w:t>
      </w:r>
      <w:r>
        <w:rPr>
          <w:spacing w:val="-6"/>
        </w:rPr>
        <w:t> </w:t>
      </w:r>
      <w:r>
        <w:rPr/>
        <w:t>términos</w:t>
      </w:r>
      <w:r>
        <w:rPr>
          <w:spacing w:val="-6"/>
        </w:rPr>
        <w:t> </w:t>
      </w:r>
      <w:r>
        <w:rPr/>
        <w:t>de los lineamientos establecidos en esta Ley, con independencia de que continúen publicando en sus portales institucionales, la información a la que están</w:t>
      </w:r>
      <w:r>
        <w:rPr>
          <w:spacing w:val="-27"/>
        </w:rPr>
        <w:t> </w:t>
      </w:r>
      <w:r>
        <w:rPr/>
        <w:t>obligados.</w:t>
      </w:r>
    </w:p>
    <w:p>
      <w:pPr>
        <w:pStyle w:val="BodyText"/>
        <w:spacing w:before="8"/>
        <w:rPr>
          <w:sz w:val="15"/>
        </w:rPr>
      </w:pPr>
    </w:p>
    <w:p>
      <w:pPr>
        <w:pStyle w:val="BodyText"/>
        <w:spacing w:before="1"/>
        <w:ind w:left="118" w:right="300"/>
        <w:jc w:val="both"/>
      </w:pPr>
      <w:r>
        <w:rPr/>
        <w:t>Las obligaciones establecidas en esta Ley no contempladas en la Ley de Transparencia y Acceso a la Información Pública del Estado que se abroga, serán aplicables, en los términos que señalan los lineamientos técnicos generales para la publicación, homologación y estandarización de la información de las obligaciones de transparencia.</w:t>
      </w:r>
    </w:p>
    <w:p>
      <w:pPr>
        <w:pStyle w:val="BodyText"/>
        <w:spacing w:before="8"/>
        <w:rPr>
          <w:sz w:val="15"/>
        </w:rPr>
      </w:pPr>
    </w:p>
    <w:p>
      <w:pPr>
        <w:pStyle w:val="BodyText"/>
        <w:ind w:left="118" w:right="301"/>
        <w:jc w:val="both"/>
      </w:pPr>
      <w:r>
        <w:rPr>
          <w:b/>
        </w:rPr>
        <w:t>Artículo noveno. </w:t>
      </w:r>
      <w:r>
        <w:rPr/>
        <w:t>La información que hasta la fecha de entrada en vigor del presente Decreto obra en los sistemas electrónicos del Instituto Zacatecano de Transparencia, Acceso a la Información y Protección de Datos, formará parte de la Plataforma Nacional de Transparencia, conforme a los lineamientos que, para el efecto, emita el Sistema Nacional de Transparencia, Acceso a la Información y Protección de Datos Personales.</w:t>
      </w:r>
    </w:p>
    <w:p>
      <w:pPr>
        <w:pStyle w:val="BodyText"/>
        <w:spacing w:before="8"/>
        <w:rPr>
          <w:sz w:val="15"/>
        </w:rPr>
      </w:pPr>
    </w:p>
    <w:p>
      <w:pPr>
        <w:pStyle w:val="BodyText"/>
        <w:spacing w:line="242" w:lineRule="auto"/>
        <w:ind w:left="118" w:right="302"/>
        <w:jc w:val="both"/>
      </w:pPr>
      <w:r>
        <w:rPr>
          <w:b/>
        </w:rPr>
        <w:t>Artículo</w:t>
      </w:r>
      <w:r>
        <w:rPr>
          <w:b/>
          <w:spacing w:val="-6"/>
        </w:rPr>
        <w:t> </w:t>
      </w:r>
      <w:r>
        <w:rPr>
          <w:b/>
        </w:rPr>
        <w:t>décimo.</w:t>
      </w:r>
      <w:r>
        <w:rPr>
          <w:b/>
          <w:spacing w:val="-8"/>
        </w:rPr>
        <w:t> </w:t>
      </w:r>
      <w:r>
        <w:rPr/>
        <w:t>El</w:t>
      </w:r>
      <w:r>
        <w:rPr>
          <w:spacing w:val="-11"/>
        </w:rPr>
        <w:t> </w:t>
      </w:r>
      <w:r>
        <w:rPr/>
        <w:t>Instituto</w:t>
      </w:r>
      <w:r>
        <w:rPr>
          <w:spacing w:val="-9"/>
        </w:rPr>
        <w:t> </w:t>
      </w:r>
      <w:r>
        <w:rPr/>
        <w:t>Zacatecano</w:t>
      </w:r>
      <w:r>
        <w:rPr>
          <w:spacing w:val="-9"/>
        </w:rPr>
        <w:t> </w:t>
      </w:r>
      <w:r>
        <w:rPr/>
        <w:t>de</w:t>
      </w:r>
      <w:r>
        <w:rPr>
          <w:spacing w:val="-7"/>
        </w:rPr>
        <w:t> </w:t>
      </w:r>
      <w:r>
        <w:rPr/>
        <w:t>Transparencia,</w:t>
      </w:r>
      <w:r>
        <w:rPr>
          <w:spacing w:val="-8"/>
        </w:rPr>
        <w:t> </w:t>
      </w:r>
      <w:r>
        <w:rPr/>
        <w:t>Acceso</w:t>
      </w:r>
      <w:r>
        <w:rPr>
          <w:spacing w:val="-9"/>
        </w:rPr>
        <w:t> </w:t>
      </w:r>
      <w:r>
        <w:rPr/>
        <w:t>a</w:t>
      </w:r>
      <w:r>
        <w:rPr>
          <w:spacing w:val="-7"/>
        </w:rPr>
        <w:t> </w:t>
      </w:r>
      <w:r>
        <w:rPr/>
        <w:t>la</w:t>
      </w:r>
      <w:r>
        <w:rPr>
          <w:spacing w:val="-9"/>
        </w:rPr>
        <w:t> </w:t>
      </w:r>
      <w:r>
        <w:rPr/>
        <w:t>Información</w:t>
      </w:r>
      <w:r>
        <w:rPr>
          <w:spacing w:val="-9"/>
        </w:rPr>
        <w:t> </w:t>
      </w:r>
      <w:r>
        <w:rPr/>
        <w:t>y</w:t>
      </w:r>
      <w:r>
        <w:rPr>
          <w:spacing w:val="-10"/>
        </w:rPr>
        <w:t> </w:t>
      </w:r>
      <w:r>
        <w:rPr/>
        <w:t>Protección</w:t>
      </w:r>
      <w:r>
        <w:rPr>
          <w:spacing w:val="-7"/>
        </w:rPr>
        <w:t> </w:t>
      </w:r>
      <w:r>
        <w:rPr/>
        <w:t>de Datos, deberá realizar los procedimientos correspondientes para acreditar la propiedad de los recursos</w:t>
      </w:r>
      <w:r>
        <w:rPr>
          <w:spacing w:val="-32"/>
        </w:rPr>
        <w:t> </w:t>
      </w:r>
      <w:r>
        <w:rPr/>
        <w:t>materiales, bienes muebles e inmuebles, que conformarán su patrimonio.</w:t>
      </w:r>
    </w:p>
    <w:p>
      <w:pPr>
        <w:pStyle w:val="BodyText"/>
        <w:spacing w:before="6"/>
        <w:rPr>
          <w:sz w:val="15"/>
        </w:rPr>
      </w:pPr>
    </w:p>
    <w:p>
      <w:pPr>
        <w:pStyle w:val="BodyText"/>
        <w:ind w:left="118" w:right="303"/>
        <w:jc w:val="both"/>
      </w:pPr>
      <w:r>
        <w:rPr>
          <w:b/>
        </w:rPr>
        <w:t>Artículo undécimo. </w:t>
      </w:r>
      <w:r>
        <w:rPr/>
        <w:t>Una vez que entren en vigor los lineamientos que emita el Sistema Nacional, opere la Plataforma Nacional y se hubieren celebrado los convenios respectivos, los sujetos obligados deberán emitir sus reglamentos en materia de transparencia y acceso a la información pública</w:t>
      </w:r>
      <w:r>
        <w:rPr>
          <w:spacing w:val="-13"/>
        </w:rPr>
        <w:t> </w:t>
      </w:r>
      <w:r>
        <w:rPr/>
        <w:t>y</w:t>
      </w:r>
      <w:r>
        <w:rPr>
          <w:spacing w:val="-14"/>
        </w:rPr>
        <w:t> </w:t>
      </w:r>
      <w:r>
        <w:rPr/>
        <w:t>en</w:t>
      </w:r>
      <w:r>
        <w:rPr>
          <w:spacing w:val="-13"/>
        </w:rPr>
        <w:t> </w:t>
      </w:r>
      <w:r>
        <w:rPr/>
        <w:t>lo</w:t>
      </w:r>
      <w:r>
        <w:rPr>
          <w:spacing w:val="-13"/>
        </w:rPr>
        <w:t> </w:t>
      </w:r>
      <w:r>
        <w:rPr/>
        <w:t>que</w:t>
      </w:r>
      <w:r>
        <w:rPr>
          <w:spacing w:val="-13"/>
        </w:rPr>
        <w:t> </w:t>
      </w:r>
      <w:r>
        <w:rPr/>
        <w:t>no</w:t>
      </w:r>
      <w:r>
        <w:rPr>
          <w:spacing w:val="-13"/>
        </w:rPr>
        <w:t> </w:t>
      </w:r>
      <w:r>
        <w:rPr/>
        <w:t>se</w:t>
      </w:r>
      <w:r>
        <w:rPr>
          <w:spacing w:val="-13"/>
        </w:rPr>
        <w:t> </w:t>
      </w:r>
      <w:r>
        <w:rPr/>
        <w:t>opongan</w:t>
      </w:r>
      <w:r>
        <w:rPr>
          <w:spacing w:val="-13"/>
        </w:rPr>
        <w:t> </w:t>
      </w:r>
      <w:r>
        <w:rPr/>
        <w:t>a</w:t>
      </w:r>
      <w:r>
        <w:rPr>
          <w:spacing w:val="-13"/>
        </w:rPr>
        <w:t> </w:t>
      </w:r>
      <w:r>
        <w:rPr/>
        <w:t>lo</w:t>
      </w:r>
      <w:r>
        <w:rPr>
          <w:spacing w:val="-13"/>
        </w:rPr>
        <w:t> </w:t>
      </w:r>
      <w:r>
        <w:rPr/>
        <w:t>establecido</w:t>
      </w:r>
      <w:r>
        <w:rPr>
          <w:spacing w:val="-13"/>
        </w:rPr>
        <w:t> </w:t>
      </w:r>
      <w:r>
        <w:rPr/>
        <w:t>en</w:t>
      </w:r>
      <w:r>
        <w:rPr>
          <w:spacing w:val="-13"/>
        </w:rPr>
        <w:t> </w:t>
      </w:r>
      <w:r>
        <w:rPr/>
        <w:t>esta</w:t>
      </w:r>
      <w:r>
        <w:rPr>
          <w:spacing w:val="-13"/>
        </w:rPr>
        <w:t> </w:t>
      </w:r>
      <w:r>
        <w:rPr/>
        <w:t>Ley,</w:t>
      </w:r>
      <w:r>
        <w:rPr>
          <w:spacing w:val="-14"/>
        </w:rPr>
        <w:t> </w:t>
      </w:r>
      <w:r>
        <w:rPr/>
        <w:t>se</w:t>
      </w:r>
      <w:r>
        <w:rPr>
          <w:spacing w:val="-13"/>
        </w:rPr>
        <w:t> </w:t>
      </w:r>
      <w:r>
        <w:rPr/>
        <w:t>seguirán</w:t>
      </w:r>
      <w:r>
        <w:rPr>
          <w:spacing w:val="-13"/>
        </w:rPr>
        <w:t> </w:t>
      </w:r>
      <w:r>
        <w:rPr/>
        <w:t>aplicando</w:t>
      </w:r>
      <w:r>
        <w:rPr>
          <w:spacing w:val="-13"/>
        </w:rPr>
        <w:t> </w:t>
      </w:r>
      <w:r>
        <w:rPr/>
        <w:t>los</w:t>
      </w:r>
      <w:r>
        <w:rPr>
          <w:spacing w:val="-11"/>
        </w:rPr>
        <w:t> </w:t>
      </w:r>
      <w:r>
        <w:rPr/>
        <w:t>reglamentos vigentes.</w:t>
      </w:r>
    </w:p>
    <w:p>
      <w:pPr>
        <w:pStyle w:val="BodyText"/>
        <w:spacing w:before="8"/>
        <w:rPr>
          <w:sz w:val="15"/>
        </w:rPr>
      </w:pPr>
    </w:p>
    <w:p>
      <w:pPr>
        <w:pStyle w:val="BodyText"/>
        <w:ind w:left="118" w:right="301"/>
        <w:jc w:val="both"/>
      </w:pPr>
      <w:r>
        <w:rPr>
          <w:b/>
        </w:rPr>
        <w:t>Artículo decimosegundo. </w:t>
      </w:r>
      <w:r>
        <w:rPr/>
        <w:t>Dentro de los ciento ochenta días naturales contados a partir de la entrada en vigor de este Decreto, la Legislatura del Estado iniciará el proceso de consulta a la sociedad y hecho lo anterior, a propuesta de los grupos parlamentarios, procederá al nombramiento de los integrantes del Consejo Consultivo del Instituto.</w:t>
      </w:r>
    </w:p>
    <w:p>
      <w:pPr>
        <w:pStyle w:val="BodyText"/>
        <w:ind w:left="118" w:right="301"/>
        <w:jc w:val="both"/>
      </w:pPr>
      <w:r>
        <w:rPr>
          <w:b/>
        </w:rPr>
        <w:t>Artículo decimotercero. </w:t>
      </w:r>
      <w:r>
        <w:rPr/>
        <w:t>De acuerdo a lo previsto en el artículo Tercero transitorio del Decreto número</w:t>
      </w:r>
      <w:r>
        <w:rPr>
          <w:spacing w:val="-12"/>
        </w:rPr>
        <w:t> </w:t>
      </w:r>
      <w:r>
        <w:rPr/>
        <w:t>598,</w:t>
      </w:r>
      <w:r>
        <w:rPr>
          <w:spacing w:val="-12"/>
        </w:rPr>
        <w:t> </w:t>
      </w:r>
      <w:r>
        <w:rPr/>
        <w:t>emitido</w:t>
      </w:r>
      <w:r>
        <w:rPr>
          <w:spacing w:val="-12"/>
        </w:rPr>
        <w:t> </w:t>
      </w:r>
      <w:r>
        <w:rPr/>
        <w:t>por</w:t>
      </w:r>
      <w:r>
        <w:rPr>
          <w:spacing w:val="-12"/>
        </w:rPr>
        <w:t> </w:t>
      </w:r>
      <w:r>
        <w:rPr/>
        <w:t>la</w:t>
      </w:r>
      <w:r>
        <w:rPr>
          <w:spacing w:val="-12"/>
        </w:rPr>
        <w:t> </w:t>
      </w:r>
      <w:r>
        <w:rPr/>
        <w:t>Honorable</w:t>
      </w:r>
      <w:r>
        <w:rPr>
          <w:spacing w:val="-12"/>
        </w:rPr>
        <w:t> </w:t>
      </w:r>
      <w:r>
        <w:rPr/>
        <w:t>Sexagésima</w:t>
      </w:r>
      <w:r>
        <w:rPr>
          <w:spacing w:val="-14"/>
        </w:rPr>
        <w:t> </w:t>
      </w:r>
      <w:r>
        <w:rPr/>
        <w:t>Primera</w:t>
      </w:r>
      <w:r>
        <w:rPr>
          <w:spacing w:val="-12"/>
        </w:rPr>
        <w:t> </w:t>
      </w:r>
      <w:r>
        <w:rPr/>
        <w:t>Legislatura</w:t>
      </w:r>
      <w:r>
        <w:rPr>
          <w:spacing w:val="-12"/>
        </w:rPr>
        <w:t> </w:t>
      </w:r>
      <w:r>
        <w:rPr/>
        <w:t>del</w:t>
      </w:r>
      <w:r>
        <w:rPr>
          <w:spacing w:val="-11"/>
        </w:rPr>
        <w:t> </w:t>
      </w:r>
      <w:r>
        <w:rPr/>
        <w:t>Estado,</w:t>
      </w:r>
      <w:r>
        <w:rPr>
          <w:spacing w:val="-12"/>
        </w:rPr>
        <w:t> </w:t>
      </w:r>
      <w:r>
        <w:rPr/>
        <w:t>los</w:t>
      </w:r>
      <w:r>
        <w:rPr>
          <w:spacing w:val="-12"/>
        </w:rPr>
        <w:t> </w:t>
      </w:r>
      <w:r>
        <w:rPr/>
        <w:t>Comisionados que actualmente conforman la Comisión Estatal para el Acceso a la Información Pública integrarán el</w:t>
      </w:r>
      <w:r>
        <w:rPr>
          <w:spacing w:val="-11"/>
        </w:rPr>
        <w:t> </w:t>
      </w:r>
      <w:r>
        <w:rPr/>
        <w:t>Instituto</w:t>
      </w:r>
      <w:r>
        <w:rPr>
          <w:spacing w:val="-12"/>
        </w:rPr>
        <w:t> </w:t>
      </w:r>
      <w:r>
        <w:rPr/>
        <w:t>Zacatecano</w:t>
      </w:r>
      <w:r>
        <w:rPr>
          <w:spacing w:val="-12"/>
        </w:rPr>
        <w:t> </w:t>
      </w:r>
      <w:r>
        <w:rPr/>
        <w:t>de</w:t>
      </w:r>
      <w:r>
        <w:rPr>
          <w:spacing w:val="-12"/>
        </w:rPr>
        <w:t> </w:t>
      </w:r>
      <w:r>
        <w:rPr/>
        <w:t>Transparencia,</w:t>
      </w:r>
      <w:r>
        <w:rPr>
          <w:spacing w:val="-10"/>
        </w:rPr>
        <w:t> </w:t>
      </w:r>
      <w:r>
        <w:rPr/>
        <w:t>Acceso</w:t>
      </w:r>
      <w:r>
        <w:rPr>
          <w:spacing w:val="-12"/>
        </w:rPr>
        <w:t> </w:t>
      </w:r>
      <w:r>
        <w:rPr/>
        <w:t>a</w:t>
      </w:r>
      <w:r>
        <w:rPr>
          <w:spacing w:val="-12"/>
        </w:rPr>
        <w:t> </w:t>
      </w:r>
      <w:r>
        <w:rPr/>
        <w:t>la</w:t>
      </w:r>
      <w:r>
        <w:rPr>
          <w:spacing w:val="-14"/>
        </w:rPr>
        <w:t> </w:t>
      </w:r>
      <w:r>
        <w:rPr/>
        <w:t>Información</w:t>
      </w:r>
      <w:r>
        <w:rPr>
          <w:spacing w:val="-12"/>
        </w:rPr>
        <w:t> </w:t>
      </w:r>
      <w:r>
        <w:rPr/>
        <w:t>y</w:t>
      </w:r>
      <w:r>
        <w:rPr>
          <w:spacing w:val="-12"/>
        </w:rPr>
        <w:t> </w:t>
      </w:r>
      <w:r>
        <w:rPr/>
        <w:t>Protección</w:t>
      </w:r>
      <w:r>
        <w:rPr>
          <w:spacing w:val="-12"/>
        </w:rPr>
        <w:t> </w:t>
      </w:r>
      <w:r>
        <w:rPr/>
        <w:t>de</w:t>
      </w:r>
      <w:r>
        <w:rPr>
          <w:spacing w:val="-12"/>
        </w:rPr>
        <w:t> </w:t>
      </w:r>
      <w:r>
        <w:rPr/>
        <w:t>Datos</w:t>
      </w:r>
      <w:r>
        <w:rPr>
          <w:spacing w:val="-10"/>
        </w:rPr>
        <w:t> </w:t>
      </w:r>
      <w:r>
        <w:rPr/>
        <w:t>y</w:t>
      </w:r>
      <w:r>
        <w:rPr>
          <w:spacing w:val="-12"/>
        </w:rPr>
        <w:t> </w:t>
      </w:r>
      <w:r>
        <w:rPr/>
        <w:t>concluirán el periodo por el cual fueron</w:t>
      </w:r>
      <w:r>
        <w:rPr>
          <w:spacing w:val="-10"/>
        </w:rPr>
        <w:t> </w:t>
      </w:r>
      <w:r>
        <w:rPr/>
        <w:t>elegidos.</w:t>
      </w:r>
    </w:p>
    <w:p>
      <w:pPr>
        <w:pStyle w:val="BodyText"/>
        <w:spacing w:before="1"/>
      </w:pPr>
    </w:p>
    <w:p>
      <w:pPr>
        <w:pStyle w:val="BodyText"/>
        <w:ind w:left="118" w:right="303"/>
        <w:jc w:val="both"/>
      </w:pPr>
      <w:r>
        <w:rPr/>
        <w:t>Concluido el plazo para el que fueron designados, la Legislatura del Estado procederá a nombrar a los Comisionados en los términos previstos en esta Ley.</w:t>
      </w:r>
    </w:p>
    <w:p>
      <w:pPr>
        <w:pStyle w:val="BodyText"/>
        <w:spacing w:before="8"/>
        <w:rPr>
          <w:sz w:val="15"/>
        </w:rPr>
      </w:pPr>
    </w:p>
    <w:p>
      <w:pPr>
        <w:pStyle w:val="BodyText"/>
        <w:spacing w:line="242" w:lineRule="auto"/>
        <w:ind w:left="118" w:right="302"/>
        <w:jc w:val="both"/>
      </w:pPr>
      <w:r>
        <w:rPr>
          <w:b/>
        </w:rPr>
        <w:t>Artículo decimocuarto. </w:t>
      </w:r>
      <w:r>
        <w:rPr/>
        <w:t>Dentro de los noventa días naturales siguientes a la entrada en vigor de esta Ley, el Pleno del Instituto designará al Secretario Ejecutivo, a propuesta que para tal efecto realice el Presidente.</w:t>
      </w:r>
    </w:p>
    <w:p>
      <w:pPr>
        <w:pStyle w:val="BodyText"/>
      </w:pPr>
    </w:p>
    <w:p>
      <w:pPr>
        <w:pStyle w:val="BodyText"/>
      </w:pPr>
    </w:p>
    <w:p>
      <w:pPr>
        <w:pStyle w:val="BodyText"/>
        <w:spacing w:before="5"/>
        <w:rPr>
          <w:sz w:val="15"/>
        </w:rPr>
      </w:pPr>
    </w:p>
    <w:p>
      <w:pPr>
        <w:pStyle w:val="Heading1"/>
        <w:ind w:left="118" w:right="0"/>
        <w:jc w:val="both"/>
      </w:pPr>
      <w:r>
        <w:rPr/>
        <w:t>COMUNÍQUESE AL EJECUTIVO DEL ESTADO PARA SU PROMULGACIÓN Y PUBLICACIÓN.</w:t>
      </w:r>
    </w:p>
    <w:p>
      <w:pPr>
        <w:pStyle w:val="BodyText"/>
        <w:rPr>
          <w:b/>
        </w:rPr>
      </w:pPr>
    </w:p>
    <w:p>
      <w:pPr>
        <w:pStyle w:val="BodyText"/>
        <w:rPr>
          <w:b/>
        </w:rPr>
      </w:pPr>
    </w:p>
    <w:p>
      <w:pPr>
        <w:pStyle w:val="BodyText"/>
        <w:rPr>
          <w:b/>
        </w:rPr>
      </w:pPr>
    </w:p>
    <w:p>
      <w:pPr>
        <w:spacing w:before="0"/>
        <w:ind w:left="118" w:right="304" w:firstLine="0"/>
        <w:jc w:val="both"/>
        <w:rPr>
          <w:b/>
          <w:sz w:val="16"/>
        </w:rPr>
      </w:pPr>
      <w:r>
        <w:rPr>
          <w:b/>
          <w:sz w:val="16"/>
        </w:rPr>
        <w:t>DADO </w:t>
      </w:r>
      <w:r>
        <w:rPr>
          <w:sz w:val="16"/>
        </w:rPr>
        <w:t>en la Sala de Sesiones de la Honorable Sexagésima Primera Legislatura del Estado de Zacatecas, a los dos días del mes de junio del año dos mil dieciséis. </w:t>
      </w:r>
      <w:r>
        <w:rPr>
          <w:b/>
          <w:sz w:val="16"/>
        </w:rPr>
        <w:t>DIPUTADO PRESIDENTE.- SUSANA RODRÍGUEZ MÁRQUEZ. DIPUTADOS SECRETARIOS.- MANUEL NAVARRO GONZÁLEZ y ALFREDO FEMAT BAÑUELOS. Rúbricas</w:t>
      </w:r>
    </w:p>
    <w:p>
      <w:pPr>
        <w:spacing w:after="0"/>
        <w:jc w:val="both"/>
        <w:rPr>
          <w:sz w:val="16"/>
        </w:rPr>
        <w:sectPr>
          <w:headerReference w:type="even" r:id="rId61"/>
          <w:headerReference w:type="default" r:id="rId62"/>
          <w:pgSz w:w="9760" w:h="12200"/>
          <w:pgMar w:header="724" w:footer="638" w:top="1000" w:bottom="820" w:left="1300" w:right="940"/>
        </w:sectPr>
      </w:pPr>
    </w:p>
    <w:p>
      <w:pPr>
        <w:pStyle w:val="BodyText"/>
        <w:rPr>
          <w:b/>
          <w:sz w:val="20"/>
        </w:rPr>
      </w:pPr>
    </w:p>
    <w:p>
      <w:pPr>
        <w:pStyle w:val="BodyText"/>
        <w:rPr>
          <w:b/>
          <w:sz w:val="20"/>
        </w:rPr>
      </w:pPr>
    </w:p>
    <w:p>
      <w:pPr>
        <w:pStyle w:val="BodyText"/>
        <w:spacing w:before="9"/>
        <w:rPr>
          <w:b/>
          <w:sz w:val="21"/>
        </w:rPr>
      </w:pPr>
    </w:p>
    <w:p>
      <w:pPr>
        <w:pStyle w:val="BodyText"/>
        <w:spacing w:before="80"/>
        <w:ind w:left="118" w:right="304"/>
        <w:jc w:val="both"/>
      </w:pPr>
      <w:r>
        <w:rPr/>
        <w:t>Y para que llegue al conocimiento de todos y se le dé el debido cumplimiento, mando se imprima, publique y circule.</w:t>
      </w:r>
    </w:p>
    <w:p>
      <w:pPr>
        <w:pStyle w:val="BodyText"/>
        <w:spacing w:before="8"/>
        <w:rPr>
          <w:sz w:val="15"/>
        </w:rPr>
      </w:pPr>
    </w:p>
    <w:p>
      <w:pPr>
        <w:spacing w:before="0"/>
        <w:ind w:left="118" w:right="302" w:firstLine="0"/>
        <w:jc w:val="both"/>
        <w:rPr>
          <w:b/>
          <w:sz w:val="16"/>
        </w:rPr>
      </w:pPr>
      <w:r>
        <w:rPr>
          <w:b/>
          <w:sz w:val="16"/>
        </w:rPr>
        <w:t>DADO </w:t>
      </w:r>
      <w:r>
        <w:rPr>
          <w:sz w:val="16"/>
        </w:rPr>
        <w:t>en el Despacho del Poder Ejecutivo del Estado a los dos días del mes de junio de dos mil dieciséis. </w:t>
      </w:r>
      <w:r>
        <w:rPr>
          <w:b/>
          <w:sz w:val="16"/>
        </w:rPr>
        <w:t>EL GOBERNADOR DEL ESTADO DE ZACATECAS.- MIGUEL ALEJANDRO ALONSO REYES. EL SECRETARIO GENERAL DE GOBIERNO.- JAIME SANTOYO CASTRO. Rúbricas</w:t>
      </w:r>
    </w:p>
    <w:sectPr>
      <w:pgSz w:w="9760" w:h="12200"/>
      <w:pgMar w:header="724" w:footer="489" w:top="1000" w:bottom="680" w:left="130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Bookman Old Style">
    <w:altName w:val="Bookman Old Styl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919998pt;margin-top:564.719971pt;width:364.1pt;height:16.95pt;mso-position-horizontal-relative:page;mso-position-vertical-relative:page;z-index:-97888" coordorigin="1418,11294" coordsize="7282,339">
          <v:line style="position:absolute" from="1434,11465" to="8684,11430" stroked="true" strokeweight="1.56pt" strokecolor="#000000"/>
          <v:shape style="position:absolute;left:3187;top:11294;width:3370;height:338" type="#_x0000_t75" stroked="false">
            <v:imagedata r:id="rId1" o:title=""/>
          </v:shape>
          <v:shape style="position:absolute;left:3391;top:11381;width:3166;height:235" type="#_x0000_t75" stroked="false">
            <v:imagedata r:id="rId2" o:title=""/>
          </v:shape>
          <w10:wrap type="none"/>
        </v:group>
      </w:pict>
    </w:r>
    <w:r>
      <w:rPr/>
      <w:pict>
        <v:shape style="position:absolute;margin-left:69.919998pt;margin-top:568.725037pt;width:364.8pt;height:10.050pt;mso-position-horizontal-relative:page;mso-position-vertical-relative:page;z-index:-97864" type="#_x0000_t202" filled="false" stroked="false">
          <v:textbox inset="0,0,0,0">
            <w:txbxContent>
              <w:p>
                <w:pPr>
                  <w:tabs>
                    <w:tab w:pos="2136" w:val="left" w:leader="none"/>
                    <w:tab w:pos="7274" w:val="left" w:leader="none"/>
                  </w:tabs>
                  <w:spacing w:before="0"/>
                  <w:ind w:left="20" w:right="0" w:firstLine="0"/>
                  <w:jc w:val="left"/>
                  <w:rPr>
                    <w:b/>
                    <w:sz w:val="16"/>
                  </w:rPr>
                </w:pPr>
                <w:r>
                  <w:rPr>
                    <w:b/>
                    <w:w w:val="100"/>
                    <w:sz w:val="16"/>
                    <w:u w:val="single"/>
                  </w:rPr>
                  <w:t> </w:t>
                </w:r>
                <w:r>
                  <w:rPr>
                    <w:b/>
                    <w:sz w:val="16"/>
                    <w:u w:val="single"/>
                  </w:rPr>
                  <w:tab/>
                  <w:t>Gobierno del Estado de</w:t>
                </w:r>
                <w:r>
                  <w:rPr>
                    <w:b/>
                    <w:spacing w:val="-12"/>
                    <w:sz w:val="16"/>
                    <w:u w:val="single"/>
                  </w:rPr>
                  <w:t> </w:t>
                </w:r>
                <w:r>
                  <w:rPr>
                    <w:b/>
                    <w:sz w:val="16"/>
                    <w:u w:val="single"/>
                  </w:rPr>
                  <w:t>Zacatecas</w:t>
                  <w:tab/>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919998pt;margin-top:564.719971pt;width:364.1pt;height:16.95pt;mso-position-horizontal-relative:page;mso-position-vertical-relative:page;z-index:-97840" coordorigin="1418,11294" coordsize="7282,339">
          <v:line style="position:absolute" from="1434,11465" to="8684,11430" stroked="true" strokeweight="1.56pt" strokecolor="#000000"/>
          <v:shape style="position:absolute;left:3187;top:11294;width:3370;height:338" type="#_x0000_t75" stroked="false">
            <v:imagedata r:id="rId1" o:title=""/>
          </v:shape>
          <v:shape style="position:absolute;left:3391;top:11381;width:3166;height:235" type="#_x0000_t75" stroked="false">
            <v:imagedata r:id="rId2" o:title=""/>
          </v:shape>
          <w10:wrap type="none"/>
        </v:group>
      </w:pict>
    </w:r>
    <w:r>
      <w:rPr/>
      <w:pict>
        <v:shape style="position:absolute;margin-left:69.919998pt;margin-top:568.725037pt;width:364.8pt;height:10.050pt;mso-position-horizontal-relative:page;mso-position-vertical-relative:page;z-index:-97816" type="#_x0000_t202" filled="false" stroked="false">
          <v:textbox inset="0,0,0,0">
            <w:txbxContent>
              <w:p>
                <w:pPr>
                  <w:tabs>
                    <w:tab w:pos="2136" w:val="left" w:leader="none"/>
                    <w:tab w:pos="7274" w:val="left" w:leader="none"/>
                  </w:tabs>
                  <w:spacing w:before="0"/>
                  <w:ind w:left="20" w:right="0" w:firstLine="0"/>
                  <w:jc w:val="left"/>
                  <w:rPr>
                    <w:b/>
                    <w:sz w:val="16"/>
                  </w:rPr>
                </w:pPr>
                <w:r>
                  <w:rPr>
                    <w:b/>
                    <w:w w:val="100"/>
                    <w:sz w:val="16"/>
                    <w:u w:val="single"/>
                  </w:rPr>
                  <w:t> </w:t>
                </w:r>
                <w:r>
                  <w:rPr>
                    <w:b/>
                    <w:sz w:val="16"/>
                    <w:u w:val="single"/>
                  </w:rPr>
                  <w:tab/>
                  <w:t>Gobierno del Estado de</w:t>
                </w:r>
                <w:r>
                  <w:rPr>
                    <w:b/>
                    <w:spacing w:val="-12"/>
                    <w:sz w:val="16"/>
                    <w:u w:val="single"/>
                  </w:rPr>
                  <w:t> </w:t>
                </w:r>
                <w:r>
                  <w:rPr>
                    <w:b/>
                    <w:sz w:val="16"/>
                    <w:u w:val="single"/>
                  </w:rPr>
                  <w:t>Zacatecas</w:t>
                  <w:tab/>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800003pt;margin-top:572.159973pt;width:364.1pt;height:16.95pt;mso-position-horizontal-relative:page;mso-position-vertical-relative:page;z-index:-97792" coordorigin="1416,11443" coordsize="7282,339">
          <v:line style="position:absolute" from="1432,11621" to="8682,11586" stroked="true" strokeweight="1.56pt" strokecolor="#000000"/>
          <v:shape style="position:absolute;left:3185;top:11443;width:3370;height:338" type="#_x0000_t75" stroked="false">
            <v:imagedata r:id="rId1" o:title=""/>
          </v:shape>
          <w10:wrap type="none"/>
        </v:group>
      </w:pict>
    </w:r>
    <w:r>
      <w:rPr/>
      <w:pict>
        <v:shape style="position:absolute;margin-left:70.160004pt;margin-top:575.805054pt;width:364.75pt;height:10.050pt;mso-position-horizontal-relative:page;mso-position-vertical-relative:page;z-index:-97768" type="#_x0000_t202" filled="false" stroked="false">
          <v:textbox inset="0,0,0,0">
            <w:txbxContent>
              <w:p>
                <w:pPr>
                  <w:pStyle w:val="BodyText"/>
                  <w:tabs>
                    <w:tab w:pos="2355" w:val="left" w:leader="none"/>
                    <w:tab w:pos="7274" w:val="left" w:leader="none"/>
                  </w:tabs>
                  <w:ind w:left="20"/>
                </w:pPr>
                <w:r>
                  <w:rPr>
                    <w:w w:val="100"/>
                    <w:u w:val="single"/>
                  </w:rPr>
                  <w:t> </w:t>
                </w:r>
                <w:r>
                  <w:rPr>
                    <w:u w:val="single"/>
                  </w:rPr>
                  <w:tab/>
                  <w:t>Gobierno del Estado de</w:t>
                </w:r>
                <w:r>
                  <w:rPr>
                    <w:spacing w:val="-13"/>
                    <w:u w:val="single"/>
                  </w:rPr>
                  <w:t> </w:t>
                </w:r>
                <w:r>
                  <w:rPr>
                    <w:u w:val="single"/>
                  </w:rPr>
                  <w:t>Zacatecas</w:t>
                  <w:tab/>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919998pt;margin-top:564.719971pt;width:364.1pt;height:16.95pt;mso-position-horizontal-relative:page;mso-position-vertical-relative:page;z-index:-97744" coordorigin="1418,11294" coordsize="7282,339">
          <v:line style="position:absolute" from="1434,11465" to="8684,11430" stroked="true" strokeweight="1.56pt" strokecolor="#000000"/>
          <v:shape style="position:absolute;left:3187;top:11294;width:3370;height:338" type="#_x0000_t75" stroked="false">
            <v:imagedata r:id="rId1" o:title=""/>
          </v:shape>
          <v:shape style="position:absolute;left:3391;top:11381;width:3166;height:235" type="#_x0000_t75" stroked="false">
            <v:imagedata r:id="rId2" o:title=""/>
          </v:shape>
          <w10:wrap type="none"/>
        </v:group>
      </w:pict>
    </w:r>
    <w:r>
      <w:rPr/>
      <w:pict>
        <v:shape style="position:absolute;margin-left:69.919998pt;margin-top:568.725037pt;width:364.8pt;height:10.050pt;mso-position-horizontal-relative:page;mso-position-vertical-relative:page;z-index:-97720" type="#_x0000_t202" filled="false" stroked="false">
          <v:textbox inset="0,0,0,0">
            <w:txbxContent>
              <w:p>
                <w:pPr>
                  <w:tabs>
                    <w:tab w:pos="2136" w:val="left" w:leader="none"/>
                    <w:tab w:pos="7274" w:val="left" w:leader="none"/>
                  </w:tabs>
                  <w:spacing w:before="0"/>
                  <w:ind w:left="20" w:right="0" w:firstLine="0"/>
                  <w:jc w:val="left"/>
                  <w:rPr>
                    <w:b/>
                    <w:sz w:val="16"/>
                  </w:rPr>
                </w:pPr>
                <w:r>
                  <w:rPr>
                    <w:b/>
                    <w:w w:val="100"/>
                    <w:sz w:val="16"/>
                    <w:u w:val="single"/>
                  </w:rPr>
                  <w:t> </w:t>
                </w:r>
                <w:r>
                  <w:rPr>
                    <w:b/>
                    <w:sz w:val="16"/>
                    <w:u w:val="single"/>
                  </w:rPr>
                  <w:tab/>
                  <w:t>Gobierno del Estado de</w:t>
                </w:r>
                <w:r>
                  <w:rPr>
                    <w:b/>
                    <w:spacing w:val="-12"/>
                    <w:sz w:val="16"/>
                    <w:u w:val="single"/>
                  </w:rPr>
                  <w:t> </w:t>
                </w:r>
                <w:r>
                  <w:rPr>
                    <w:b/>
                    <w:sz w:val="16"/>
                    <w:u w:val="single"/>
                  </w:rPr>
                  <w:t>Zacatecas</w:t>
                  <w:tab/>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8080" from="71.339996pt,47.219975pt" to="426.839996pt,47.219975pt" stroked="true" strokeweight="1.56pt" strokecolor="#000000">
          <w10:wrap type="none"/>
        </v:line>
      </w:pict>
    </w:r>
    <w:r>
      <w:rPr/>
      <w:pict>
        <v:line style="position:absolute;mso-position-horizontal-relative:page;mso-position-vertical-relative:page;z-index:-98056"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8032"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08.038971pt;margin-top:35.205044pt;width:12.8pt;height:10.050pt;mso-position-horizontal-relative:page;mso-position-vertical-relative:page;z-index:-98008" type="#_x0000_t202" filled="false" stroked="false">
          <v:textbox inset="0,0,0,0">
            <w:txbxContent>
              <w:p>
                <w:pPr>
                  <w:pStyle w:val="BodyText"/>
                  <w:ind w:left="40"/>
                </w:pPr>
                <w:r>
                  <w:rPr/>
                  <w:fldChar w:fldCharType="begin"/>
                </w:r>
                <w:r>
                  <w:rPr>
                    <w:w w:val="100"/>
                  </w:rPr>
                  <w:instrText> PAGE </w:instrText>
                </w:r>
                <w:r>
                  <w:rPr/>
                  <w:fldChar w:fldCharType="separate"/>
                </w:r>
                <w:r>
                  <w:rPr/>
                  <w:t>3</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024" from="71.339996pt,47.339977pt" to="426.839996pt,47.339977pt" stroked="true" strokeweight="1.56pt" strokecolor="#000000">
          <w10:wrap type="none"/>
        </v:line>
      </w:pict>
    </w:r>
    <w:r>
      <w:rPr/>
      <w:pict>
        <v:line style="position:absolute;mso-position-horizontal-relative:page;mso-position-vertical-relative:page;z-index:-97000"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6976"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2.36499pt;margin-top:35.205044pt;width:12.9pt;height:10.050pt;mso-position-horizontal-relative:page;mso-position-vertical-relative:page;z-index:-96952" type="#_x0000_t202" filled="false" stroked="false">
          <v:textbox inset="0,0,0,0">
            <w:txbxContent>
              <w:p>
                <w:pPr>
                  <w:pStyle w:val="BodyText"/>
                  <w:ind w:left="40"/>
                </w:pPr>
                <w:r>
                  <w:rPr/>
                  <w:fldChar w:fldCharType="begin"/>
                </w:r>
                <w:r>
                  <w:rPr/>
                  <w:instrText> PAGE </w:instrText>
                </w:r>
                <w:r>
                  <w:rPr/>
                  <w:fldChar w:fldCharType="separate"/>
                </w:r>
                <w:r>
                  <w:rPr/>
                  <w:t>23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928" from="71.339996pt,47.339977pt" to="426.839996pt,47.339977pt" stroked="true" strokeweight="1.56pt" strokecolor="#000000">
          <w10:wrap type="none"/>
        </v:line>
      </w:pict>
    </w:r>
    <w:r>
      <w:rPr/>
      <w:pict>
        <v:line style="position:absolute;mso-position-horizontal-relative:page;mso-position-vertical-relative:page;z-index:-96904" from="71.279999pt,49.799976pt" to="426.779999pt,49.799976pt" stroked="true" strokeweight=".48pt" strokecolor="#000000">
          <w10:wrap type="none"/>
        </v:line>
      </w:pict>
    </w:r>
    <w:r>
      <w:rPr/>
      <w:pict>
        <v:shape style="position:absolute;margin-left:69.919998pt;margin-top:35.205044pt;width:10.9pt;height:10.050pt;mso-position-horizontal-relative:page;mso-position-vertical-relative:page;z-index:-96880" type="#_x0000_t202" filled="false" stroked="false">
          <v:textbox inset="0,0,0,0">
            <w:txbxContent>
              <w:p>
                <w:pPr>
                  <w:pStyle w:val="BodyText"/>
                  <w:ind w:left="20"/>
                </w:pPr>
                <w:r>
                  <w:rPr/>
                  <w:t>30</w:t>
                </w:r>
              </w:p>
            </w:txbxContent>
          </v:textbox>
          <w10:wrap type="none"/>
        </v:shape>
      </w:pict>
    </w:r>
    <w:r>
      <w:rPr/>
      <w:pict>
        <v:shape style="position:absolute;margin-left:265.763947pt;margin-top:35.205044pt;width:149.65pt;height:10.050pt;mso-position-horizontal-relative:page;mso-position-vertical-relative:page;z-index:-96856" type="#_x0000_t202" filled="false" stroked="false">
          <v:textbox inset="0,0,0,0">
            <w:txbxContent>
              <w:p>
                <w:pPr>
                  <w:pStyle w:val="BodyText"/>
                  <w:ind w:left="20"/>
                </w:pPr>
                <w:r>
                  <w:rPr/>
                  <w:t>SUPLEMENTO AL PERIÓDICO OFICIAL</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832" from="71.339996pt,47.339977pt" to="426.839996pt,47.339977pt" stroked="true" strokeweight="1.56pt" strokecolor="#000000">
          <w10:wrap type="none"/>
        </v:line>
      </w:pict>
    </w:r>
    <w:r>
      <w:rPr/>
      <w:pict>
        <v:line style="position:absolute;mso-position-horizontal-relative:page;mso-position-vertical-relative:page;z-index:-96808"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6784"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3.36499pt;margin-top:35.205044pt;width:10.9pt;height:10.050pt;mso-position-horizontal-relative:page;mso-position-vertical-relative:page;z-index:-96760" type="#_x0000_t202" filled="false" stroked="false">
          <v:textbox inset="0,0,0,0">
            <w:txbxContent>
              <w:p>
                <w:pPr>
                  <w:pStyle w:val="BodyText"/>
                  <w:ind w:left="20"/>
                </w:pPr>
                <w:r>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736" from="71.339996pt,47.339977pt" to="426.839996pt,47.339977pt" stroked="true" strokeweight="1.56pt" strokecolor="#000000">
          <w10:wrap type="none"/>
        </v:line>
      </w:pict>
    </w:r>
    <w:r>
      <w:rPr/>
      <w:pict>
        <v:line style="position:absolute;mso-position-horizontal-relative:page;mso-position-vertical-relative:page;z-index:-96712" from="71.279999pt,49.799976pt" to="426.779999pt,49.799976pt" stroked="true" strokeweight=".48pt" strokecolor="#000000">
          <w10:wrap type="none"/>
        </v:line>
      </w:pict>
    </w:r>
    <w:r>
      <w:rPr/>
      <w:pict>
        <v:shape style="position:absolute;margin-left:68.919998pt;margin-top:35.205044pt;width:12.9pt;height:10.050pt;mso-position-horizontal-relative:page;mso-position-vertical-relative:page;z-index:-96688" type="#_x0000_t202" filled="false" stroked="false">
          <v:textbox inset="0,0,0,0">
            <w:txbxContent>
              <w:p>
                <w:pPr>
                  <w:pStyle w:val="BodyText"/>
                  <w:ind w:left="40"/>
                </w:pPr>
                <w:r>
                  <w:rPr/>
                  <w:fldChar w:fldCharType="begin"/>
                </w:r>
                <w:r>
                  <w:rPr/>
                  <w:instrText> PAGE </w:instrText>
                </w:r>
                <w:r>
                  <w:rPr/>
                  <w:fldChar w:fldCharType="separate"/>
                </w:r>
                <w:r>
                  <w:rPr/>
                  <w:t>32</w:t>
                </w:r>
                <w:r>
                  <w:rPr/>
                  <w:fldChar w:fldCharType="end"/>
                </w:r>
              </w:p>
            </w:txbxContent>
          </v:textbox>
          <w10:wrap type="none"/>
        </v:shape>
      </w:pict>
    </w:r>
    <w:r>
      <w:rPr/>
      <w:pict>
        <v:shape style="position:absolute;margin-left:265.763947pt;margin-top:35.205044pt;width:149.65pt;height:10.050pt;mso-position-horizontal-relative:page;mso-position-vertical-relative:page;z-index:-96664" type="#_x0000_t202" filled="false" stroked="false">
          <v:textbox inset="0,0,0,0">
            <w:txbxContent>
              <w:p>
                <w:pPr>
                  <w:pStyle w:val="BodyText"/>
                  <w:ind w:left="20"/>
                </w:pPr>
                <w:r>
                  <w:rPr/>
                  <w:t>SUPLEMENTO AL PERIÓDICO OFICIAL</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640" from="71.339996pt,47.339977pt" to="426.839996pt,47.339977pt" stroked="true" strokeweight="1.56pt" strokecolor="#000000">
          <w10:wrap type="none"/>
        </v:line>
      </w:pict>
    </w:r>
    <w:r>
      <w:rPr/>
      <w:pict>
        <v:line style="position:absolute;mso-position-horizontal-relative:page;mso-position-vertical-relative:page;z-index:-96616"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6592"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2.36499pt;margin-top:35.205044pt;width:12.9pt;height:10.050pt;mso-position-horizontal-relative:page;mso-position-vertical-relative:page;z-index:-96568" type="#_x0000_t202" filled="false" stroked="false">
          <v:textbox inset="0,0,0,0">
            <w:txbxContent>
              <w:p>
                <w:pPr>
                  <w:pStyle w:val="BodyText"/>
                  <w:ind w:left="40"/>
                </w:pPr>
                <w:r>
                  <w:rPr/>
                  <w:fldChar w:fldCharType="begin"/>
                </w:r>
                <w:r>
                  <w:rPr/>
                  <w:instrText> PAGE </w:instrText>
                </w:r>
                <w:r>
                  <w:rPr/>
                  <w:fldChar w:fldCharType="separate"/>
                </w:r>
                <w:r>
                  <w:rPr/>
                  <w:t>33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544" from="71.339996pt,47.339977pt" to="426.839996pt,47.339977pt" stroked="true" strokeweight="1.56pt" strokecolor="#000000">
          <w10:wrap type="none"/>
        </v:line>
      </w:pict>
    </w:r>
    <w:r>
      <w:rPr/>
      <w:pict>
        <v:line style="position:absolute;mso-position-horizontal-relative:page;mso-position-vertical-relative:page;z-index:-96520" from="71.279999pt,49.799976pt" to="426.779999pt,49.799976pt" stroked="true" strokeweight=".48pt" strokecolor="#000000">
          <w10:wrap type="none"/>
        </v:line>
      </w:pict>
    </w:r>
    <w:r>
      <w:rPr/>
      <w:pict>
        <v:shape style="position:absolute;margin-left:69.919998pt;margin-top:35.205044pt;width:10.9pt;height:10.050pt;mso-position-horizontal-relative:page;mso-position-vertical-relative:page;z-index:-96496" type="#_x0000_t202" filled="false" stroked="false">
          <v:textbox inset="0,0,0,0">
            <w:txbxContent>
              <w:p>
                <w:pPr>
                  <w:pStyle w:val="BodyText"/>
                  <w:ind w:left="20"/>
                </w:pPr>
                <w:r>
                  <w:rPr/>
                  <w:t>40</w:t>
                </w:r>
              </w:p>
            </w:txbxContent>
          </v:textbox>
          <w10:wrap type="none"/>
        </v:shape>
      </w:pict>
    </w:r>
    <w:r>
      <w:rPr/>
      <w:pict>
        <v:shape style="position:absolute;margin-left:265.763947pt;margin-top:35.205044pt;width:149.65pt;height:10.050pt;mso-position-horizontal-relative:page;mso-position-vertical-relative:page;z-index:-96472" type="#_x0000_t202" filled="false" stroked="false">
          <v:textbox inset="0,0,0,0">
            <w:txbxContent>
              <w:p>
                <w:pPr>
                  <w:pStyle w:val="BodyText"/>
                  <w:ind w:left="20"/>
                </w:pPr>
                <w:r>
                  <w:rPr/>
                  <w:t>SUPLEMENTO AL PERIÓDICO OFICIAL</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448" from="71.339996pt,47.339977pt" to="426.839996pt,47.339977pt" stroked="true" strokeweight="1.56pt" strokecolor="#000000">
          <w10:wrap type="none"/>
        </v:line>
      </w:pict>
    </w:r>
    <w:r>
      <w:rPr/>
      <w:pict>
        <v:line style="position:absolute;mso-position-horizontal-relative:page;mso-position-vertical-relative:page;z-index:-96424"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6400"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3.36499pt;margin-top:35.205044pt;width:10.9pt;height:10.050pt;mso-position-horizontal-relative:page;mso-position-vertical-relative:page;z-index:-96376" type="#_x0000_t202" filled="false" stroked="false">
          <v:textbox inset="0,0,0,0">
            <w:txbxContent>
              <w:p>
                <w:pPr>
                  <w:pStyle w:val="BodyText"/>
                  <w:ind w:left="20"/>
                </w:pPr>
                <w:r>
                  <w:rPr/>
                  <w:t>41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352" from="71.339996pt,47.339977pt" to="426.839996pt,47.339977pt" stroked="true" strokeweight="1.56pt" strokecolor="#000000">
          <w10:wrap type="none"/>
        </v:line>
      </w:pict>
    </w:r>
    <w:r>
      <w:rPr/>
      <w:pict>
        <v:line style="position:absolute;mso-position-horizontal-relative:page;mso-position-vertical-relative:page;z-index:-96328" from="71.279999pt,49.799976pt" to="426.779999pt,49.799976pt" stroked="true" strokeweight=".48pt" strokecolor="#000000">
          <w10:wrap type="none"/>
        </v:line>
      </w:pict>
    </w:r>
    <w:r>
      <w:rPr/>
      <w:pict>
        <v:shape style="position:absolute;margin-left:68.919998pt;margin-top:35.205044pt;width:12.9pt;height:10.050pt;mso-position-horizontal-relative:page;mso-position-vertical-relative:page;z-index:-96304" type="#_x0000_t202" filled="false" stroked="false">
          <v:textbox inset="0,0,0,0">
            <w:txbxContent>
              <w:p>
                <w:pPr>
                  <w:pStyle w:val="BodyText"/>
                  <w:ind w:left="40"/>
                </w:pPr>
                <w:r>
                  <w:rPr/>
                  <w:fldChar w:fldCharType="begin"/>
                </w:r>
                <w:r>
                  <w:rPr/>
                  <w:instrText> PAGE </w:instrText>
                </w:r>
                <w:r>
                  <w:rPr/>
                  <w:fldChar w:fldCharType="separate"/>
                </w:r>
                <w:r>
                  <w:rPr/>
                  <w:t>42</w:t>
                </w:r>
                <w:r>
                  <w:rPr/>
                  <w:fldChar w:fldCharType="end"/>
                </w:r>
              </w:p>
            </w:txbxContent>
          </v:textbox>
          <w10:wrap type="none"/>
        </v:shape>
      </w:pict>
    </w:r>
    <w:r>
      <w:rPr/>
      <w:pict>
        <v:shape style="position:absolute;margin-left:265.763947pt;margin-top:35.205044pt;width:149.65pt;height:10.050pt;mso-position-horizontal-relative:page;mso-position-vertical-relative:page;z-index:-96280" type="#_x0000_t202" filled="false" stroked="false">
          <v:textbox inset="0,0,0,0">
            <w:txbxContent>
              <w:p>
                <w:pPr>
                  <w:pStyle w:val="BodyText"/>
                  <w:ind w:left="20"/>
                </w:pPr>
                <w:r>
                  <w:rPr/>
                  <w:t>SUPLEMENTO AL PERIÓDICO OFICIAL</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256" from="71.339996pt,47.339977pt" to="426.839996pt,47.339977pt" stroked="true" strokeweight="1.56pt" strokecolor="#000000">
          <w10:wrap type="none"/>
        </v:line>
      </w:pict>
    </w:r>
    <w:r>
      <w:rPr/>
      <w:pict>
        <v:line style="position:absolute;mso-position-horizontal-relative:page;mso-position-vertical-relative:page;z-index:-96232"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6208"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2.36499pt;margin-top:35.205044pt;width:12.9pt;height:10.050pt;mso-position-horizontal-relative:page;mso-position-vertical-relative:page;z-index:-96184" type="#_x0000_t202" filled="false" stroked="false">
          <v:textbox inset="0,0,0,0">
            <w:txbxContent>
              <w:p>
                <w:pPr>
                  <w:pStyle w:val="BodyText"/>
                  <w:ind w:left="40"/>
                </w:pPr>
                <w:r>
                  <w:rPr/>
                  <w:fldChar w:fldCharType="begin"/>
                </w:r>
                <w:r>
                  <w:rPr/>
                  <w:instrText> PAGE </w:instrText>
                </w:r>
                <w:r>
                  <w:rPr/>
                  <w:fldChar w:fldCharType="separate"/>
                </w:r>
                <w:r>
                  <w:rPr/>
                  <w:t>43</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160" from="71.339996pt,47.339977pt" to="426.839996pt,47.339977pt" stroked="true" strokeweight="1.56pt" strokecolor="#000000">
          <w10:wrap type="none"/>
        </v:line>
      </w:pict>
    </w:r>
    <w:r>
      <w:rPr/>
      <w:pict>
        <v:line style="position:absolute;mso-position-horizontal-relative:page;mso-position-vertical-relative:page;z-index:-96136" from="71.279999pt,49.799976pt" to="426.779999pt,49.799976pt" stroked="true" strokeweight=".48pt" strokecolor="#000000">
          <w10:wrap type="none"/>
        </v:line>
      </w:pict>
    </w:r>
    <w:r>
      <w:rPr/>
      <w:pict>
        <v:shape style="position:absolute;margin-left:69.919998pt;margin-top:35.205044pt;width:10.9pt;height:10.050pt;mso-position-horizontal-relative:page;mso-position-vertical-relative:page;z-index:-96112" type="#_x0000_t202" filled="false" stroked="false">
          <v:textbox inset="0,0,0,0">
            <w:txbxContent>
              <w:p>
                <w:pPr>
                  <w:pStyle w:val="BodyText"/>
                  <w:ind w:left="20"/>
                </w:pPr>
                <w:r>
                  <w:rPr/>
                  <w:t>50</w:t>
                </w:r>
              </w:p>
            </w:txbxContent>
          </v:textbox>
          <w10:wrap type="none"/>
        </v:shape>
      </w:pict>
    </w:r>
    <w:r>
      <w:rPr/>
      <w:pict>
        <v:shape style="position:absolute;margin-left:265.763947pt;margin-top:35.205044pt;width:149.65pt;height:10.050pt;mso-position-horizontal-relative:page;mso-position-vertical-relative:page;z-index:-96088" type="#_x0000_t202" filled="false" stroked="false">
          <v:textbox inset="0,0,0,0">
            <w:txbxContent>
              <w:p>
                <w:pPr>
                  <w:pStyle w:val="BodyText"/>
                  <w:ind w:left="20"/>
                </w:pPr>
                <w:r>
                  <w:rPr/>
                  <w:t>SUPLEMENTO AL PERIÓDICO OFICIAL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984" from="71.339996pt,47.339977pt" to="426.839996pt,47.339977pt" stroked="true" strokeweight="1.56pt" strokecolor="#000000">
          <w10:wrap type="none"/>
        </v:line>
      </w:pict>
    </w:r>
    <w:r>
      <w:rPr/>
      <w:pict>
        <v:line style="position:absolute;mso-position-horizontal-relative:page;mso-position-vertical-relative:page;z-index:-97960" from="71.279999pt,49.799976pt" to="426.779999pt,49.799976pt" stroked="true" strokeweight=".48pt" strokecolor="#000000">
          <w10:wrap type="none"/>
        </v:line>
      </w:pict>
    </w:r>
    <w:r>
      <w:rPr/>
      <w:pict>
        <v:shape style="position:absolute;margin-left:68.919998pt;margin-top:35.205044pt;width:8.5pt;height:10.050pt;mso-position-horizontal-relative:page;mso-position-vertical-relative:page;z-index:-97936" type="#_x0000_t202" filled="false" stroked="false">
          <v:textbox inset="0,0,0,0">
            <w:txbxContent>
              <w:p>
                <w:pPr>
                  <w:pStyle w:val="BodyText"/>
                  <w:ind w:left="40"/>
                </w:pPr>
                <w:r>
                  <w:rPr/>
                  <w:fldChar w:fldCharType="begin"/>
                </w:r>
                <w:r>
                  <w:rPr>
                    <w:w w:val="100"/>
                  </w:rPr>
                  <w:instrText> PAGE </w:instrText>
                </w:r>
                <w:r>
                  <w:rPr/>
                  <w:fldChar w:fldCharType="separate"/>
                </w:r>
                <w:r>
                  <w:rPr/>
                  <w:t>4</w:t>
                </w:r>
                <w:r>
                  <w:rPr/>
                  <w:fldChar w:fldCharType="end"/>
                </w:r>
              </w:p>
            </w:txbxContent>
          </v:textbox>
          <w10:wrap type="none"/>
        </v:shape>
      </w:pict>
    </w:r>
    <w:r>
      <w:rPr/>
      <w:pict>
        <v:shape style="position:absolute;margin-left:261.329041pt;margin-top:35.205044pt;width:149.65pt;height:10.050pt;mso-position-horizontal-relative:page;mso-position-vertical-relative:page;z-index:-97912" type="#_x0000_t202" filled="false" stroked="false">
          <v:textbox inset="0,0,0,0">
            <w:txbxContent>
              <w:p>
                <w:pPr>
                  <w:pStyle w:val="BodyText"/>
                  <w:ind w:left="20"/>
                </w:pPr>
                <w:r>
                  <w:rPr/>
                  <w:t>SUPLEMENTO AL PERIÓDICO OFICIAL</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064" from="71.339996pt,47.339977pt" to="426.839996pt,47.339977pt" stroked="true" strokeweight="1.56pt" strokecolor="#000000">
          <w10:wrap type="none"/>
        </v:line>
      </w:pict>
    </w:r>
    <w:r>
      <w:rPr/>
      <w:pict>
        <v:line style="position:absolute;mso-position-horizontal-relative:page;mso-position-vertical-relative:page;z-index:-96040"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6016"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3.36499pt;margin-top:35.205044pt;width:10.9pt;height:10.050pt;mso-position-horizontal-relative:page;mso-position-vertical-relative:page;z-index:-95992" type="#_x0000_t202" filled="false" stroked="false">
          <v:textbox inset="0,0,0,0">
            <w:txbxContent>
              <w:p>
                <w:pPr>
                  <w:pStyle w:val="BodyText"/>
                  <w:ind w:left="20"/>
                </w:pPr>
                <w:r>
                  <w:rPr/>
                  <w:t>51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968" from="71.339996pt,47.339977pt" to="426.839996pt,47.339977pt" stroked="true" strokeweight="1.56pt" strokecolor="#000000">
          <w10:wrap type="none"/>
        </v:line>
      </w:pict>
    </w:r>
    <w:r>
      <w:rPr/>
      <w:pict>
        <v:line style="position:absolute;mso-position-horizontal-relative:page;mso-position-vertical-relative:page;z-index:-95944" from="71.279999pt,49.799976pt" to="426.779999pt,49.799976pt" stroked="true" strokeweight=".48pt" strokecolor="#000000">
          <w10:wrap type="none"/>
        </v:line>
      </w:pict>
    </w:r>
    <w:r>
      <w:rPr/>
      <w:pict>
        <v:shape style="position:absolute;margin-left:68.919998pt;margin-top:35.205044pt;width:12.9pt;height:10.050pt;mso-position-horizontal-relative:page;mso-position-vertical-relative:page;z-index:-95920" type="#_x0000_t202" filled="false" stroked="false">
          <v:textbox inset="0,0,0,0">
            <w:txbxContent>
              <w:p>
                <w:pPr>
                  <w:pStyle w:val="BodyText"/>
                  <w:ind w:left="40"/>
                </w:pPr>
                <w:r>
                  <w:rPr/>
                  <w:fldChar w:fldCharType="begin"/>
                </w:r>
                <w:r>
                  <w:rPr/>
                  <w:instrText> PAGE </w:instrText>
                </w:r>
                <w:r>
                  <w:rPr/>
                  <w:fldChar w:fldCharType="separate"/>
                </w:r>
                <w:r>
                  <w:rPr/>
                  <w:t>52</w:t>
                </w:r>
                <w:r>
                  <w:rPr/>
                  <w:fldChar w:fldCharType="end"/>
                </w:r>
              </w:p>
            </w:txbxContent>
          </v:textbox>
          <w10:wrap type="none"/>
        </v:shape>
      </w:pict>
    </w:r>
    <w:r>
      <w:rPr/>
      <w:pict>
        <v:shape style="position:absolute;margin-left:265.763947pt;margin-top:35.205044pt;width:149.65pt;height:10.050pt;mso-position-horizontal-relative:page;mso-position-vertical-relative:page;z-index:-95896" type="#_x0000_t202" filled="false" stroked="false">
          <v:textbox inset="0,0,0,0">
            <w:txbxContent>
              <w:p>
                <w:pPr>
                  <w:pStyle w:val="BodyText"/>
                  <w:ind w:left="20"/>
                </w:pPr>
                <w:r>
                  <w:rPr/>
                  <w:t>SUPLEMENTO AL PERIÓDICO OFICIAL</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872" from="71.339996pt,47.339977pt" to="426.839996pt,47.339977pt" stroked="true" strokeweight="1.56pt" strokecolor="#000000">
          <w10:wrap type="none"/>
        </v:line>
      </w:pict>
    </w:r>
    <w:r>
      <w:rPr/>
      <w:pict>
        <v:line style="position:absolute;mso-position-horizontal-relative:page;mso-position-vertical-relative:page;z-index:-95848"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5824"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2.36499pt;margin-top:35.205044pt;width:12.9pt;height:10.050pt;mso-position-horizontal-relative:page;mso-position-vertical-relative:page;z-index:-95800" type="#_x0000_t202" filled="false" stroked="false">
          <v:textbox inset="0,0,0,0">
            <w:txbxContent>
              <w:p>
                <w:pPr>
                  <w:pStyle w:val="BodyText"/>
                  <w:ind w:left="40"/>
                </w:pPr>
                <w:r>
                  <w:rPr/>
                  <w:fldChar w:fldCharType="begin"/>
                </w:r>
                <w:r>
                  <w:rPr/>
                  <w:instrText> PAGE </w:instrText>
                </w:r>
                <w:r>
                  <w:rPr/>
                  <w:fldChar w:fldCharType="separate"/>
                </w:r>
                <w:r>
                  <w:rPr/>
                  <w:t>53</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776" from="71.339996pt,47.339977pt" to="426.839996pt,47.339977pt" stroked="true" strokeweight="1.56pt" strokecolor="#000000">
          <w10:wrap type="none"/>
        </v:line>
      </w:pict>
    </w:r>
    <w:r>
      <w:rPr/>
      <w:pict>
        <v:line style="position:absolute;mso-position-horizontal-relative:page;mso-position-vertical-relative:page;z-index:-95752" from="71.279999pt,49.799976pt" to="426.779999pt,49.799976pt" stroked="true" strokeweight=".48pt" strokecolor="#000000">
          <w10:wrap type="none"/>
        </v:line>
      </w:pict>
    </w:r>
    <w:r>
      <w:rPr/>
      <w:pict>
        <v:shape style="position:absolute;margin-left:69.919998pt;margin-top:35.205044pt;width:10.9pt;height:10.050pt;mso-position-horizontal-relative:page;mso-position-vertical-relative:page;z-index:-95728" type="#_x0000_t202" filled="false" stroked="false">
          <v:textbox inset="0,0,0,0">
            <w:txbxContent>
              <w:p>
                <w:pPr>
                  <w:pStyle w:val="BodyText"/>
                  <w:ind w:left="20"/>
                </w:pPr>
                <w:r>
                  <w:rPr/>
                  <w:t>60</w:t>
                </w:r>
              </w:p>
            </w:txbxContent>
          </v:textbox>
          <w10:wrap type="none"/>
        </v:shape>
      </w:pict>
    </w:r>
    <w:r>
      <w:rPr/>
      <w:pict>
        <v:shape style="position:absolute;margin-left:265.763947pt;margin-top:35.205044pt;width:149.65pt;height:10.050pt;mso-position-horizontal-relative:page;mso-position-vertical-relative:page;z-index:-95704" type="#_x0000_t202" filled="false" stroked="false">
          <v:textbox inset="0,0,0,0">
            <w:txbxContent>
              <w:p>
                <w:pPr>
                  <w:pStyle w:val="BodyText"/>
                  <w:ind w:left="20"/>
                </w:pPr>
                <w:r>
                  <w:rPr/>
                  <w:t>SUPLEMENTO AL PERIÓDICO OFICIAL</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680" from="71.339996pt,47.339977pt" to="426.839996pt,47.339977pt" stroked="true" strokeweight="1.56pt" strokecolor="#000000">
          <w10:wrap type="none"/>
        </v:line>
      </w:pict>
    </w:r>
    <w:r>
      <w:rPr/>
      <w:pict>
        <v:line style="position:absolute;mso-position-horizontal-relative:page;mso-position-vertical-relative:page;z-index:-95656"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5632"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3.36499pt;margin-top:35.205044pt;width:10.9pt;height:10.050pt;mso-position-horizontal-relative:page;mso-position-vertical-relative:page;z-index:-95608" type="#_x0000_t202" filled="false" stroked="false">
          <v:textbox inset="0,0,0,0">
            <w:txbxContent>
              <w:p>
                <w:pPr>
                  <w:pStyle w:val="BodyText"/>
                  <w:ind w:left="20"/>
                </w:pPr>
                <w:r>
                  <w:rPr/>
                  <w:t>61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584" from="71.339996pt,47.339977pt" to="426.839996pt,47.339977pt" stroked="true" strokeweight="1.56pt" strokecolor="#000000">
          <w10:wrap type="none"/>
        </v:line>
      </w:pict>
    </w:r>
    <w:r>
      <w:rPr/>
      <w:pict>
        <v:line style="position:absolute;mso-position-horizontal-relative:page;mso-position-vertical-relative:page;z-index:-95560" from="71.279999pt,49.799976pt" to="426.779999pt,49.799976pt" stroked="true" strokeweight=".48pt" strokecolor="#000000">
          <w10:wrap type="none"/>
        </v:line>
      </w:pict>
    </w:r>
    <w:r>
      <w:rPr/>
      <w:pict>
        <v:shape style="position:absolute;margin-left:68.919998pt;margin-top:35.205044pt;width:12.9pt;height:10.050pt;mso-position-horizontal-relative:page;mso-position-vertical-relative:page;z-index:-95536" type="#_x0000_t202" filled="false" stroked="false">
          <v:textbox inset="0,0,0,0">
            <w:txbxContent>
              <w:p>
                <w:pPr>
                  <w:pStyle w:val="BodyText"/>
                  <w:ind w:left="40"/>
                </w:pPr>
                <w:r>
                  <w:rPr/>
                  <w:fldChar w:fldCharType="begin"/>
                </w:r>
                <w:r>
                  <w:rPr/>
                  <w:instrText> PAGE </w:instrText>
                </w:r>
                <w:r>
                  <w:rPr/>
                  <w:fldChar w:fldCharType="separate"/>
                </w:r>
                <w:r>
                  <w:rPr/>
                  <w:t>62</w:t>
                </w:r>
                <w:r>
                  <w:rPr/>
                  <w:fldChar w:fldCharType="end"/>
                </w:r>
              </w:p>
            </w:txbxContent>
          </v:textbox>
          <w10:wrap type="none"/>
        </v:shape>
      </w:pict>
    </w:r>
    <w:r>
      <w:rPr/>
      <w:pict>
        <v:shape style="position:absolute;margin-left:265.763947pt;margin-top:35.205044pt;width:149.65pt;height:10.050pt;mso-position-horizontal-relative:page;mso-position-vertical-relative:page;z-index:-95512" type="#_x0000_t202" filled="false" stroked="false">
          <v:textbox inset="0,0,0,0">
            <w:txbxContent>
              <w:p>
                <w:pPr>
                  <w:pStyle w:val="BodyText"/>
                  <w:ind w:left="20"/>
                </w:pPr>
                <w:r>
                  <w:rPr/>
                  <w:t>SUPLEMENTO AL PERIÓDICO OFICIAL</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488" from="71.339996pt,47.339977pt" to="426.839996pt,47.339977pt" stroked="true" strokeweight="1.56pt" strokecolor="#000000">
          <w10:wrap type="none"/>
        </v:line>
      </w:pict>
    </w:r>
    <w:r>
      <w:rPr/>
      <w:pict>
        <v:line style="position:absolute;mso-position-horizontal-relative:page;mso-position-vertical-relative:page;z-index:-95464"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5440"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2.36499pt;margin-top:35.205044pt;width:12.9pt;height:10.050pt;mso-position-horizontal-relative:page;mso-position-vertical-relative:page;z-index:-95416" type="#_x0000_t202" filled="false" stroked="false">
          <v:textbox inset="0,0,0,0">
            <w:txbxContent>
              <w:p>
                <w:pPr>
                  <w:pStyle w:val="BodyText"/>
                  <w:ind w:left="40"/>
                </w:pPr>
                <w:r>
                  <w:rPr/>
                  <w:fldChar w:fldCharType="begin"/>
                </w:r>
                <w:r>
                  <w:rPr/>
                  <w:instrText> PAGE </w:instrText>
                </w:r>
                <w:r>
                  <w:rPr/>
                  <w:fldChar w:fldCharType="separate"/>
                </w:r>
                <w:r>
                  <w:rPr/>
                  <w:t>63</w:t>
                </w:r>
                <w:r>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392" from="71.339996pt,47.339977pt" to="426.839996pt,47.339977pt" stroked="true" strokeweight="1.56pt" strokecolor="#000000">
          <w10:wrap type="none"/>
        </v:line>
      </w:pict>
    </w:r>
    <w:r>
      <w:rPr/>
      <w:pict>
        <v:line style="position:absolute;mso-position-horizontal-relative:page;mso-position-vertical-relative:page;z-index:-95368" from="71.279999pt,49.799976pt" to="426.779999pt,49.799976pt" stroked="true" strokeweight=".48pt" strokecolor="#000000">
          <w10:wrap type="none"/>
        </v:line>
      </w:pict>
    </w:r>
    <w:r>
      <w:rPr/>
      <w:pict>
        <v:shape style="position:absolute;margin-left:69.919998pt;margin-top:35.205044pt;width:10.9pt;height:10.050pt;mso-position-horizontal-relative:page;mso-position-vertical-relative:page;z-index:-95344" type="#_x0000_t202" filled="false" stroked="false">
          <v:textbox inset="0,0,0,0">
            <w:txbxContent>
              <w:p>
                <w:pPr>
                  <w:pStyle w:val="BodyText"/>
                  <w:ind w:left="20"/>
                </w:pPr>
                <w:r>
                  <w:rPr/>
                  <w:t>70</w:t>
                </w:r>
              </w:p>
            </w:txbxContent>
          </v:textbox>
          <w10:wrap type="none"/>
        </v:shape>
      </w:pict>
    </w:r>
    <w:r>
      <w:rPr/>
      <w:pict>
        <v:shape style="position:absolute;margin-left:265.763947pt;margin-top:35.205044pt;width:149.65pt;height:10.050pt;mso-position-horizontal-relative:page;mso-position-vertical-relative:page;z-index:-95320" type="#_x0000_t202" filled="false" stroked="false">
          <v:textbox inset="0,0,0,0">
            <w:txbxContent>
              <w:p>
                <w:pPr>
                  <w:pStyle w:val="BodyText"/>
                  <w:ind w:left="20"/>
                </w:pPr>
                <w:r>
                  <w:rPr/>
                  <w:t>SUPLEMENTO AL PERIÓDICO OFICIAL</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296" from="71.339996pt,47.339977pt" to="426.839996pt,47.339977pt" stroked="true" strokeweight="1.56pt" strokecolor="#000000">
          <w10:wrap type="none"/>
        </v:line>
      </w:pict>
    </w:r>
    <w:r>
      <w:rPr/>
      <w:pict>
        <v:line style="position:absolute;mso-position-horizontal-relative:page;mso-position-vertical-relative:page;z-index:-95272"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5248"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3.36499pt;margin-top:35.205044pt;width:10.9pt;height:10.050pt;mso-position-horizontal-relative:page;mso-position-vertical-relative:page;z-index:-95224" type="#_x0000_t202" filled="false" stroked="false">
          <v:textbox inset="0,0,0,0">
            <w:txbxContent>
              <w:p>
                <w:pPr>
                  <w:pStyle w:val="BodyText"/>
                  <w:ind w:left="20"/>
                </w:pPr>
                <w:r>
                  <w:rPr/>
                  <w:t>71</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200" from="71.339996pt,47.339977pt" to="426.839996pt,47.339977pt" stroked="true" strokeweight="1.56pt" strokecolor="#000000">
          <w10:wrap type="none"/>
        </v:line>
      </w:pict>
    </w:r>
    <w:r>
      <w:rPr/>
      <w:pict>
        <v:line style="position:absolute;mso-position-horizontal-relative:page;mso-position-vertical-relative:page;z-index:-95176" from="71.279999pt,49.799976pt" to="426.779999pt,49.799976pt" stroked="true" strokeweight=".48pt" strokecolor="#000000">
          <w10:wrap type="none"/>
        </v:line>
      </w:pict>
    </w:r>
    <w:r>
      <w:rPr/>
      <w:pict>
        <v:shape style="position:absolute;margin-left:68.919998pt;margin-top:35.205044pt;width:12.9pt;height:10.050pt;mso-position-horizontal-relative:page;mso-position-vertical-relative:page;z-index:-95152" type="#_x0000_t202" filled="false" stroked="false">
          <v:textbox inset="0,0,0,0">
            <w:txbxContent>
              <w:p>
                <w:pPr>
                  <w:pStyle w:val="BodyText"/>
                  <w:ind w:left="40"/>
                </w:pPr>
                <w:r>
                  <w:rPr/>
                  <w:fldChar w:fldCharType="begin"/>
                </w:r>
                <w:r>
                  <w:rPr/>
                  <w:instrText> PAGE </w:instrText>
                </w:r>
                <w:r>
                  <w:rPr/>
                  <w:fldChar w:fldCharType="separate"/>
                </w:r>
                <w:r>
                  <w:rPr/>
                  <w:t>72</w:t>
                </w:r>
                <w:r>
                  <w:rPr/>
                  <w:fldChar w:fldCharType="end"/>
                </w:r>
              </w:p>
            </w:txbxContent>
          </v:textbox>
          <w10:wrap type="none"/>
        </v:shape>
      </w:pict>
    </w:r>
    <w:r>
      <w:rPr/>
      <w:pict>
        <v:shape style="position:absolute;margin-left:265.763947pt;margin-top:35.205044pt;width:149.65pt;height:10.050pt;mso-position-horizontal-relative:page;mso-position-vertical-relative:page;z-index:-95128" type="#_x0000_t202" filled="false" stroked="false">
          <v:textbox inset="0,0,0,0">
            <w:txbxContent>
              <w:p>
                <w:pPr>
                  <w:pStyle w:val="BodyText"/>
                  <w:ind w:left="20"/>
                </w:pPr>
                <w:r>
                  <w:rPr/>
                  <w:t>SUPLEMENTO AL PERIÓDICO OFICIAL</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696" from="71.339996pt,47.339977pt" to="426.839996pt,47.339977pt" stroked="true" strokeweight="1.56pt" strokecolor="#000000">
          <w10:wrap type="none"/>
        </v:line>
      </w:pict>
    </w:r>
    <w:r>
      <w:rPr/>
      <w:pict>
        <v:line style="position:absolute;mso-position-horizontal-relative:page;mso-position-vertical-relative:page;z-index:-97672" from="71.279999pt,49.799976pt" to="426.779999pt,49.799976pt" stroked="true" strokeweight=".48pt" strokecolor="#000000">
          <w10:wrap type="none"/>
        </v:line>
      </w:pict>
    </w:r>
    <w:r>
      <w:rPr/>
      <w:pict>
        <v:shape style="position:absolute;margin-left:69.919998pt;margin-top:35.205044pt;width:10.9pt;height:10.050pt;mso-position-horizontal-relative:page;mso-position-vertical-relative:page;z-index:-97648" type="#_x0000_t202" filled="false" stroked="false">
          <v:textbox inset="0,0,0,0">
            <w:txbxContent>
              <w:p>
                <w:pPr>
                  <w:pStyle w:val="BodyText"/>
                  <w:ind w:left="20"/>
                </w:pPr>
                <w:r>
                  <w:rPr/>
                  <w:t>10</w:t>
                </w:r>
              </w:p>
            </w:txbxContent>
          </v:textbox>
          <w10:wrap type="none"/>
        </v:shape>
      </w:pict>
    </w:r>
    <w:r>
      <w:rPr/>
      <w:pict>
        <v:shape style="position:absolute;margin-left:265.763947pt;margin-top:35.205044pt;width:149.65pt;height:10.050pt;mso-position-horizontal-relative:page;mso-position-vertical-relative:page;z-index:-97624" type="#_x0000_t202" filled="false" stroked="false">
          <v:textbox inset="0,0,0,0">
            <w:txbxContent>
              <w:p>
                <w:pPr>
                  <w:pStyle w:val="BodyText"/>
                  <w:ind w:left="20"/>
                </w:pPr>
                <w:r>
                  <w:rPr/>
                  <w:t>SUPLEMENTO AL PERIÓDICO OFICIAL</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104" from="71.339996pt,47.339977pt" to="426.839996pt,47.339977pt" stroked="true" strokeweight="1.56pt" strokecolor="#000000">
          <w10:wrap type="none"/>
        </v:line>
      </w:pict>
    </w:r>
    <w:r>
      <w:rPr/>
      <w:pict>
        <v:line style="position:absolute;mso-position-horizontal-relative:page;mso-position-vertical-relative:page;z-index:-95080"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5056"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2.36499pt;margin-top:35.205044pt;width:12.9pt;height:10.050pt;mso-position-horizontal-relative:page;mso-position-vertical-relative:page;z-index:-95032" type="#_x0000_t202" filled="false" stroked="false">
          <v:textbox inset="0,0,0,0">
            <w:txbxContent>
              <w:p>
                <w:pPr>
                  <w:pStyle w:val="BodyText"/>
                  <w:ind w:left="40"/>
                </w:pPr>
                <w:r>
                  <w:rPr/>
                  <w:fldChar w:fldCharType="begin"/>
                </w:r>
                <w:r>
                  <w:rPr/>
                  <w:instrText> PAGE </w:instrText>
                </w:r>
                <w:r>
                  <w:rPr/>
                  <w:fldChar w:fldCharType="separate"/>
                </w:r>
                <w:r>
                  <w:rPr/>
                  <w:t>73</w:t>
                </w:r>
                <w:r>
                  <w:rPr/>
                  <w:fldChar w:fldCharType="end"/>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008" from="71.339996pt,47.339977pt" to="426.839996pt,47.339977pt" stroked="true" strokeweight="1.56pt" strokecolor="#000000">
          <w10:wrap type="none"/>
        </v:line>
      </w:pict>
    </w:r>
    <w:r>
      <w:rPr/>
      <w:pict>
        <v:line style="position:absolute;mso-position-horizontal-relative:page;mso-position-vertical-relative:page;z-index:-94984" from="71.279999pt,49.799976pt" to="426.779999pt,49.799976pt" stroked="true" strokeweight=".48pt" strokecolor="#000000">
          <w10:wrap type="none"/>
        </v:line>
      </w:pict>
    </w:r>
    <w:r>
      <w:rPr/>
      <w:pict>
        <v:shape style="position:absolute;margin-left:69.919998pt;margin-top:35.205044pt;width:10.9pt;height:10.050pt;mso-position-horizontal-relative:page;mso-position-vertical-relative:page;z-index:-94960" type="#_x0000_t202" filled="false" stroked="false">
          <v:textbox inset="0,0,0,0">
            <w:txbxContent>
              <w:p>
                <w:pPr>
                  <w:pStyle w:val="BodyText"/>
                  <w:ind w:left="20"/>
                </w:pPr>
                <w:r>
                  <w:rPr/>
                  <w:t>80</w:t>
                </w:r>
              </w:p>
            </w:txbxContent>
          </v:textbox>
          <w10:wrap type="none"/>
        </v:shape>
      </w:pict>
    </w:r>
    <w:r>
      <w:rPr/>
      <w:pict>
        <v:shape style="position:absolute;margin-left:265.763947pt;margin-top:35.205044pt;width:149.65pt;height:10.050pt;mso-position-horizontal-relative:page;mso-position-vertical-relative:page;z-index:-94936" type="#_x0000_t202" filled="false" stroked="false">
          <v:textbox inset="0,0,0,0">
            <w:txbxContent>
              <w:p>
                <w:pPr>
                  <w:pStyle w:val="BodyText"/>
                  <w:ind w:left="20"/>
                </w:pPr>
                <w:r>
                  <w:rPr/>
                  <w:t>SUPLEMENTO AL PERIÓDICO OFICIAL</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912" from="71.339996pt,47.339977pt" to="426.839996pt,47.339977pt" stroked="true" strokeweight="1.56pt" strokecolor="#000000">
          <w10:wrap type="none"/>
        </v:line>
      </w:pict>
    </w:r>
    <w:r>
      <w:rPr/>
      <w:pict>
        <v:line style="position:absolute;mso-position-horizontal-relative:page;mso-position-vertical-relative:page;z-index:-94888"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4864"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3.36499pt;margin-top:35.205044pt;width:10.9pt;height:10.050pt;mso-position-horizontal-relative:page;mso-position-vertical-relative:page;z-index:-94840" type="#_x0000_t202" filled="false" stroked="false">
          <v:textbox inset="0,0,0,0">
            <w:txbxContent>
              <w:p>
                <w:pPr>
                  <w:pStyle w:val="BodyText"/>
                  <w:ind w:left="20"/>
                </w:pPr>
                <w:r>
                  <w:rPr/>
                  <w:t>81</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816" from="71.339996pt,47.339977pt" to="426.839996pt,47.339977pt" stroked="true" strokeweight="1.56pt" strokecolor="#000000">
          <w10:wrap type="none"/>
        </v:line>
      </w:pict>
    </w:r>
    <w:r>
      <w:rPr/>
      <w:pict>
        <v:line style="position:absolute;mso-position-horizontal-relative:page;mso-position-vertical-relative:page;z-index:-94792" from="71.279999pt,49.799976pt" to="426.779999pt,49.799976pt" stroked="true" strokeweight=".48pt" strokecolor="#000000">
          <w10:wrap type="none"/>
        </v:line>
      </w:pict>
    </w:r>
    <w:r>
      <w:rPr/>
      <w:pict>
        <v:shape style="position:absolute;margin-left:68.919998pt;margin-top:35.205044pt;width:12.9pt;height:10.050pt;mso-position-horizontal-relative:page;mso-position-vertical-relative:page;z-index:-94768" type="#_x0000_t202" filled="false" stroked="false">
          <v:textbox inset="0,0,0,0">
            <w:txbxContent>
              <w:p>
                <w:pPr>
                  <w:pStyle w:val="BodyText"/>
                  <w:ind w:left="40"/>
                </w:pPr>
                <w:r>
                  <w:rPr/>
                  <w:fldChar w:fldCharType="begin"/>
                </w:r>
                <w:r>
                  <w:rPr/>
                  <w:instrText> PAGE </w:instrText>
                </w:r>
                <w:r>
                  <w:rPr/>
                  <w:fldChar w:fldCharType="separate"/>
                </w:r>
                <w:r>
                  <w:rPr/>
                  <w:t>82</w:t>
                </w:r>
                <w:r>
                  <w:rPr/>
                  <w:fldChar w:fldCharType="end"/>
                </w:r>
              </w:p>
            </w:txbxContent>
          </v:textbox>
          <w10:wrap type="none"/>
        </v:shape>
      </w:pict>
    </w:r>
    <w:r>
      <w:rPr/>
      <w:pict>
        <v:shape style="position:absolute;margin-left:265.763947pt;margin-top:35.205044pt;width:149.65pt;height:10.050pt;mso-position-horizontal-relative:page;mso-position-vertical-relative:page;z-index:-94744" type="#_x0000_t202" filled="false" stroked="false">
          <v:textbox inset="0,0,0,0">
            <w:txbxContent>
              <w:p>
                <w:pPr>
                  <w:pStyle w:val="BodyText"/>
                  <w:ind w:left="20"/>
                </w:pPr>
                <w:r>
                  <w:rPr/>
                  <w:t>SUPLEMENTO AL PERIÓDICO OFICIAL</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720" from="71.339996pt,47.339977pt" to="426.839996pt,47.339977pt" stroked="true" strokeweight="1.56pt" strokecolor="#000000">
          <w10:wrap type="none"/>
        </v:line>
      </w:pict>
    </w:r>
    <w:r>
      <w:rPr/>
      <w:pict>
        <v:line style="position:absolute;mso-position-horizontal-relative:page;mso-position-vertical-relative:page;z-index:-94696"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4672"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2.36499pt;margin-top:35.205044pt;width:12.9pt;height:10.050pt;mso-position-horizontal-relative:page;mso-position-vertical-relative:page;z-index:-94648" type="#_x0000_t202" filled="false" stroked="false">
          <v:textbox inset="0,0,0,0">
            <w:txbxContent>
              <w:p>
                <w:pPr>
                  <w:pStyle w:val="BodyText"/>
                  <w:ind w:left="40"/>
                </w:pPr>
                <w:r>
                  <w:rPr/>
                  <w:fldChar w:fldCharType="begin"/>
                </w:r>
                <w:r>
                  <w:rPr/>
                  <w:instrText> PAGE </w:instrText>
                </w:r>
                <w:r>
                  <w:rPr/>
                  <w:fldChar w:fldCharType="separate"/>
                </w:r>
                <w:r>
                  <w:rPr/>
                  <w:t>83</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624" from="71.339996pt,47.339977pt" to="426.839996pt,47.339977pt" stroked="true" strokeweight="1.56pt" strokecolor="#000000">
          <w10:wrap type="none"/>
        </v:line>
      </w:pict>
    </w:r>
    <w:r>
      <w:rPr/>
      <w:pict>
        <v:line style="position:absolute;mso-position-horizontal-relative:page;mso-position-vertical-relative:page;z-index:-94600" from="71.279999pt,49.799976pt" to="426.779999pt,49.799976pt" stroked="true" strokeweight=".48pt" strokecolor="#000000">
          <w10:wrap type="none"/>
        </v:line>
      </w:pict>
    </w:r>
    <w:r>
      <w:rPr/>
      <w:pict>
        <v:shape style="position:absolute;margin-left:69.919998pt;margin-top:35.205044pt;width:10.9pt;height:10.050pt;mso-position-horizontal-relative:page;mso-position-vertical-relative:page;z-index:-94576" type="#_x0000_t202" filled="false" stroked="false">
          <v:textbox inset="0,0,0,0">
            <w:txbxContent>
              <w:p>
                <w:pPr>
                  <w:pStyle w:val="BodyText"/>
                  <w:ind w:left="20"/>
                </w:pPr>
                <w:r>
                  <w:rPr/>
                  <w:t>90</w:t>
                </w:r>
              </w:p>
            </w:txbxContent>
          </v:textbox>
          <w10:wrap type="none"/>
        </v:shape>
      </w:pict>
    </w:r>
    <w:r>
      <w:rPr/>
      <w:pict>
        <v:shape style="position:absolute;margin-left:265.763947pt;margin-top:35.205044pt;width:149.65pt;height:10.050pt;mso-position-horizontal-relative:page;mso-position-vertical-relative:page;z-index:-94552" type="#_x0000_t202" filled="false" stroked="false">
          <v:textbox inset="0,0,0,0">
            <w:txbxContent>
              <w:p>
                <w:pPr>
                  <w:pStyle w:val="BodyText"/>
                  <w:ind w:left="20"/>
                </w:pPr>
                <w:r>
                  <w:rPr/>
                  <w:t>SUPLEMENTO AL PERIÓDICO OFICIAL</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528" from="71.339996pt,47.339977pt" to="426.839996pt,47.339977pt" stroked="true" strokeweight="1.56pt" strokecolor="#000000">
          <w10:wrap type="none"/>
        </v:line>
      </w:pict>
    </w:r>
    <w:r>
      <w:rPr/>
      <w:pict>
        <v:line style="position:absolute;mso-position-horizontal-relative:page;mso-position-vertical-relative:page;z-index:-94504"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4480"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3.36499pt;margin-top:35.205044pt;width:10.9pt;height:10.050pt;mso-position-horizontal-relative:page;mso-position-vertical-relative:page;z-index:-94456" type="#_x0000_t202" filled="false" stroked="false">
          <v:textbox inset="0,0,0,0">
            <w:txbxContent>
              <w:p>
                <w:pPr>
                  <w:pStyle w:val="BodyText"/>
                  <w:ind w:left="20"/>
                </w:pPr>
                <w:r>
                  <w:rPr/>
                  <w:t>91</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432" from="71.339996pt,47.339977pt" to="426.839996pt,47.339977pt" stroked="true" strokeweight="1.56pt" strokecolor="#000000">
          <w10:wrap type="none"/>
        </v:line>
      </w:pict>
    </w:r>
    <w:r>
      <w:rPr/>
      <w:pict>
        <v:line style="position:absolute;mso-position-horizontal-relative:page;mso-position-vertical-relative:page;z-index:-94408" from="71.279999pt,49.799976pt" to="426.779999pt,49.799976pt" stroked="true" strokeweight=".48pt" strokecolor="#000000">
          <w10:wrap type="none"/>
        </v:line>
      </w:pict>
    </w:r>
    <w:r>
      <w:rPr/>
      <w:pict>
        <v:shape style="position:absolute;margin-left:68.919998pt;margin-top:35.205044pt;width:12.9pt;height:10.050pt;mso-position-horizontal-relative:page;mso-position-vertical-relative:page;z-index:-94384" type="#_x0000_t202" filled="false" stroked="false">
          <v:textbox inset="0,0,0,0">
            <w:txbxContent>
              <w:p>
                <w:pPr>
                  <w:pStyle w:val="BodyText"/>
                  <w:ind w:left="40"/>
                </w:pPr>
                <w:r>
                  <w:rPr/>
                  <w:fldChar w:fldCharType="begin"/>
                </w:r>
                <w:r>
                  <w:rPr/>
                  <w:instrText> PAGE </w:instrText>
                </w:r>
                <w:r>
                  <w:rPr/>
                  <w:fldChar w:fldCharType="separate"/>
                </w:r>
                <w:r>
                  <w:rPr/>
                  <w:t>92</w:t>
                </w:r>
                <w:r>
                  <w:rPr/>
                  <w:fldChar w:fldCharType="end"/>
                </w:r>
              </w:p>
            </w:txbxContent>
          </v:textbox>
          <w10:wrap type="none"/>
        </v:shape>
      </w:pict>
    </w:r>
    <w:r>
      <w:rPr/>
      <w:pict>
        <v:shape style="position:absolute;margin-left:265.763947pt;margin-top:35.205044pt;width:149.65pt;height:10.050pt;mso-position-horizontal-relative:page;mso-position-vertical-relative:page;z-index:-94360" type="#_x0000_t202" filled="false" stroked="false">
          <v:textbox inset="0,0,0,0">
            <w:txbxContent>
              <w:p>
                <w:pPr>
                  <w:pStyle w:val="BodyText"/>
                  <w:ind w:left="20"/>
                </w:pPr>
                <w:r>
                  <w:rPr/>
                  <w:t>SUPLEMENTO AL PERIÓDICO OFICIAL</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336" from="71.339996pt,47.339977pt" to="426.839996pt,47.339977pt" stroked="true" strokeweight="1.56pt" strokecolor="#000000">
          <w10:wrap type="none"/>
        </v:line>
      </w:pict>
    </w:r>
    <w:r>
      <w:rPr/>
      <w:pict>
        <v:line style="position:absolute;mso-position-horizontal-relative:page;mso-position-vertical-relative:page;z-index:-94312"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4288"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2.36499pt;margin-top:35.205044pt;width:12.9pt;height:10.050pt;mso-position-horizontal-relative:page;mso-position-vertical-relative:page;z-index:-94264" type="#_x0000_t202" filled="false" stroked="false">
          <v:textbox inset="0,0,0,0">
            <w:txbxContent>
              <w:p>
                <w:pPr>
                  <w:pStyle w:val="BodyText"/>
                  <w:ind w:left="40"/>
                </w:pPr>
                <w:r>
                  <w:rPr/>
                  <w:fldChar w:fldCharType="begin"/>
                </w:r>
                <w:r>
                  <w:rPr/>
                  <w:instrText> PAGE </w:instrText>
                </w:r>
                <w:r>
                  <w:rPr/>
                  <w:fldChar w:fldCharType="separate"/>
                </w:r>
                <w:r>
                  <w:rPr/>
                  <w:t>93</w:t>
                </w:r>
                <w:r>
                  <w:rPr/>
                  <w:fldChar w:fldCharType="end"/>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240" from="71.339996pt,47.339977pt" to="426.839996pt,47.339977pt" stroked="true" strokeweight="1.56pt" strokecolor="#000000">
          <w10:wrap type="none"/>
        </v:line>
      </w:pict>
    </w:r>
    <w:r>
      <w:rPr/>
      <w:pict>
        <v:line style="position:absolute;mso-position-horizontal-relative:page;mso-position-vertical-relative:page;z-index:-94216" from="71.279999pt,49.799976pt" to="426.779999pt,49.799976pt" stroked="true" strokeweight=".48pt" strokecolor="#000000">
          <w10:wrap type="none"/>
        </v:line>
      </w:pict>
    </w:r>
    <w:r>
      <w:rPr/>
      <w:pict>
        <v:shape style="position:absolute;margin-left:69.919998pt;margin-top:35.205044pt;width:15.35pt;height:10.050pt;mso-position-horizontal-relative:page;mso-position-vertical-relative:page;z-index:-94192" type="#_x0000_t202" filled="false" stroked="false">
          <v:textbox inset="0,0,0,0">
            <w:txbxContent>
              <w:p>
                <w:pPr>
                  <w:pStyle w:val="BodyText"/>
                  <w:ind w:left="20"/>
                </w:pPr>
                <w:r>
                  <w:rPr/>
                  <w:t>100</w:t>
                </w:r>
              </w:p>
            </w:txbxContent>
          </v:textbox>
          <w10:wrap type="none"/>
        </v:shape>
      </w:pict>
    </w:r>
    <w:r>
      <w:rPr/>
      <w:pict>
        <v:shape style="position:absolute;margin-left:270.195618pt;margin-top:35.205044pt;width:149.65pt;height:10.050pt;mso-position-horizontal-relative:page;mso-position-vertical-relative:page;z-index:-94168" type="#_x0000_t202" filled="false" stroked="false">
          <v:textbox inset="0,0,0,0">
            <w:txbxContent>
              <w:p>
                <w:pPr>
                  <w:pStyle w:val="BodyText"/>
                  <w:ind w:left="20"/>
                </w:pPr>
                <w:r>
                  <w:rPr/>
                  <w:t>SUPLEMENTO AL PERIÓDICO OFICIAL</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600" from="71.339996pt,47.339977pt" to="426.839996pt,47.339977pt" stroked="true" strokeweight="1.56pt" strokecolor="#000000">
          <w10:wrap type="none"/>
        </v:line>
      </w:pict>
    </w:r>
    <w:r>
      <w:rPr/>
      <w:pict>
        <v:line style="position:absolute;mso-position-horizontal-relative:page;mso-position-vertical-relative:page;z-index:-97576"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7552"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3.36499pt;margin-top:35.205044pt;width:10.9pt;height:10.050pt;mso-position-horizontal-relative:page;mso-position-vertical-relative:page;z-index:-97528" type="#_x0000_t202" filled="false" stroked="false">
          <v:textbox inset="0,0,0,0">
            <w:txbxContent>
              <w:p>
                <w:pPr>
                  <w:pStyle w:val="BodyText"/>
                  <w:ind w:left="20"/>
                </w:pPr>
                <w:r>
                  <w:rPr/>
                  <w:t>11</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144" from="71.339996pt,47.339977pt" to="426.839996pt,47.339977pt" stroked="true" strokeweight="1.56pt" strokecolor="#000000">
          <w10:wrap type="none"/>
        </v:line>
      </w:pict>
    </w:r>
    <w:r>
      <w:rPr/>
      <w:pict>
        <v:line style="position:absolute;mso-position-horizontal-relative:page;mso-position-vertical-relative:page;z-index:-94120"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4096"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3.36499pt;margin-top:35.205044pt;width:15.35pt;height:10.050pt;mso-position-horizontal-relative:page;mso-position-vertical-relative:page;z-index:-94072" type="#_x0000_t202" filled="false" stroked="false">
          <v:textbox inset="0,0,0,0">
            <w:txbxContent>
              <w:p>
                <w:pPr>
                  <w:pStyle w:val="BodyText"/>
                  <w:ind w:left="20"/>
                </w:pPr>
                <w:r>
                  <w:rPr/>
                  <w:t>101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504" from="71.339996pt,47.339977pt" to="426.839996pt,47.339977pt" stroked="true" strokeweight="1.56pt" strokecolor="#000000">
          <w10:wrap type="none"/>
        </v:line>
      </w:pict>
    </w:r>
    <w:r>
      <w:rPr/>
      <w:pict>
        <v:line style="position:absolute;mso-position-horizontal-relative:page;mso-position-vertical-relative:page;z-index:-97480" from="71.279999pt,49.799976pt" to="426.779999pt,49.799976pt" stroked="true" strokeweight=".48pt" strokecolor="#000000">
          <w10:wrap type="none"/>
        </v:line>
      </w:pict>
    </w:r>
    <w:r>
      <w:rPr/>
      <w:pict>
        <v:shape style="position:absolute;margin-left:68.919998pt;margin-top:35.205044pt;width:12.9pt;height:10.050pt;mso-position-horizontal-relative:page;mso-position-vertical-relative:page;z-index:-97456" type="#_x0000_t202" filled="false" stroked="false">
          <v:textbox inset="0,0,0,0">
            <w:txbxContent>
              <w:p>
                <w:pPr>
                  <w:pStyle w:val="BodyText"/>
                  <w:ind w:left="40"/>
                </w:pPr>
                <w:r>
                  <w:rPr/>
                  <w:fldChar w:fldCharType="begin"/>
                </w:r>
                <w:r>
                  <w:rPr/>
                  <w:instrText> PAGE </w:instrText>
                </w:r>
                <w:r>
                  <w:rPr/>
                  <w:fldChar w:fldCharType="separate"/>
                </w:r>
                <w:r>
                  <w:rPr/>
                  <w:t>12</w:t>
                </w:r>
                <w:r>
                  <w:rPr/>
                  <w:fldChar w:fldCharType="end"/>
                </w:r>
              </w:p>
            </w:txbxContent>
          </v:textbox>
          <w10:wrap type="none"/>
        </v:shape>
      </w:pict>
    </w:r>
    <w:r>
      <w:rPr/>
      <w:pict>
        <v:shape style="position:absolute;margin-left:265.763947pt;margin-top:35.205044pt;width:149.65pt;height:10.050pt;mso-position-horizontal-relative:page;mso-position-vertical-relative:page;z-index:-97432" type="#_x0000_t202" filled="false" stroked="false">
          <v:textbox inset="0,0,0,0">
            <w:txbxContent>
              <w:p>
                <w:pPr>
                  <w:pStyle w:val="BodyText"/>
                  <w:ind w:left="20"/>
                </w:pPr>
                <w:r>
                  <w:rPr/>
                  <w:t>SUPLEMENTO AL PERIÓDICO OFICIAL</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408" from="71.339996pt,47.339977pt" to="426.839996pt,47.339977pt" stroked="true" strokeweight="1.56pt" strokecolor="#000000">
          <w10:wrap type="none"/>
        </v:line>
      </w:pict>
    </w:r>
    <w:r>
      <w:rPr/>
      <w:pict>
        <v:line style="position:absolute;mso-position-horizontal-relative:page;mso-position-vertical-relative:page;z-index:-97384"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7360"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2.36499pt;margin-top:35.205044pt;width:12.9pt;height:10.050pt;mso-position-horizontal-relative:page;mso-position-vertical-relative:page;z-index:-97336" type="#_x0000_t202" filled="false" stroked="false">
          <v:textbox inset="0,0,0,0">
            <w:txbxContent>
              <w:p>
                <w:pPr>
                  <w:pStyle w:val="BodyText"/>
                  <w:ind w:left="40"/>
                </w:pPr>
                <w:r>
                  <w:rPr/>
                  <w:fldChar w:fldCharType="begin"/>
                </w:r>
                <w:r>
                  <w:rPr/>
                  <w:instrText> PAGE </w:instrText>
                </w:r>
                <w:r>
                  <w:rPr/>
                  <w:fldChar w:fldCharType="separate"/>
                </w:r>
                <w:r>
                  <w:rPr/>
                  <w:t>13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312" from="71.339996pt,47.339977pt" to="426.839996pt,47.339977pt" stroked="true" strokeweight="1.56pt" strokecolor="#000000">
          <w10:wrap type="none"/>
        </v:line>
      </w:pict>
    </w:r>
    <w:r>
      <w:rPr/>
      <w:pict>
        <v:line style="position:absolute;mso-position-horizontal-relative:page;mso-position-vertical-relative:page;z-index:-97288" from="71.279999pt,49.799976pt" to="426.779999pt,49.799976pt" stroked="true" strokeweight=".48pt" strokecolor="#000000">
          <w10:wrap type="none"/>
        </v:line>
      </w:pict>
    </w:r>
    <w:r>
      <w:rPr/>
      <w:pict>
        <v:shape style="position:absolute;margin-left:69.919998pt;margin-top:35.205044pt;width:10.9pt;height:10.050pt;mso-position-horizontal-relative:page;mso-position-vertical-relative:page;z-index:-97264" type="#_x0000_t202" filled="false" stroked="false">
          <v:textbox inset="0,0,0,0">
            <w:txbxContent>
              <w:p>
                <w:pPr>
                  <w:pStyle w:val="BodyText"/>
                  <w:ind w:left="20"/>
                </w:pPr>
                <w:r>
                  <w:rPr/>
                  <w:t>20</w:t>
                </w:r>
              </w:p>
            </w:txbxContent>
          </v:textbox>
          <w10:wrap type="none"/>
        </v:shape>
      </w:pict>
    </w:r>
    <w:r>
      <w:rPr/>
      <w:pict>
        <v:shape style="position:absolute;margin-left:265.763947pt;margin-top:35.205044pt;width:149.65pt;height:10.050pt;mso-position-horizontal-relative:page;mso-position-vertical-relative:page;z-index:-97240" type="#_x0000_t202" filled="false" stroked="false">
          <v:textbox inset="0,0,0,0">
            <w:txbxContent>
              <w:p>
                <w:pPr>
                  <w:pStyle w:val="BodyText"/>
                  <w:ind w:left="20"/>
                </w:pPr>
                <w:r>
                  <w:rPr/>
                  <w:t>SUPLEMENTO AL PERIÓDICO OFICIAL</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216" from="71.339996pt,47.339977pt" to="426.839996pt,47.339977pt" stroked="true" strokeweight="1.56pt" strokecolor="#000000">
          <w10:wrap type="none"/>
        </v:line>
      </w:pict>
    </w:r>
    <w:r>
      <w:rPr/>
      <w:pict>
        <v:line style="position:absolute;mso-position-horizontal-relative:page;mso-position-vertical-relative:page;z-index:-97192" from="71.279999pt,49.799976pt" to="426.779999pt,49.799976pt" stroked="true" strokeweight=".48pt" strokecolor="#000000">
          <w10:wrap type="none"/>
        </v:line>
      </w:pict>
    </w:r>
    <w:r>
      <w:rPr/>
      <w:pict>
        <v:shape style="position:absolute;margin-left:69.919998pt;margin-top:35.205044pt;width:149.8pt;height:10.050pt;mso-position-horizontal-relative:page;mso-position-vertical-relative:page;z-index:-97168" type="#_x0000_t202" filled="false" stroked="false">
          <v:textbox inset="0,0,0,0">
            <w:txbxContent>
              <w:p>
                <w:pPr>
                  <w:pStyle w:val="BodyText"/>
                  <w:ind w:left="20"/>
                </w:pPr>
                <w:r>
                  <w:rPr/>
                  <w:t>SUPLEMENTO AL PERIÓDICO OFICIAL</w:t>
                </w:r>
              </w:p>
            </w:txbxContent>
          </v:textbox>
          <w10:wrap type="none"/>
        </v:shape>
      </w:pict>
    </w:r>
    <w:r>
      <w:rPr/>
      <w:pict>
        <v:shape style="position:absolute;margin-left:413.36499pt;margin-top:35.205044pt;width:10.9pt;height:10.050pt;mso-position-horizontal-relative:page;mso-position-vertical-relative:page;z-index:-97144" type="#_x0000_t202" filled="false" stroked="false">
          <v:textbox inset="0,0,0,0">
            <w:txbxContent>
              <w:p>
                <w:pPr>
                  <w:pStyle w:val="BodyText"/>
                  <w:ind w:left="20"/>
                </w:pPr>
                <w:r>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120" from="71.339996pt,47.339977pt" to="426.839996pt,47.339977pt" stroked="true" strokeweight="1.56pt" strokecolor="#000000">
          <w10:wrap type="none"/>
        </v:line>
      </w:pict>
    </w:r>
    <w:r>
      <w:rPr/>
      <w:pict>
        <v:line style="position:absolute;mso-position-horizontal-relative:page;mso-position-vertical-relative:page;z-index:-97096" from="71.279999pt,49.799976pt" to="426.779999pt,49.799976pt" stroked="true" strokeweight=".48pt" strokecolor="#000000">
          <w10:wrap type="none"/>
        </v:line>
      </w:pict>
    </w:r>
    <w:r>
      <w:rPr/>
      <w:pict>
        <v:shape style="position:absolute;margin-left:68.919998pt;margin-top:35.205044pt;width:12.9pt;height:10.050pt;mso-position-horizontal-relative:page;mso-position-vertical-relative:page;z-index:-97072" type="#_x0000_t202" filled="false" stroked="false">
          <v:textbox inset="0,0,0,0">
            <w:txbxContent>
              <w:p>
                <w:pPr>
                  <w:pStyle w:val="BodyText"/>
                  <w:ind w:left="40"/>
                </w:pPr>
                <w:r>
                  <w:rPr/>
                  <w:fldChar w:fldCharType="begin"/>
                </w:r>
                <w:r>
                  <w:rPr/>
                  <w:instrText> PAGE </w:instrText>
                </w:r>
                <w:r>
                  <w:rPr/>
                  <w:fldChar w:fldCharType="separate"/>
                </w:r>
                <w:r>
                  <w:rPr/>
                  <w:t>22</w:t>
                </w:r>
                <w:r>
                  <w:rPr/>
                  <w:fldChar w:fldCharType="end"/>
                </w:r>
              </w:p>
            </w:txbxContent>
          </v:textbox>
          <w10:wrap type="none"/>
        </v:shape>
      </w:pict>
    </w:r>
    <w:r>
      <w:rPr/>
      <w:pict>
        <v:shape style="position:absolute;margin-left:265.763947pt;margin-top:35.205044pt;width:149.65pt;height:10.050pt;mso-position-horizontal-relative:page;mso-position-vertical-relative:page;z-index:-97048" type="#_x0000_t202" filled="false" stroked="false">
          <v:textbox inset="0,0,0,0">
            <w:txbxContent>
              <w:p>
                <w:pPr>
                  <w:pStyle w:val="BodyText"/>
                  <w:ind w:left="20"/>
                </w:pPr>
                <w:r>
                  <w:rPr/>
                  <w:t>SUPLEMENTO AL PERIÓDICO OFICIAL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Roman"/>
      <w:lvlText w:val="%1."/>
      <w:lvlJc w:val="left"/>
      <w:pPr>
        <w:ind w:left="1250" w:hanging="514"/>
        <w:jc w:val="right"/>
      </w:pPr>
      <w:rPr>
        <w:rFonts w:hint="default" w:ascii="Arial" w:hAnsi="Arial" w:eastAsia="Arial" w:cs="Arial"/>
        <w:spacing w:val="0"/>
        <w:w w:val="100"/>
        <w:sz w:val="16"/>
        <w:szCs w:val="16"/>
      </w:rPr>
    </w:lvl>
    <w:lvl w:ilvl="1">
      <w:start w:val="1"/>
      <w:numFmt w:val="upperRoman"/>
      <w:lvlText w:val="%2."/>
      <w:lvlJc w:val="left"/>
      <w:pPr>
        <w:ind w:left="1251" w:hanging="425"/>
        <w:jc w:val="left"/>
      </w:pPr>
      <w:rPr>
        <w:rFonts w:hint="default" w:ascii="Arial" w:hAnsi="Arial" w:eastAsia="Arial" w:cs="Arial"/>
        <w:spacing w:val="0"/>
        <w:w w:val="100"/>
        <w:sz w:val="16"/>
        <w:szCs w:val="16"/>
      </w:rPr>
    </w:lvl>
    <w:lvl w:ilvl="2">
      <w:start w:val="1"/>
      <w:numFmt w:val="lowerLetter"/>
      <w:lvlText w:val="%3."/>
      <w:lvlJc w:val="left"/>
      <w:pPr>
        <w:ind w:left="2566" w:hanging="361"/>
        <w:jc w:val="left"/>
      </w:pPr>
      <w:rPr>
        <w:rFonts w:hint="default" w:ascii="Arial" w:hAnsi="Arial" w:eastAsia="Arial" w:cs="Arial"/>
        <w:spacing w:val="-1"/>
        <w:w w:val="100"/>
        <w:sz w:val="16"/>
        <w:szCs w:val="16"/>
      </w:rPr>
    </w:lvl>
    <w:lvl w:ilvl="3">
      <w:start w:val="0"/>
      <w:numFmt w:val="bullet"/>
      <w:lvlText w:val="•"/>
      <w:lvlJc w:val="left"/>
      <w:pPr>
        <w:ind w:left="3660" w:hanging="361"/>
      </w:pPr>
      <w:rPr>
        <w:rFonts w:hint="default"/>
      </w:rPr>
    </w:lvl>
    <w:lvl w:ilvl="4">
      <w:start w:val="0"/>
      <w:numFmt w:val="bullet"/>
      <w:lvlText w:val="•"/>
      <w:lvlJc w:val="left"/>
      <w:pPr>
        <w:ind w:left="4210" w:hanging="361"/>
      </w:pPr>
      <w:rPr>
        <w:rFonts w:hint="default"/>
      </w:rPr>
    </w:lvl>
    <w:lvl w:ilvl="5">
      <w:start w:val="0"/>
      <w:numFmt w:val="bullet"/>
      <w:lvlText w:val="•"/>
      <w:lvlJc w:val="left"/>
      <w:pPr>
        <w:ind w:left="4760" w:hanging="361"/>
      </w:pPr>
      <w:rPr>
        <w:rFonts w:hint="default"/>
      </w:rPr>
    </w:lvl>
    <w:lvl w:ilvl="6">
      <w:start w:val="0"/>
      <w:numFmt w:val="bullet"/>
      <w:lvlText w:val="•"/>
      <w:lvlJc w:val="left"/>
      <w:pPr>
        <w:ind w:left="5310" w:hanging="361"/>
      </w:pPr>
      <w:rPr>
        <w:rFonts w:hint="default"/>
      </w:rPr>
    </w:lvl>
    <w:lvl w:ilvl="7">
      <w:start w:val="0"/>
      <w:numFmt w:val="bullet"/>
      <w:lvlText w:val="•"/>
      <w:lvlJc w:val="left"/>
      <w:pPr>
        <w:ind w:left="5860" w:hanging="361"/>
      </w:pPr>
      <w:rPr>
        <w:rFonts w:hint="default"/>
      </w:rPr>
    </w:lvl>
    <w:lvl w:ilvl="8">
      <w:start w:val="0"/>
      <w:numFmt w:val="bullet"/>
      <w:lvlText w:val="•"/>
      <w:lvlJc w:val="left"/>
      <w:pPr>
        <w:ind w:left="6410" w:hanging="361"/>
      </w:pPr>
      <w:rPr>
        <w:rFonts w:hint="default"/>
      </w:rPr>
    </w:lvl>
  </w:abstractNum>
  <w:abstractNum w:abstractNumId="60">
    <w:multiLevelType w:val="hybridMultilevel"/>
    <w:lvl w:ilvl="0">
      <w:start w:val="1"/>
      <w:numFmt w:val="upperRoman"/>
      <w:lvlText w:val="%1."/>
      <w:lvlJc w:val="left"/>
      <w:pPr>
        <w:ind w:left="1536" w:hanging="567"/>
        <w:jc w:val="left"/>
      </w:pPr>
      <w:rPr>
        <w:rFonts w:hint="default" w:ascii="Arial" w:hAnsi="Arial" w:eastAsia="Arial" w:cs="Arial"/>
        <w:spacing w:val="0"/>
        <w:w w:val="100"/>
        <w:sz w:val="16"/>
        <w:szCs w:val="16"/>
      </w:rPr>
    </w:lvl>
    <w:lvl w:ilvl="1">
      <w:start w:val="0"/>
      <w:numFmt w:val="bullet"/>
      <w:lvlText w:val="•"/>
      <w:lvlJc w:val="left"/>
      <w:pPr>
        <w:ind w:left="2137" w:hanging="567"/>
      </w:pPr>
      <w:rPr>
        <w:rFonts w:hint="default"/>
      </w:rPr>
    </w:lvl>
    <w:lvl w:ilvl="2">
      <w:start w:val="0"/>
      <w:numFmt w:val="bullet"/>
      <w:lvlText w:val="•"/>
      <w:lvlJc w:val="left"/>
      <w:pPr>
        <w:ind w:left="2734" w:hanging="567"/>
      </w:pPr>
      <w:rPr>
        <w:rFonts w:hint="default"/>
      </w:rPr>
    </w:lvl>
    <w:lvl w:ilvl="3">
      <w:start w:val="0"/>
      <w:numFmt w:val="bullet"/>
      <w:lvlText w:val="•"/>
      <w:lvlJc w:val="left"/>
      <w:pPr>
        <w:ind w:left="3331" w:hanging="567"/>
      </w:pPr>
      <w:rPr>
        <w:rFonts w:hint="default"/>
      </w:rPr>
    </w:lvl>
    <w:lvl w:ilvl="4">
      <w:start w:val="0"/>
      <w:numFmt w:val="bullet"/>
      <w:lvlText w:val="•"/>
      <w:lvlJc w:val="left"/>
      <w:pPr>
        <w:ind w:left="3928" w:hanging="567"/>
      </w:pPr>
      <w:rPr>
        <w:rFonts w:hint="default"/>
      </w:rPr>
    </w:lvl>
    <w:lvl w:ilvl="5">
      <w:start w:val="0"/>
      <w:numFmt w:val="bullet"/>
      <w:lvlText w:val="•"/>
      <w:lvlJc w:val="left"/>
      <w:pPr>
        <w:ind w:left="4525" w:hanging="567"/>
      </w:pPr>
      <w:rPr>
        <w:rFonts w:hint="default"/>
      </w:rPr>
    </w:lvl>
    <w:lvl w:ilvl="6">
      <w:start w:val="0"/>
      <w:numFmt w:val="bullet"/>
      <w:lvlText w:val="•"/>
      <w:lvlJc w:val="left"/>
      <w:pPr>
        <w:ind w:left="5122" w:hanging="567"/>
      </w:pPr>
      <w:rPr>
        <w:rFonts w:hint="default"/>
      </w:rPr>
    </w:lvl>
    <w:lvl w:ilvl="7">
      <w:start w:val="0"/>
      <w:numFmt w:val="bullet"/>
      <w:lvlText w:val="•"/>
      <w:lvlJc w:val="left"/>
      <w:pPr>
        <w:ind w:left="5719" w:hanging="567"/>
      </w:pPr>
      <w:rPr>
        <w:rFonts w:hint="default"/>
      </w:rPr>
    </w:lvl>
    <w:lvl w:ilvl="8">
      <w:start w:val="0"/>
      <w:numFmt w:val="bullet"/>
      <w:lvlText w:val="•"/>
      <w:lvlJc w:val="left"/>
      <w:pPr>
        <w:ind w:left="6316" w:hanging="567"/>
      </w:pPr>
      <w:rPr>
        <w:rFonts w:hint="default"/>
      </w:rPr>
    </w:lvl>
  </w:abstractNum>
  <w:abstractNum w:abstractNumId="59">
    <w:multiLevelType w:val="hybridMultilevel"/>
    <w:lvl w:ilvl="0">
      <w:start w:val="1"/>
      <w:numFmt w:val="upperRoman"/>
      <w:lvlText w:val="%1."/>
      <w:lvlJc w:val="left"/>
      <w:pPr>
        <w:ind w:left="1536" w:hanging="567"/>
        <w:jc w:val="left"/>
      </w:pPr>
      <w:rPr>
        <w:rFonts w:hint="default" w:ascii="Arial" w:hAnsi="Arial" w:eastAsia="Arial" w:cs="Arial"/>
        <w:spacing w:val="0"/>
        <w:w w:val="100"/>
        <w:sz w:val="16"/>
        <w:szCs w:val="16"/>
      </w:rPr>
    </w:lvl>
    <w:lvl w:ilvl="1">
      <w:start w:val="0"/>
      <w:numFmt w:val="bullet"/>
      <w:lvlText w:val="•"/>
      <w:lvlJc w:val="left"/>
      <w:pPr>
        <w:ind w:left="2137" w:hanging="567"/>
      </w:pPr>
      <w:rPr>
        <w:rFonts w:hint="default"/>
      </w:rPr>
    </w:lvl>
    <w:lvl w:ilvl="2">
      <w:start w:val="0"/>
      <w:numFmt w:val="bullet"/>
      <w:lvlText w:val="•"/>
      <w:lvlJc w:val="left"/>
      <w:pPr>
        <w:ind w:left="2734" w:hanging="567"/>
      </w:pPr>
      <w:rPr>
        <w:rFonts w:hint="default"/>
      </w:rPr>
    </w:lvl>
    <w:lvl w:ilvl="3">
      <w:start w:val="0"/>
      <w:numFmt w:val="bullet"/>
      <w:lvlText w:val="•"/>
      <w:lvlJc w:val="left"/>
      <w:pPr>
        <w:ind w:left="3331" w:hanging="567"/>
      </w:pPr>
      <w:rPr>
        <w:rFonts w:hint="default"/>
      </w:rPr>
    </w:lvl>
    <w:lvl w:ilvl="4">
      <w:start w:val="0"/>
      <w:numFmt w:val="bullet"/>
      <w:lvlText w:val="•"/>
      <w:lvlJc w:val="left"/>
      <w:pPr>
        <w:ind w:left="3928" w:hanging="567"/>
      </w:pPr>
      <w:rPr>
        <w:rFonts w:hint="default"/>
      </w:rPr>
    </w:lvl>
    <w:lvl w:ilvl="5">
      <w:start w:val="0"/>
      <w:numFmt w:val="bullet"/>
      <w:lvlText w:val="•"/>
      <w:lvlJc w:val="left"/>
      <w:pPr>
        <w:ind w:left="4525" w:hanging="567"/>
      </w:pPr>
      <w:rPr>
        <w:rFonts w:hint="default"/>
      </w:rPr>
    </w:lvl>
    <w:lvl w:ilvl="6">
      <w:start w:val="0"/>
      <w:numFmt w:val="bullet"/>
      <w:lvlText w:val="•"/>
      <w:lvlJc w:val="left"/>
      <w:pPr>
        <w:ind w:left="5122" w:hanging="567"/>
      </w:pPr>
      <w:rPr>
        <w:rFonts w:hint="default"/>
      </w:rPr>
    </w:lvl>
    <w:lvl w:ilvl="7">
      <w:start w:val="0"/>
      <w:numFmt w:val="bullet"/>
      <w:lvlText w:val="•"/>
      <w:lvlJc w:val="left"/>
      <w:pPr>
        <w:ind w:left="5719" w:hanging="567"/>
      </w:pPr>
      <w:rPr>
        <w:rFonts w:hint="default"/>
      </w:rPr>
    </w:lvl>
    <w:lvl w:ilvl="8">
      <w:start w:val="0"/>
      <w:numFmt w:val="bullet"/>
      <w:lvlText w:val="•"/>
      <w:lvlJc w:val="left"/>
      <w:pPr>
        <w:ind w:left="6316" w:hanging="567"/>
      </w:pPr>
      <w:rPr>
        <w:rFonts w:hint="default"/>
      </w:rPr>
    </w:lvl>
  </w:abstractNum>
  <w:abstractNum w:abstractNumId="58">
    <w:multiLevelType w:val="hybridMultilevel"/>
    <w:lvl w:ilvl="0">
      <w:start w:val="1"/>
      <w:numFmt w:val="upperRoman"/>
      <w:lvlText w:val="%1."/>
      <w:lvlJc w:val="left"/>
      <w:pPr>
        <w:ind w:left="970" w:hanging="720"/>
        <w:jc w:val="left"/>
      </w:pPr>
      <w:rPr>
        <w:rFonts w:hint="default" w:ascii="Arial" w:hAnsi="Arial" w:eastAsia="Arial" w:cs="Arial"/>
        <w:spacing w:val="0"/>
        <w:w w:val="100"/>
        <w:sz w:val="16"/>
        <w:szCs w:val="16"/>
      </w:rPr>
    </w:lvl>
    <w:lvl w:ilvl="1">
      <w:start w:val="1"/>
      <w:numFmt w:val="upperRoman"/>
      <w:lvlText w:val="%2."/>
      <w:lvlJc w:val="left"/>
      <w:pPr>
        <w:ind w:left="1536" w:hanging="567"/>
        <w:jc w:val="left"/>
      </w:pPr>
      <w:rPr>
        <w:rFonts w:hint="default" w:ascii="Arial" w:hAnsi="Arial" w:eastAsia="Arial" w:cs="Arial"/>
        <w:spacing w:val="0"/>
        <w:w w:val="100"/>
        <w:sz w:val="16"/>
        <w:szCs w:val="16"/>
      </w:rPr>
    </w:lvl>
    <w:lvl w:ilvl="2">
      <w:start w:val="0"/>
      <w:numFmt w:val="bullet"/>
      <w:lvlText w:val="•"/>
      <w:lvlJc w:val="left"/>
      <w:pPr>
        <w:ind w:left="2203" w:hanging="567"/>
      </w:pPr>
      <w:rPr>
        <w:rFonts w:hint="default"/>
      </w:rPr>
    </w:lvl>
    <w:lvl w:ilvl="3">
      <w:start w:val="0"/>
      <w:numFmt w:val="bullet"/>
      <w:lvlText w:val="•"/>
      <w:lvlJc w:val="left"/>
      <w:pPr>
        <w:ind w:left="2866" w:hanging="567"/>
      </w:pPr>
      <w:rPr>
        <w:rFonts w:hint="default"/>
      </w:rPr>
    </w:lvl>
    <w:lvl w:ilvl="4">
      <w:start w:val="0"/>
      <w:numFmt w:val="bullet"/>
      <w:lvlText w:val="•"/>
      <w:lvlJc w:val="left"/>
      <w:pPr>
        <w:ind w:left="3530" w:hanging="567"/>
      </w:pPr>
      <w:rPr>
        <w:rFonts w:hint="default"/>
      </w:rPr>
    </w:lvl>
    <w:lvl w:ilvl="5">
      <w:start w:val="0"/>
      <w:numFmt w:val="bullet"/>
      <w:lvlText w:val="•"/>
      <w:lvlJc w:val="left"/>
      <w:pPr>
        <w:ind w:left="4193" w:hanging="567"/>
      </w:pPr>
      <w:rPr>
        <w:rFonts w:hint="default"/>
      </w:rPr>
    </w:lvl>
    <w:lvl w:ilvl="6">
      <w:start w:val="0"/>
      <w:numFmt w:val="bullet"/>
      <w:lvlText w:val="•"/>
      <w:lvlJc w:val="left"/>
      <w:pPr>
        <w:ind w:left="4857" w:hanging="567"/>
      </w:pPr>
      <w:rPr>
        <w:rFonts w:hint="default"/>
      </w:rPr>
    </w:lvl>
    <w:lvl w:ilvl="7">
      <w:start w:val="0"/>
      <w:numFmt w:val="bullet"/>
      <w:lvlText w:val="•"/>
      <w:lvlJc w:val="left"/>
      <w:pPr>
        <w:ind w:left="5520" w:hanging="567"/>
      </w:pPr>
      <w:rPr>
        <w:rFonts w:hint="default"/>
      </w:rPr>
    </w:lvl>
    <w:lvl w:ilvl="8">
      <w:start w:val="0"/>
      <w:numFmt w:val="bullet"/>
      <w:lvlText w:val="•"/>
      <w:lvlJc w:val="left"/>
      <w:pPr>
        <w:ind w:left="6184" w:hanging="567"/>
      </w:pPr>
      <w:rPr>
        <w:rFonts w:hint="default"/>
      </w:rPr>
    </w:lvl>
  </w:abstractNum>
  <w:abstractNum w:abstractNumId="57">
    <w:multiLevelType w:val="hybridMultilevel"/>
    <w:lvl w:ilvl="0">
      <w:start w:val="1"/>
      <w:numFmt w:val="upperRoman"/>
      <w:lvlText w:val="%1."/>
      <w:lvlJc w:val="left"/>
      <w:pPr>
        <w:ind w:left="1543" w:hanging="720"/>
        <w:jc w:val="left"/>
      </w:pPr>
      <w:rPr>
        <w:rFonts w:hint="default" w:ascii="Arial" w:hAnsi="Arial" w:eastAsia="Arial" w:cs="Arial"/>
        <w:spacing w:val="0"/>
        <w:w w:val="100"/>
        <w:sz w:val="16"/>
        <w:szCs w:val="16"/>
      </w:rPr>
    </w:lvl>
    <w:lvl w:ilvl="1">
      <w:start w:val="0"/>
      <w:numFmt w:val="bullet"/>
      <w:lvlText w:val="•"/>
      <w:lvlJc w:val="left"/>
      <w:pPr>
        <w:ind w:left="2137" w:hanging="720"/>
      </w:pPr>
      <w:rPr>
        <w:rFonts w:hint="default"/>
      </w:rPr>
    </w:lvl>
    <w:lvl w:ilvl="2">
      <w:start w:val="0"/>
      <w:numFmt w:val="bullet"/>
      <w:lvlText w:val="•"/>
      <w:lvlJc w:val="left"/>
      <w:pPr>
        <w:ind w:left="2734" w:hanging="720"/>
      </w:pPr>
      <w:rPr>
        <w:rFonts w:hint="default"/>
      </w:rPr>
    </w:lvl>
    <w:lvl w:ilvl="3">
      <w:start w:val="0"/>
      <w:numFmt w:val="bullet"/>
      <w:lvlText w:val="•"/>
      <w:lvlJc w:val="left"/>
      <w:pPr>
        <w:ind w:left="3331" w:hanging="720"/>
      </w:pPr>
      <w:rPr>
        <w:rFonts w:hint="default"/>
      </w:rPr>
    </w:lvl>
    <w:lvl w:ilvl="4">
      <w:start w:val="0"/>
      <w:numFmt w:val="bullet"/>
      <w:lvlText w:val="•"/>
      <w:lvlJc w:val="left"/>
      <w:pPr>
        <w:ind w:left="3928" w:hanging="720"/>
      </w:pPr>
      <w:rPr>
        <w:rFonts w:hint="default"/>
      </w:rPr>
    </w:lvl>
    <w:lvl w:ilvl="5">
      <w:start w:val="0"/>
      <w:numFmt w:val="bullet"/>
      <w:lvlText w:val="•"/>
      <w:lvlJc w:val="left"/>
      <w:pPr>
        <w:ind w:left="4525" w:hanging="720"/>
      </w:pPr>
      <w:rPr>
        <w:rFonts w:hint="default"/>
      </w:rPr>
    </w:lvl>
    <w:lvl w:ilvl="6">
      <w:start w:val="0"/>
      <w:numFmt w:val="bullet"/>
      <w:lvlText w:val="•"/>
      <w:lvlJc w:val="left"/>
      <w:pPr>
        <w:ind w:left="5122" w:hanging="720"/>
      </w:pPr>
      <w:rPr>
        <w:rFonts w:hint="default"/>
      </w:rPr>
    </w:lvl>
    <w:lvl w:ilvl="7">
      <w:start w:val="0"/>
      <w:numFmt w:val="bullet"/>
      <w:lvlText w:val="•"/>
      <w:lvlJc w:val="left"/>
      <w:pPr>
        <w:ind w:left="5719" w:hanging="720"/>
      </w:pPr>
      <w:rPr>
        <w:rFonts w:hint="default"/>
      </w:rPr>
    </w:lvl>
    <w:lvl w:ilvl="8">
      <w:start w:val="0"/>
      <w:numFmt w:val="bullet"/>
      <w:lvlText w:val="•"/>
      <w:lvlJc w:val="left"/>
      <w:pPr>
        <w:ind w:left="6316" w:hanging="720"/>
      </w:pPr>
      <w:rPr>
        <w:rFonts w:hint="default"/>
      </w:rPr>
    </w:lvl>
  </w:abstractNum>
  <w:abstractNum w:abstractNumId="56">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1"/>
      <w:numFmt w:val="upperRoman"/>
      <w:lvlText w:val="%2."/>
      <w:lvlJc w:val="left"/>
      <w:pPr>
        <w:ind w:left="1537" w:hanging="711"/>
        <w:jc w:val="left"/>
      </w:pPr>
      <w:rPr>
        <w:rFonts w:hint="default" w:ascii="Arial" w:hAnsi="Arial" w:eastAsia="Arial" w:cs="Arial"/>
        <w:spacing w:val="0"/>
        <w:w w:val="100"/>
        <w:sz w:val="16"/>
        <w:szCs w:val="16"/>
      </w:rPr>
    </w:lvl>
    <w:lvl w:ilvl="2">
      <w:start w:val="0"/>
      <w:numFmt w:val="bullet"/>
      <w:lvlText w:val="•"/>
      <w:lvlJc w:val="left"/>
      <w:pPr>
        <w:ind w:left="2203" w:hanging="711"/>
      </w:pPr>
      <w:rPr>
        <w:rFonts w:hint="default"/>
      </w:rPr>
    </w:lvl>
    <w:lvl w:ilvl="3">
      <w:start w:val="0"/>
      <w:numFmt w:val="bullet"/>
      <w:lvlText w:val="•"/>
      <w:lvlJc w:val="left"/>
      <w:pPr>
        <w:ind w:left="2866" w:hanging="711"/>
      </w:pPr>
      <w:rPr>
        <w:rFonts w:hint="default"/>
      </w:rPr>
    </w:lvl>
    <w:lvl w:ilvl="4">
      <w:start w:val="0"/>
      <w:numFmt w:val="bullet"/>
      <w:lvlText w:val="•"/>
      <w:lvlJc w:val="left"/>
      <w:pPr>
        <w:ind w:left="3530" w:hanging="711"/>
      </w:pPr>
      <w:rPr>
        <w:rFonts w:hint="default"/>
      </w:rPr>
    </w:lvl>
    <w:lvl w:ilvl="5">
      <w:start w:val="0"/>
      <w:numFmt w:val="bullet"/>
      <w:lvlText w:val="•"/>
      <w:lvlJc w:val="left"/>
      <w:pPr>
        <w:ind w:left="4193" w:hanging="711"/>
      </w:pPr>
      <w:rPr>
        <w:rFonts w:hint="default"/>
      </w:rPr>
    </w:lvl>
    <w:lvl w:ilvl="6">
      <w:start w:val="0"/>
      <w:numFmt w:val="bullet"/>
      <w:lvlText w:val="•"/>
      <w:lvlJc w:val="left"/>
      <w:pPr>
        <w:ind w:left="4857" w:hanging="711"/>
      </w:pPr>
      <w:rPr>
        <w:rFonts w:hint="default"/>
      </w:rPr>
    </w:lvl>
    <w:lvl w:ilvl="7">
      <w:start w:val="0"/>
      <w:numFmt w:val="bullet"/>
      <w:lvlText w:val="•"/>
      <w:lvlJc w:val="left"/>
      <w:pPr>
        <w:ind w:left="5520" w:hanging="711"/>
      </w:pPr>
      <w:rPr>
        <w:rFonts w:hint="default"/>
      </w:rPr>
    </w:lvl>
    <w:lvl w:ilvl="8">
      <w:start w:val="0"/>
      <w:numFmt w:val="bullet"/>
      <w:lvlText w:val="•"/>
      <w:lvlJc w:val="left"/>
      <w:pPr>
        <w:ind w:left="6184" w:hanging="711"/>
      </w:pPr>
      <w:rPr>
        <w:rFonts w:hint="default"/>
      </w:rPr>
    </w:lvl>
  </w:abstractNum>
  <w:abstractNum w:abstractNumId="55">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54">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53">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52">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51">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50">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49">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48">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1"/>
      <w:numFmt w:val="upperRoman"/>
      <w:lvlText w:val="%2."/>
      <w:lvlJc w:val="left"/>
      <w:pPr>
        <w:ind w:left="1558" w:hanging="360"/>
        <w:jc w:val="left"/>
      </w:pPr>
      <w:rPr>
        <w:rFonts w:hint="default" w:ascii="Arial" w:hAnsi="Arial" w:eastAsia="Arial" w:cs="Arial"/>
        <w:spacing w:val="0"/>
        <w:w w:val="100"/>
        <w:sz w:val="16"/>
        <w:szCs w:val="16"/>
      </w:rPr>
    </w:lvl>
    <w:lvl w:ilvl="2">
      <w:start w:val="0"/>
      <w:numFmt w:val="bullet"/>
      <w:lvlText w:val="•"/>
      <w:lvlJc w:val="left"/>
      <w:pPr>
        <w:ind w:left="2221" w:hanging="360"/>
      </w:pPr>
      <w:rPr>
        <w:rFonts w:hint="default"/>
      </w:rPr>
    </w:lvl>
    <w:lvl w:ilvl="3">
      <w:start w:val="0"/>
      <w:numFmt w:val="bullet"/>
      <w:lvlText w:val="•"/>
      <w:lvlJc w:val="left"/>
      <w:pPr>
        <w:ind w:left="2882" w:hanging="360"/>
      </w:pPr>
      <w:rPr>
        <w:rFonts w:hint="default"/>
      </w:rPr>
    </w:lvl>
    <w:lvl w:ilvl="4">
      <w:start w:val="0"/>
      <w:numFmt w:val="bullet"/>
      <w:lvlText w:val="•"/>
      <w:lvlJc w:val="left"/>
      <w:pPr>
        <w:ind w:left="3543" w:hanging="360"/>
      </w:pPr>
      <w:rPr>
        <w:rFonts w:hint="default"/>
      </w:rPr>
    </w:lvl>
    <w:lvl w:ilvl="5">
      <w:start w:val="0"/>
      <w:numFmt w:val="bullet"/>
      <w:lvlText w:val="•"/>
      <w:lvlJc w:val="left"/>
      <w:pPr>
        <w:ind w:left="4204" w:hanging="360"/>
      </w:pPr>
      <w:rPr>
        <w:rFonts w:hint="default"/>
      </w:rPr>
    </w:lvl>
    <w:lvl w:ilvl="6">
      <w:start w:val="0"/>
      <w:numFmt w:val="bullet"/>
      <w:lvlText w:val="•"/>
      <w:lvlJc w:val="left"/>
      <w:pPr>
        <w:ind w:left="4866" w:hanging="360"/>
      </w:pPr>
      <w:rPr>
        <w:rFonts w:hint="default"/>
      </w:rPr>
    </w:lvl>
    <w:lvl w:ilvl="7">
      <w:start w:val="0"/>
      <w:numFmt w:val="bullet"/>
      <w:lvlText w:val="•"/>
      <w:lvlJc w:val="left"/>
      <w:pPr>
        <w:ind w:left="5527" w:hanging="360"/>
      </w:pPr>
      <w:rPr>
        <w:rFonts w:hint="default"/>
      </w:rPr>
    </w:lvl>
    <w:lvl w:ilvl="8">
      <w:start w:val="0"/>
      <w:numFmt w:val="bullet"/>
      <w:lvlText w:val="•"/>
      <w:lvlJc w:val="left"/>
      <w:pPr>
        <w:ind w:left="6188" w:hanging="360"/>
      </w:pPr>
      <w:rPr>
        <w:rFonts w:hint="default"/>
      </w:rPr>
    </w:lvl>
  </w:abstractNum>
  <w:abstractNum w:abstractNumId="47">
    <w:multiLevelType w:val="hybridMultilevel"/>
    <w:lvl w:ilvl="0">
      <w:start w:val="1"/>
      <w:numFmt w:val="upperRoman"/>
      <w:lvlText w:val="%1."/>
      <w:lvlJc w:val="left"/>
      <w:pPr>
        <w:ind w:left="1251" w:hanging="531"/>
        <w:jc w:val="right"/>
      </w:pPr>
      <w:rPr>
        <w:rFonts w:hint="default" w:ascii="Bookman Old Style" w:hAnsi="Bookman Old Style" w:eastAsia="Bookman Old Style" w:cs="Bookman Old Style"/>
        <w:w w:val="100"/>
        <w:sz w:val="16"/>
        <w:szCs w:val="16"/>
      </w:rPr>
    </w:lvl>
    <w:lvl w:ilvl="1">
      <w:start w:val="0"/>
      <w:numFmt w:val="bullet"/>
      <w:lvlText w:val="•"/>
      <w:lvlJc w:val="left"/>
      <w:pPr>
        <w:ind w:left="1885" w:hanging="531"/>
      </w:pPr>
      <w:rPr>
        <w:rFonts w:hint="default"/>
      </w:rPr>
    </w:lvl>
    <w:lvl w:ilvl="2">
      <w:start w:val="0"/>
      <w:numFmt w:val="bullet"/>
      <w:lvlText w:val="•"/>
      <w:lvlJc w:val="left"/>
      <w:pPr>
        <w:ind w:left="2510" w:hanging="531"/>
      </w:pPr>
      <w:rPr>
        <w:rFonts w:hint="default"/>
      </w:rPr>
    </w:lvl>
    <w:lvl w:ilvl="3">
      <w:start w:val="0"/>
      <w:numFmt w:val="bullet"/>
      <w:lvlText w:val="•"/>
      <w:lvlJc w:val="left"/>
      <w:pPr>
        <w:ind w:left="3135" w:hanging="531"/>
      </w:pPr>
      <w:rPr>
        <w:rFonts w:hint="default"/>
      </w:rPr>
    </w:lvl>
    <w:lvl w:ilvl="4">
      <w:start w:val="0"/>
      <w:numFmt w:val="bullet"/>
      <w:lvlText w:val="•"/>
      <w:lvlJc w:val="left"/>
      <w:pPr>
        <w:ind w:left="3760" w:hanging="531"/>
      </w:pPr>
      <w:rPr>
        <w:rFonts w:hint="default"/>
      </w:rPr>
    </w:lvl>
    <w:lvl w:ilvl="5">
      <w:start w:val="0"/>
      <w:numFmt w:val="bullet"/>
      <w:lvlText w:val="•"/>
      <w:lvlJc w:val="left"/>
      <w:pPr>
        <w:ind w:left="4385" w:hanging="531"/>
      </w:pPr>
      <w:rPr>
        <w:rFonts w:hint="default"/>
      </w:rPr>
    </w:lvl>
    <w:lvl w:ilvl="6">
      <w:start w:val="0"/>
      <w:numFmt w:val="bullet"/>
      <w:lvlText w:val="•"/>
      <w:lvlJc w:val="left"/>
      <w:pPr>
        <w:ind w:left="5010" w:hanging="531"/>
      </w:pPr>
      <w:rPr>
        <w:rFonts w:hint="default"/>
      </w:rPr>
    </w:lvl>
    <w:lvl w:ilvl="7">
      <w:start w:val="0"/>
      <w:numFmt w:val="bullet"/>
      <w:lvlText w:val="•"/>
      <w:lvlJc w:val="left"/>
      <w:pPr>
        <w:ind w:left="5635" w:hanging="531"/>
      </w:pPr>
      <w:rPr>
        <w:rFonts w:hint="default"/>
      </w:rPr>
    </w:lvl>
    <w:lvl w:ilvl="8">
      <w:start w:val="0"/>
      <w:numFmt w:val="bullet"/>
      <w:lvlText w:val="•"/>
      <w:lvlJc w:val="left"/>
      <w:pPr>
        <w:ind w:left="6260" w:hanging="531"/>
      </w:pPr>
      <w:rPr>
        <w:rFonts w:hint="default"/>
      </w:rPr>
    </w:lvl>
  </w:abstractNum>
  <w:abstractNum w:abstractNumId="46">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45">
    <w:multiLevelType w:val="hybridMultilevel"/>
    <w:lvl w:ilvl="0">
      <w:start w:val="1"/>
      <w:numFmt w:val="upperRoman"/>
      <w:lvlText w:val="%1."/>
      <w:lvlJc w:val="left"/>
      <w:pPr>
        <w:ind w:left="1308" w:hanging="514"/>
        <w:jc w:val="right"/>
      </w:pPr>
      <w:rPr>
        <w:rFonts w:hint="default" w:ascii="Arial" w:hAnsi="Arial" w:eastAsia="Arial" w:cs="Arial"/>
        <w:spacing w:val="0"/>
        <w:w w:val="100"/>
        <w:sz w:val="16"/>
        <w:szCs w:val="16"/>
      </w:rPr>
    </w:lvl>
    <w:lvl w:ilvl="1">
      <w:start w:val="0"/>
      <w:numFmt w:val="bullet"/>
      <w:lvlText w:val="•"/>
      <w:lvlJc w:val="left"/>
      <w:pPr>
        <w:ind w:left="1921" w:hanging="514"/>
      </w:pPr>
      <w:rPr>
        <w:rFonts w:hint="default"/>
      </w:rPr>
    </w:lvl>
    <w:lvl w:ilvl="2">
      <w:start w:val="0"/>
      <w:numFmt w:val="bullet"/>
      <w:lvlText w:val="•"/>
      <w:lvlJc w:val="left"/>
      <w:pPr>
        <w:ind w:left="2542" w:hanging="514"/>
      </w:pPr>
      <w:rPr>
        <w:rFonts w:hint="default"/>
      </w:rPr>
    </w:lvl>
    <w:lvl w:ilvl="3">
      <w:start w:val="0"/>
      <w:numFmt w:val="bullet"/>
      <w:lvlText w:val="•"/>
      <w:lvlJc w:val="left"/>
      <w:pPr>
        <w:ind w:left="3163" w:hanging="514"/>
      </w:pPr>
      <w:rPr>
        <w:rFonts w:hint="default"/>
      </w:rPr>
    </w:lvl>
    <w:lvl w:ilvl="4">
      <w:start w:val="0"/>
      <w:numFmt w:val="bullet"/>
      <w:lvlText w:val="•"/>
      <w:lvlJc w:val="left"/>
      <w:pPr>
        <w:ind w:left="3784" w:hanging="514"/>
      </w:pPr>
      <w:rPr>
        <w:rFonts w:hint="default"/>
      </w:rPr>
    </w:lvl>
    <w:lvl w:ilvl="5">
      <w:start w:val="0"/>
      <w:numFmt w:val="bullet"/>
      <w:lvlText w:val="•"/>
      <w:lvlJc w:val="left"/>
      <w:pPr>
        <w:ind w:left="4405" w:hanging="514"/>
      </w:pPr>
      <w:rPr>
        <w:rFonts w:hint="default"/>
      </w:rPr>
    </w:lvl>
    <w:lvl w:ilvl="6">
      <w:start w:val="0"/>
      <w:numFmt w:val="bullet"/>
      <w:lvlText w:val="•"/>
      <w:lvlJc w:val="left"/>
      <w:pPr>
        <w:ind w:left="5026" w:hanging="514"/>
      </w:pPr>
      <w:rPr>
        <w:rFonts w:hint="default"/>
      </w:rPr>
    </w:lvl>
    <w:lvl w:ilvl="7">
      <w:start w:val="0"/>
      <w:numFmt w:val="bullet"/>
      <w:lvlText w:val="•"/>
      <w:lvlJc w:val="left"/>
      <w:pPr>
        <w:ind w:left="5647" w:hanging="514"/>
      </w:pPr>
      <w:rPr>
        <w:rFonts w:hint="default"/>
      </w:rPr>
    </w:lvl>
    <w:lvl w:ilvl="8">
      <w:start w:val="0"/>
      <w:numFmt w:val="bullet"/>
      <w:lvlText w:val="•"/>
      <w:lvlJc w:val="left"/>
      <w:pPr>
        <w:ind w:left="6268" w:hanging="514"/>
      </w:pPr>
      <w:rPr>
        <w:rFonts w:hint="default"/>
      </w:rPr>
    </w:lvl>
  </w:abstractNum>
  <w:abstractNum w:abstractNumId="44">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43">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42">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41">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40">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39">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1"/>
      <w:numFmt w:val="lowerLetter"/>
      <w:lvlText w:val="%2."/>
      <w:lvlJc w:val="left"/>
      <w:pPr>
        <w:ind w:left="2528" w:hanging="361"/>
        <w:jc w:val="left"/>
      </w:pPr>
      <w:rPr>
        <w:rFonts w:hint="default" w:ascii="Arial" w:hAnsi="Arial" w:eastAsia="Arial" w:cs="Arial"/>
        <w:spacing w:val="-1"/>
        <w:w w:val="100"/>
        <w:sz w:val="16"/>
        <w:szCs w:val="16"/>
      </w:rPr>
    </w:lvl>
    <w:lvl w:ilvl="2">
      <w:start w:val="0"/>
      <w:numFmt w:val="bullet"/>
      <w:lvlText w:val="•"/>
      <w:lvlJc w:val="left"/>
      <w:pPr>
        <w:ind w:left="3074" w:hanging="361"/>
      </w:pPr>
      <w:rPr>
        <w:rFonts w:hint="default"/>
      </w:rPr>
    </w:lvl>
    <w:lvl w:ilvl="3">
      <w:start w:val="0"/>
      <w:numFmt w:val="bullet"/>
      <w:lvlText w:val="•"/>
      <w:lvlJc w:val="left"/>
      <w:pPr>
        <w:ind w:left="3629" w:hanging="361"/>
      </w:pPr>
      <w:rPr>
        <w:rFonts w:hint="default"/>
      </w:rPr>
    </w:lvl>
    <w:lvl w:ilvl="4">
      <w:start w:val="0"/>
      <w:numFmt w:val="bullet"/>
      <w:lvlText w:val="•"/>
      <w:lvlJc w:val="left"/>
      <w:pPr>
        <w:ind w:left="4183" w:hanging="361"/>
      </w:pPr>
      <w:rPr>
        <w:rFonts w:hint="default"/>
      </w:rPr>
    </w:lvl>
    <w:lvl w:ilvl="5">
      <w:start w:val="0"/>
      <w:numFmt w:val="bullet"/>
      <w:lvlText w:val="•"/>
      <w:lvlJc w:val="left"/>
      <w:pPr>
        <w:ind w:left="4738" w:hanging="361"/>
      </w:pPr>
      <w:rPr>
        <w:rFonts w:hint="default"/>
      </w:rPr>
    </w:lvl>
    <w:lvl w:ilvl="6">
      <w:start w:val="0"/>
      <w:numFmt w:val="bullet"/>
      <w:lvlText w:val="•"/>
      <w:lvlJc w:val="left"/>
      <w:pPr>
        <w:ind w:left="5292" w:hanging="361"/>
      </w:pPr>
      <w:rPr>
        <w:rFonts w:hint="default"/>
      </w:rPr>
    </w:lvl>
    <w:lvl w:ilvl="7">
      <w:start w:val="0"/>
      <w:numFmt w:val="bullet"/>
      <w:lvlText w:val="•"/>
      <w:lvlJc w:val="left"/>
      <w:pPr>
        <w:ind w:left="5847" w:hanging="361"/>
      </w:pPr>
      <w:rPr>
        <w:rFonts w:hint="default"/>
      </w:rPr>
    </w:lvl>
    <w:lvl w:ilvl="8">
      <w:start w:val="0"/>
      <w:numFmt w:val="bullet"/>
      <w:lvlText w:val="•"/>
      <w:lvlJc w:val="left"/>
      <w:pPr>
        <w:ind w:left="6402" w:hanging="361"/>
      </w:pPr>
      <w:rPr>
        <w:rFonts w:hint="default"/>
      </w:rPr>
    </w:lvl>
  </w:abstractNum>
  <w:abstractNum w:abstractNumId="38">
    <w:multiLevelType w:val="hybridMultilevel"/>
    <w:lvl w:ilvl="0">
      <w:start w:val="1"/>
      <w:numFmt w:val="upperRoman"/>
      <w:lvlText w:val="%1."/>
      <w:lvlJc w:val="left"/>
      <w:pPr>
        <w:ind w:left="1251" w:hanging="516"/>
        <w:jc w:val="right"/>
      </w:pPr>
      <w:rPr>
        <w:rFonts w:hint="default" w:ascii="Arial" w:hAnsi="Arial" w:eastAsia="Arial" w:cs="Arial"/>
        <w:spacing w:val="0"/>
        <w:w w:val="100"/>
        <w:sz w:val="16"/>
        <w:szCs w:val="16"/>
      </w:rPr>
    </w:lvl>
    <w:lvl w:ilvl="1">
      <w:start w:val="0"/>
      <w:numFmt w:val="bullet"/>
      <w:lvlText w:val="•"/>
      <w:lvlJc w:val="left"/>
      <w:pPr>
        <w:ind w:left="1885" w:hanging="516"/>
      </w:pPr>
      <w:rPr>
        <w:rFonts w:hint="default"/>
      </w:rPr>
    </w:lvl>
    <w:lvl w:ilvl="2">
      <w:start w:val="0"/>
      <w:numFmt w:val="bullet"/>
      <w:lvlText w:val="•"/>
      <w:lvlJc w:val="left"/>
      <w:pPr>
        <w:ind w:left="2510" w:hanging="516"/>
      </w:pPr>
      <w:rPr>
        <w:rFonts w:hint="default"/>
      </w:rPr>
    </w:lvl>
    <w:lvl w:ilvl="3">
      <w:start w:val="0"/>
      <w:numFmt w:val="bullet"/>
      <w:lvlText w:val="•"/>
      <w:lvlJc w:val="left"/>
      <w:pPr>
        <w:ind w:left="3135" w:hanging="516"/>
      </w:pPr>
      <w:rPr>
        <w:rFonts w:hint="default"/>
      </w:rPr>
    </w:lvl>
    <w:lvl w:ilvl="4">
      <w:start w:val="0"/>
      <w:numFmt w:val="bullet"/>
      <w:lvlText w:val="•"/>
      <w:lvlJc w:val="left"/>
      <w:pPr>
        <w:ind w:left="3760" w:hanging="516"/>
      </w:pPr>
      <w:rPr>
        <w:rFonts w:hint="default"/>
      </w:rPr>
    </w:lvl>
    <w:lvl w:ilvl="5">
      <w:start w:val="0"/>
      <w:numFmt w:val="bullet"/>
      <w:lvlText w:val="•"/>
      <w:lvlJc w:val="left"/>
      <w:pPr>
        <w:ind w:left="4385" w:hanging="516"/>
      </w:pPr>
      <w:rPr>
        <w:rFonts w:hint="default"/>
      </w:rPr>
    </w:lvl>
    <w:lvl w:ilvl="6">
      <w:start w:val="0"/>
      <w:numFmt w:val="bullet"/>
      <w:lvlText w:val="•"/>
      <w:lvlJc w:val="left"/>
      <w:pPr>
        <w:ind w:left="5010" w:hanging="516"/>
      </w:pPr>
      <w:rPr>
        <w:rFonts w:hint="default"/>
      </w:rPr>
    </w:lvl>
    <w:lvl w:ilvl="7">
      <w:start w:val="0"/>
      <w:numFmt w:val="bullet"/>
      <w:lvlText w:val="•"/>
      <w:lvlJc w:val="left"/>
      <w:pPr>
        <w:ind w:left="5635" w:hanging="516"/>
      </w:pPr>
      <w:rPr>
        <w:rFonts w:hint="default"/>
      </w:rPr>
    </w:lvl>
    <w:lvl w:ilvl="8">
      <w:start w:val="0"/>
      <w:numFmt w:val="bullet"/>
      <w:lvlText w:val="•"/>
      <w:lvlJc w:val="left"/>
      <w:pPr>
        <w:ind w:left="6260" w:hanging="516"/>
      </w:pPr>
      <w:rPr>
        <w:rFonts w:hint="default"/>
      </w:rPr>
    </w:lvl>
  </w:abstractNum>
  <w:abstractNum w:abstractNumId="37">
    <w:multiLevelType w:val="hybridMultilevel"/>
    <w:lvl w:ilvl="0">
      <w:start w:val="1"/>
      <w:numFmt w:val="upperRoman"/>
      <w:lvlText w:val="%1."/>
      <w:lvlJc w:val="left"/>
      <w:pPr>
        <w:ind w:left="1251" w:hanging="706"/>
        <w:jc w:val="right"/>
      </w:pPr>
      <w:rPr>
        <w:rFonts w:hint="default" w:ascii="Arial" w:hAnsi="Arial" w:eastAsia="Arial" w:cs="Arial"/>
        <w:spacing w:val="0"/>
        <w:w w:val="100"/>
        <w:sz w:val="16"/>
        <w:szCs w:val="16"/>
      </w:rPr>
    </w:lvl>
    <w:lvl w:ilvl="1">
      <w:start w:val="1"/>
      <w:numFmt w:val="lowerLetter"/>
      <w:lvlText w:val="%2."/>
      <w:lvlJc w:val="left"/>
      <w:pPr>
        <w:ind w:left="2669" w:hanging="425"/>
        <w:jc w:val="right"/>
      </w:pPr>
      <w:rPr>
        <w:rFonts w:hint="default" w:ascii="Arial" w:hAnsi="Arial" w:eastAsia="Arial" w:cs="Arial"/>
        <w:spacing w:val="-1"/>
        <w:w w:val="100"/>
        <w:sz w:val="16"/>
        <w:szCs w:val="16"/>
      </w:rPr>
    </w:lvl>
    <w:lvl w:ilvl="2">
      <w:start w:val="0"/>
      <w:numFmt w:val="bullet"/>
      <w:lvlText w:val="•"/>
      <w:lvlJc w:val="left"/>
      <w:pPr>
        <w:ind w:left="2660" w:hanging="425"/>
      </w:pPr>
      <w:rPr>
        <w:rFonts w:hint="default"/>
      </w:rPr>
    </w:lvl>
    <w:lvl w:ilvl="3">
      <w:start w:val="0"/>
      <w:numFmt w:val="bullet"/>
      <w:lvlText w:val="•"/>
      <w:lvlJc w:val="left"/>
      <w:pPr>
        <w:ind w:left="3266" w:hanging="425"/>
      </w:pPr>
      <w:rPr>
        <w:rFonts w:hint="default"/>
      </w:rPr>
    </w:lvl>
    <w:lvl w:ilvl="4">
      <w:start w:val="0"/>
      <w:numFmt w:val="bullet"/>
      <w:lvlText w:val="•"/>
      <w:lvlJc w:val="left"/>
      <w:pPr>
        <w:ind w:left="3872" w:hanging="425"/>
      </w:pPr>
      <w:rPr>
        <w:rFonts w:hint="default"/>
      </w:rPr>
    </w:lvl>
    <w:lvl w:ilvl="5">
      <w:start w:val="0"/>
      <w:numFmt w:val="bullet"/>
      <w:lvlText w:val="•"/>
      <w:lvlJc w:val="left"/>
      <w:pPr>
        <w:ind w:left="4479" w:hanging="425"/>
      </w:pPr>
      <w:rPr>
        <w:rFonts w:hint="default"/>
      </w:rPr>
    </w:lvl>
    <w:lvl w:ilvl="6">
      <w:start w:val="0"/>
      <w:numFmt w:val="bullet"/>
      <w:lvlText w:val="•"/>
      <w:lvlJc w:val="left"/>
      <w:pPr>
        <w:ind w:left="5085" w:hanging="425"/>
      </w:pPr>
      <w:rPr>
        <w:rFonts w:hint="default"/>
      </w:rPr>
    </w:lvl>
    <w:lvl w:ilvl="7">
      <w:start w:val="0"/>
      <w:numFmt w:val="bullet"/>
      <w:lvlText w:val="•"/>
      <w:lvlJc w:val="left"/>
      <w:pPr>
        <w:ind w:left="5692" w:hanging="425"/>
      </w:pPr>
      <w:rPr>
        <w:rFonts w:hint="default"/>
      </w:rPr>
    </w:lvl>
    <w:lvl w:ilvl="8">
      <w:start w:val="0"/>
      <w:numFmt w:val="bullet"/>
      <w:lvlText w:val="•"/>
      <w:lvlJc w:val="left"/>
      <w:pPr>
        <w:ind w:left="6298" w:hanging="425"/>
      </w:pPr>
      <w:rPr>
        <w:rFonts w:hint="default"/>
      </w:rPr>
    </w:lvl>
  </w:abstractNum>
  <w:abstractNum w:abstractNumId="36">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35">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34">
    <w:multiLevelType w:val="hybridMultilevel"/>
    <w:lvl w:ilvl="0">
      <w:start w:val="1"/>
      <w:numFmt w:val="upperRoman"/>
      <w:lvlText w:val="%1."/>
      <w:lvlJc w:val="left"/>
      <w:pPr>
        <w:ind w:left="1251" w:hanging="516"/>
        <w:jc w:val="right"/>
      </w:pPr>
      <w:rPr>
        <w:rFonts w:hint="default" w:ascii="Arial" w:hAnsi="Arial" w:eastAsia="Arial" w:cs="Arial"/>
        <w:spacing w:val="0"/>
        <w:w w:val="100"/>
        <w:sz w:val="16"/>
        <w:szCs w:val="16"/>
      </w:rPr>
    </w:lvl>
    <w:lvl w:ilvl="1">
      <w:start w:val="0"/>
      <w:numFmt w:val="bullet"/>
      <w:lvlText w:val="•"/>
      <w:lvlJc w:val="left"/>
      <w:pPr>
        <w:ind w:left="1885" w:hanging="516"/>
      </w:pPr>
      <w:rPr>
        <w:rFonts w:hint="default"/>
      </w:rPr>
    </w:lvl>
    <w:lvl w:ilvl="2">
      <w:start w:val="0"/>
      <w:numFmt w:val="bullet"/>
      <w:lvlText w:val="•"/>
      <w:lvlJc w:val="left"/>
      <w:pPr>
        <w:ind w:left="2510" w:hanging="516"/>
      </w:pPr>
      <w:rPr>
        <w:rFonts w:hint="default"/>
      </w:rPr>
    </w:lvl>
    <w:lvl w:ilvl="3">
      <w:start w:val="0"/>
      <w:numFmt w:val="bullet"/>
      <w:lvlText w:val="•"/>
      <w:lvlJc w:val="left"/>
      <w:pPr>
        <w:ind w:left="3135" w:hanging="516"/>
      </w:pPr>
      <w:rPr>
        <w:rFonts w:hint="default"/>
      </w:rPr>
    </w:lvl>
    <w:lvl w:ilvl="4">
      <w:start w:val="0"/>
      <w:numFmt w:val="bullet"/>
      <w:lvlText w:val="•"/>
      <w:lvlJc w:val="left"/>
      <w:pPr>
        <w:ind w:left="3760" w:hanging="516"/>
      </w:pPr>
      <w:rPr>
        <w:rFonts w:hint="default"/>
      </w:rPr>
    </w:lvl>
    <w:lvl w:ilvl="5">
      <w:start w:val="0"/>
      <w:numFmt w:val="bullet"/>
      <w:lvlText w:val="•"/>
      <w:lvlJc w:val="left"/>
      <w:pPr>
        <w:ind w:left="4385" w:hanging="516"/>
      </w:pPr>
      <w:rPr>
        <w:rFonts w:hint="default"/>
      </w:rPr>
    </w:lvl>
    <w:lvl w:ilvl="6">
      <w:start w:val="0"/>
      <w:numFmt w:val="bullet"/>
      <w:lvlText w:val="•"/>
      <w:lvlJc w:val="left"/>
      <w:pPr>
        <w:ind w:left="5010" w:hanging="516"/>
      </w:pPr>
      <w:rPr>
        <w:rFonts w:hint="default"/>
      </w:rPr>
    </w:lvl>
    <w:lvl w:ilvl="7">
      <w:start w:val="0"/>
      <w:numFmt w:val="bullet"/>
      <w:lvlText w:val="•"/>
      <w:lvlJc w:val="left"/>
      <w:pPr>
        <w:ind w:left="5635" w:hanging="516"/>
      </w:pPr>
      <w:rPr>
        <w:rFonts w:hint="default"/>
      </w:rPr>
    </w:lvl>
    <w:lvl w:ilvl="8">
      <w:start w:val="0"/>
      <w:numFmt w:val="bullet"/>
      <w:lvlText w:val="•"/>
      <w:lvlJc w:val="left"/>
      <w:pPr>
        <w:ind w:left="6260" w:hanging="516"/>
      </w:pPr>
      <w:rPr>
        <w:rFonts w:hint="default"/>
      </w:rPr>
    </w:lvl>
  </w:abstractNum>
  <w:abstractNum w:abstractNumId="33">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32">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31">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1"/>
      <w:numFmt w:val="lowerLetter"/>
      <w:lvlText w:val="%2."/>
      <w:lvlJc w:val="left"/>
      <w:pPr>
        <w:ind w:left="2527" w:hanging="284"/>
        <w:jc w:val="left"/>
      </w:pPr>
      <w:rPr>
        <w:rFonts w:hint="default" w:ascii="Arial" w:hAnsi="Arial" w:eastAsia="Arial" w:cs="Arial"/>
        <w:spacing w:val="-1"/>
        <w:w w:val="100"/>
        <w:sz w:val="16"/>
        <w:szCs w:val="16"/>
      </w:rPr>
    </w:lvl>
    <w:lvl w:ilvl="2">
      <w:start w:val="0"/>
      <w:numFmt w:val="bullet"/>
      <w:lvlText w:val="•"/>
      <w:lvlJc w:val="left"/>
      <w:pPr>
        <w:ind w:left="3074" w:hanging="284"/>
      </w:pPr>
      <w:rPr>
        <w:rFonts w:hint="default"/>
      </w:rPr>
    </w:lvl>
    <w:lvl w:ilvl="3">
      <w:start w:val="0"/>
      <w:numFmt w:val="bullet"/>
      <w:lvlText w:val="•"/>
      <w:lvlJc w:val="left"/>
      <w:pPr>
        <w:ind w:left="3629" w:hanging="284"/>
      </w:pPr>
      <w:rPr>
        <w:rFonts w:hint="default"/>
      </w:rPr>
    </w:lvl>
    <w:lvl w:ilvl="4">
      <w:start w:val="0"/>
      <w:numFmt w:val="bullet"/>
      <w:lvlText w:val="•"/>
      <w:lvlJc w:val="left"/>
      <w:pPr>
        <w:ind w:left="4183" w:hanging="284"/>
      </w:pPr>
      <w:rPr>
        <w:rFonts w:hint="default"/>
      </w:rPr>
    </w:lvl>
    <w:lvl w:ilvl="5">
      <w:start w:val="0"/>
      <w:numFmt w:val="bullet"/>
      <w:lvlText w:val="•"/>
      <w:lvlJc w:val="left"/>
      <w:pPr>
        <w:ind w:left="4738" w:hanging="284"/>
      </w:pPr>
      <w:rPr>
        <w:rFonts w:hint="default"/>
      </w:rPr>
    </w:lvl>
    <w:lvl w:ilvl="6">
      <w:start w:val="0"/>
      <w:numFmt w:val="bullet"/>
      <w:lvlText w:val="•"/>
      <w:lvlJc w:val="left"/>
      <w:pPr>
        <w:ind w:left="5292" w:hanging="284"/>
      </w:pPr>
      <w:rPr>
        <w:rFonts w:hint="default"/>
      </w:rPr>
    </w:lvl>
    <w:lvl w:ilvl="7">
      <w:start w:val="0"/>
      <w:numFmt w:val="bullet"/>
      <w:lvlText w:val="•"/>
      <w:lvlJc w:val="left"/>
      <w:pPr>
        <w:ind w:left="5847" w:hanging="284"/>
      </w:pPr>
      <w:rPr>
        <w:rFonts w:hint="default"/>
      </w:rPr>
    </w:lvl>
    <w:lvl w:ilvl="8">
      <w:start w:val="0"/>
      <w:numFmt w:val="bullet"/>
      <w:lvlText w:val="•"/>
      <w:lvlJc w:val="left"/>
      <w:pPr>
        <w:ind w:left="6402" w:hanging="284"/>
      </w:pPr>
      <w:rPr>
        <w:rFonts w:hint="default"/>
      </w:rPr>
    </w:lvl>
  </w:abstractNum>
  <w:abstractNum w:abstractNumId="30">
    <w:multiLevelType w:val="hybridMultilevel"/>
    <w:lvl w:ilvl="0">
      <w:start w:val="1"/>
      <w:numFmt w:val="upperRoman"/>
      <w:lvlText w:val="%1."/>
      <w:lvlJc w:val="left"/>
      <w:pPr>
        <w:ind w:left="1251" w:hanging="531"/>
        <w:jc w:val="left"/>
      </w:pPr>
      <w:rPr>
        <w:rFonts w:hint="default" w:ascii="Bookman Old Style" w:hAnsi="Bookman Old Style" w:eastAsia="Bookman Old Style" w:cs="Bookman Old Style"/>
        <w:w w:val="100"/>
        <w:sz w:val="16"/>
        <w:szCs w:val="16"/>
      </w:rPr>
    </w:lvl>
    <w:lvl w:ilvl="1">
      <w:start w:val="0"/>
      <w:numFmt w:val="bullet"/>
      <w:lvlText w:val="•"/>
      <w:lvlJc w:val="left"/>
      <w:pPr>
        <w:ind w:left="1885" w:hanging="531"/>
      </w:pPr>
      <w:rPr>
        <w:rFonts w:hint="default"/>
      </w:rPr>
    </w:lvl>
    <w:lvl w:ilvl="2">
      <w:start w:val="0"/>
      <w:numFmt w:val="bullet"/>
      <w:lvlText w:val="•"/>
      <w:lvlJc w:val="left"/>
      <w:pPr>
        <w:ind w:left="2510" w:hanging="531"/>
      </w:pPr>
      <w:rPr>
        <w:rFonts w:hint="default"/>
      </w:rPr>
    </w:lvl>
    <w:lvl w:ilvl="3">
      <w:start w:val="0"/>
      <w:numFmt w:val="bullet"/>
      <w:lvlText w:val="•"/>
      <w:lvlJc w:val="left"/>
      <w:pPr>
        <w:ind w:left="3135" w:hanging="531"/>
      </w:pPr>
      <w:rPr>
        <w:rFonts w:hint="default"/>
      </w:rPr>
    </w:lvl>
    <w:lvl w:ilvl="4">
      <w:start w:val="0"/>
      <w:numFmt w:val="bullet"/>
      <w:lvlText w:val="•"/>
      <w:lvlJc w:val="left"/>
      <w:pPr>
        <w:ind w:left="3760" w:hanging="531"/>
      </w:pPr>
      <w:rPr>
        <w:rFonts w:hint="default"/>
      </w:rPr>
    </w:lvl>
    <w:lvl w:ilvl="5">
      <w:start w:val="0"/>
      <w:numFmt w:val="bullet"/>
      <w:lvlText w:val="•"/>
      <w:lvlJc w:val="left"/>
      <w:pPr>
        <w:ind w:left="4385" w:hanging="531"/>
      </w:pPr>
      <w:rPr>
        <w:rFonts w:hint="default"/>
      </w:rPr>
    </w:lvl>
    <w:lvl w:ilvl="6">
      <w:start w:val="0"/>
      <w:numFmt w:val="bullet"/>
      <w:lvlText w:val="•"/>
      <w:lvlJc w:val="left"/>
      <w:pPr>
        <w:ind w:left="5010" w:hanging="531"/>
      </w:pPr>
      <w:rPr>
        <w:rFonts w:hint="default"/>
      </w:rPr>
    </w:lvl>
    <w:lvl w:ilvl="7">
      <w:start w:val="0"/>
      <w:numFmt w:val="bullet"/>
      <w:lvlText w:val="•"/>
      <w:lvlJc w:val="left"/>
      <w:pPr>
        <w:ind w:left="5635" w:hanging="531"/>
      </w:pPr>
      <w:rPr>
        <w:rFonts w:hint="default"/>
      </w:rPr>
    </w:lvl>
    <w:lvl w:ilvl="8">
      <w:start w:val="0"/>
      <w:numFmt w:val="bullet"/>
      <w:lvlText w:val="•"/>
      <w:lvlJc w:val="left"/>
      <w:pPr>
        <w:ind w:left="6260" w:hanging="531"/>
      </w:pPr>
      <w:rPr>
        <w:rFonts w:hint="default"/>
      </w:rPr>
    </w:lvl>
  </w:abstractNum>
  <w:abstractNum w:abstractNumId="29">
    <w:multiLevelType w:val="hybridMultilevel"/>
    <w:lvl w:ilvl="0">
      <w:start w:val="1"/>
      <w:numFmt w:val="upperRoman"/>
      <w:lvlText w:val="%1."/>
      <w:lvlJc w:val="left"/>
      <w:pPr>
        <w:ind w:left="1251" w:hanging="531"/>
        <w:jc w:val="right"/>
      </w:pPr>
      <w:rPr>
        <w:rFonts w:hint="default" w:ascii="Bookman Old Style" w:hAnsi="Bookman Old Style" w:eastAsia="Bookman Old Style" w:cs="Bookman Old Style"/>
        <w:w w:val="100"/>
        <w:sz w:val="16"/>
        <w:szCs w:val="16"/>
      </w:rPr>
    </w:lvl>
    <w:lvl w:ilvl="1">
      <w:start w:val="0"/>
      <w:numFmt w:val="bullet"/>
      <w:lvlText w:val="•"/>
      <w:lvlJc w:val="left"/>
      <w:pPr>
        <w:ind w:left="1885" w:hanging="531"/>
      </w:pPr>
      <w:rPr>
        <w:rFonts w:hint="default"/>
      </w:rPr>
    </w:lvl>
    <w:lvl w:ilvl="2">
      <w:start w:val="0"/>
      <w:numFmt w:val="bullet"/>
      <w:lvlText w:val="•"/>
      <w:lvlJc w:val="left"/>
      <w:pPr>
        <w:ind w:left="2510" w:hanging="531"/>
      </w:pPr>
      <w:rPr>
        <w:rFonts w:hint="default"/>
      </w:rPr>
    </w:lvl>
    <w:lvl w:ilvl="3">
      <w:start w:val="0"/>
      <w:numFmt w:val="bullet"/>
      <w:lvlText w:val="•"/>
      <w:lvlJc w:val="left"/>
      <w:pPr>
        <w:ind w:left="3135" w:hanging="531"/>
      </w:pPr>
      <w:rPr>
        <w:rFonts w:hint="default"/>
      </w:rPr>
    </w:lvl>
    <w:lvl w:ilvl="4">
      <w:start w:val="0"/>
      <w:numFmt w:val="bullet"/>
      <w:lvlText w:val="•"/>
      <w:lvlJc w:val="left"/>
      <w:pPr>
        <w:ind w:left="3760" w:hanging="531"/>
      </w:pPr>
      <w:rPr>
        <w:rFonts w:hint="default"/>
      </w:rPr>
    </w:lvl>
    <w:lvl w:ilvl="5">
      <w:start w:val="0"/>
      <w:numFmt w:val="bullet"/>
      <w:lvlText w:val="•"/>
      <w:lvlJc w:val="left"/>
      <w:pPr>
        <w:ind w:left="4385" w:hanging="531"/>
      </w:pPr>
      <w:rPr>
        <w:rFonts w:hint="default"/>
      </w:rPr>
    </w:lvl>
    <w:lvl w:ilvl="6">
      <w:start w:val="0"/>
      <w:numFmt w:val="bullet"/>
      <w:lvlText w:val="•"/>
      <w:lvlJc w:val="left"/>
      <w:pPr>
        <w:ind w:left="5010" w:hanging="531"/>
      </w:pPr>
      <w:rPr>
        <w:rFonts w:hint="default"/>
      </w:rPr>
    </w:lvl>
    <w:lvl w:ilvl="7">
      <w:start w:val="0"/>
      <w:numFmt w:val="bullet"/>
      <w:lvlText w:val="•"/>
      <w:lvlJc w:val="left"/>
      <w:pPr>
        <w:ind w:left="5635" w:hanging="531"/>
      </w:pPr>
      <w:rPr>
        <w:rFonts w:hint="default"/>
      </w:rPr>
    </w:lvl>
    <w:lvl w:ilvl="8">
      <w:start w:val="0"/>
      <w:numFmt w:val="bullet"/>
      <w:lvlText w:val="•"/>
      <w:lvlJc w:val="left"/>
      <w:pPr>
        <w:ind w:left="6260" w:hanging="531"/>
      </w:pPr>
      <w:rPr>
        <w:rFonts w:hint="default"/>
      </w:rPr>
    </w:lvl>
  </w:abstractNum>
  <w:abstractNum w:abstractNumId="28">
    <w:multiLevelType w:val="hybridMultilevel"/>
    <w:lvl w:ilvl="0">
      <w:start w:val="1"/>
      <w:numFmt w:val="upperRoman"/>
      <w:lvlText w:val="%1."/>
      <w:lvlJc w:val="left"/>
      <w:pPr>
        <w:ind w:left="1251" w:hanging="531"/>
        <w:jc w:val="right"/>
      </w:pPr>
      <w:rPr>
        <w:rFonts w:hint="default" w:ascii="Bookman Old Style" w:hAnsi="Bookman Old Style" w:eastAsia="Bookman Old Style" w:cs="Bookman Old Style"/>
        <w:w w:val="100"/>
        <w:sz w:val="16"/>
        <w:szCs w:val="16"/>
      </w:rPr>
    </w:lvl>
    <w:lvl w:ilvl="1">
      <w:start w:val="0"/>
      <w:numFmt w:val="bullet"/>
      <w:lvlText w:val="•"/>
      <w:lvlJc w:val="left"/>
      <w:pPr>
        <w:ind w:left="1885" w:hanging="531"/>
      </w:pPr>
      <w:rPr>
        <w:rFonts w:hint="default"/>
      </w:rPr>
    </w:lvl>
    <w:lvl w:ilvl="2">
      <w:start w:val="0"/>
      <w:numFmt w:val="bullet"/>
      <w:lvlText w:val="•"/>
      <w:lvlJc w:val="left"/>
      <w:pPr>
        <w:ind w:left="2510" w:hanging="531"/>
      </w:pPr>
      <w:rPr>
        <w:rFonts w:hint="default"/>
      </w:rPr>
    </w:lvl>
    <w:lvl w:ilvl="3">
      <w:start w:val="0"/>
      <w:numFmt w:val="bullet"/>
      <w:lvlText w:val="•"/>
      <w:lvlJc w:val="left"/>
      <w:pPr>
        <w:ind w:left="3135" w:hanging="531"/>
      </w:pPr>
      <w:rPr>
        <w:rFonts w:hint="default"/>
      </w:rPr>
    </w:lvl>
    <w:lvl w:ilvl="4">
      <w:start w:val="0"/>
      <w:numFmt w:val="bullet"/>
      <w:lvlText w:val="•"/>
      <w:lvlJc w:val="left"/>
      <w:pPr>
        <w:ind w:left="3760" w:hanging="531"/>
      </w:pPr>
      <w:rPr>
        <w:rFonts w:hint="default"/>
      </w:rPr>
    </w:lvl>
    <w:lvl w:ilvl="5">
      <w:start w:val="0"/>
      <w:numFmt w:val="bullet"/>
      <w:lvlText w:val="•"/>
      <w:lvlJc w:val="left"/>
      <w:pPr>
        <w:ind w:left="4385" w:hanging="531"/>
      </w:pPr>
      <w:rPr>
        <w:rFonts w:hint="default"/>
      </w:rPr>
    </w:lvl>
    <w:lvl w:ilvl="6">
      <w:start w:val="0"/>
      <w:numFmt w:val="bullet"/>
      <w:lvlText w:val="•"/>
      <w:lvlJc w:val="left"/>
      <w:pPr>
        <w:ind w:left="5010" w:hanging="531"/>
      </w:pPr>
      <w:rPr>
        <w:rFonts w:hint="default"/>
      </w:rPr>
    </w:lvl>
    <w:lvl w:ilvl="7">
      <w:start w:val="0"/>
      <w:numFmt w:val="bullet"/>
      <w:lvlText w:val="•"/>
      <w:lvlJc w:val="left"/>
      <w:pPr>
        <w:ind w:left="5635" w:hanging="531"/>
      </w:pPr>
      <w:rPr>
        <w:rFonts w:hint="default"/>
      </w:rPr>
    </w:lvl>
    <w:lvl w:ilvl="8">
      <w:start w:val="0"/>
      <w:numFmt w:val="bullet"/>
      <w:lvlText w:val="•"/>
      <w:lvlJc w:val="left"/>
      <w:pPr>
        <w:ind w:left="6260" w:hanging="531"/>
      </w:pPr>
      <w:rPr>
        <w:rFonts w:hint="default"/>
      </w:rPr>
    </w:lvl>
  </w:abstractNum>
  <w:abstractNum w:abstractNumId="27">
    <w:multiLevelType w:val="hybridMultilevel"/>
    <w:lvl w:ilvl="0">
      <w:start w:val="1"/>
      <w:numFmt w:val="upperRoman"/>
      <w:lvlText w:val="%1."/>
      <w:lvlJc w:val="left"/>
      <w:pPr>
        <w:ind w:left="1251" w:hanging="531"/>
        <w:jc w:val="right"/>
      </w:pPr>
      <w:rPr>
        <w:rFonts w:hint="default" w:ascii="Bookman Old Style" w:hAnsi="Bookman Old Style" w:eastAsia="Bookman Old Style" w:cs="Bookman Old Style"/>
        <w:w w:val="100"/>
        <w:sz w:val="16"/>
        <w:szCs w:val="16"/>
      </w:rPr>
    </w:lvl>
    <w:lvl w:ilvl="1">
      <w:start w:val="0"/>
      <w:numFmt w:val="bullet"/>
      <w:lvlText w:val="•"/>
      <w:lvlJc w:val="left"/>
      <w:pPr>
        <w:ind w:left="1885" w:hanging="531"/>
      </w:pPr>
      <w:rPr>
        <w:rFonts w:hint="default"/>
      </w:rPr>
    </w:lvl>
    <w:lvl w:ilvl="2">
      <w:start w:val="0"/>
      <w:numFmt w:val="bullet"/>
      <w:lvlText w:val="•"/>
      <w:lvlJc w:val="left"/>
      <w:pPr>
        <w:ind w:left="2510" w:hanging="531"/>
      </w:pPr>
      <w:rPr>
        <w:rFonts w:hint="default"/>
      </w:rPr>
    </w:lvl>
    <w:lvl w:ilvl="3">
      <w:start w:val="0"/>
      <w:numFmt w:val="bullet"/>
      <w:lvlText w:val="•"/>
      <w:lvlJc w:val="left"/>
      <w:pPr>
        <w:ind w:left="3135" w:hanging="531"/>
      </w:pPr>
      <w:rPr>
        <w:rFonts w:hint="default"/>
      </w:rPr>
    </w:lvl>
    <w:lvl w:ilvl="4">
      <w:start w:val="0"/>
      <w:numFmt w:val="bullet"/>
      <w:lvlText w:val="•"/>
      <w:lvlJc w:val="left"/>
      <w:pPr>
        <w:ind w:left="3760" w:hanging="531"/>
      </w:pPr>
      <w:rPr>
        <w:rFonts w:hint="default"/>
      </w:rPr>
    </w:lvl>
    <w:lvl w:ilvl="5">
      <w:start w:val="0"/>
      <w:numFmt w:val="bullet"/>
      <w:lvlText w:val="•"/>
      <w:lvlJc w:val="left"/>
      <w:pPr>
        <w:ind w:left="4385" w:hanging="531"/>
      </w:pPr>
      <w:rPr>
        <w:rFonts w:hint="default"/>
      </w:rPr>
    </w:lvl>
    <w:lvl w:ilvl="6">
      <w:start w:val="0"/>
      <w:numFmt w:val="bullet"/>
      <w:lvlText w:val="•"/>
      <w:lvlJc w:val="left"/>
      <w:pPr>
        <w:ind w:left="5010" w:hanging="531"/>
      </w:pPr>
      <w:rPr>
        <w:rFonts w:hint="default"/>
      </w:rPr>
    </w:lvl>
    <w:lvl w:ilvl="7">
      <w:start w:val="0"/>
      <w:numFmt w:val="bullet"/>
      <w:lvlText w:val="•"/>
      <w:lvlJc w:val="left"/>
      <w:pPr>
        <w:ind w:left="5635" w:hanging="531"/>
      </w:pPr>
      <w:rPr>
        <w:rFonts w:hint="default"/>
      </w:rPr>
    </w:lvl>
    <w:lvl w:ilvl="8">
      <w:start w:val="0"/>
      <w:numFmt w:val="bullet"/>
      <w:lvlText w:val="•"/>
      <w:lvlJc w:val="left"/>
      <w:pPr>
        <w:ind w:left="6260" w:hanging="531"/>
      </w:pPr>
      <w:rPr>
        <w:rFonts w:hint="default"/>
      </w:rPr>
    </w:lvl>
  </w:abstractNum>
  <w:abstractNum w:abstractNumId="26">
    <w:multiLevelType w:val="hybridMultilevel"/>
    <w:lvl w:ilvl="0">
      <w:start w:val="1"/>
      <w:numFmt w:val="upperRoman"/>
      <w:lvlText w:val="%1."/>
      <w:lvlJc w:val="left"/>
      <w:pPr>
        <w:ind w:left="1251" w:hanging="531"/>
        <w:jc w:val="right"/>
      </w:pPr>
      <w:rPr>
        <w:rFonts w:hint="default" w:ascii="Bookman Old Style" w:hAnsi="Bookman Old Style" w:eastAsia="Bookman Old Style" w:cs="Bookman Old Style"/>
        <w:w w:val="100"/>
        <w:sz w:val="16"/>
        <w:szCs w:val="16"/>
      </w:rPr>
    </w:lvl>
    <w:lvl w:ilvl="1">
      <w:start w:val="0"/>
      <w:numFmt w:val="bullet"/>
      <w:lvlText w:val="•"/>
      <w:lvlJc w:val="left"/>
      <w:pPr>
        <w:ind w:left="1885" w:hanging="531"/>
      </w:pPr>
      <w:rPr>
        <w:rFonts w:hint="default"/>
      </w:rPr>
    </w:lvl>
    <w:lvl w:ilvl="2">
      <w:start w:val="0"/>
      <w:numFmt w:val="bullet"/>
      <w:lvlText w:val="•"/>
      <w:lvlJc w:val="left"/>
      <w:pPr>
        <w:ind w:left="2510" w:hanging="531"/>
      </w:pPr>
      <w:rPr>
        <w:rFonts w:hint="default"/>
      </w:rPr>
    </w:lvl>
    <w:lvl w:ilvl="3">
      <w:start w:val="0"/>
      <w:numFmt w:val="bullet"/>
      <w:lvlText w:val="•"/>
      <w:lvlJc w:val="left"/>
      <w:pPr>
        <w:ind w:left="3135" w:hanging="531"/>
      </w:pPr>
      <w:rPr>
        <w:rFonts w:hint="default"/>
      </w:rPr>
    </w:lvl>
    <w:lvl w:ilvl="4">
      <w:start w:val="0"/>
      <w:numFmt w:val="bullet"/>
      <w:lvlText w:val="•"/>
      <w:lvlJc w:val="left"/>
      <w:pPr>
        <w:ind w:left="3760" w:hanging="531"/>
      </w:pPr>
      <w:rPr>
        <w:rFonts w:hint="default"/>
      </w:rPr>
    </w:lvl>
    <w:lvl w:ilvl="5">
      <w:start w:val="0"/>
      <w:numFmt w:val="bullet"/>
      <w:lvlText w:val="•"/>
      <w:lvlJc w:val="left"/>
      <w:pPr>
        <w:ind w:left="4385" w:hanging="531"/>
      </w:pPr>
      <w:rPr>
        <w:rFonts w:hint="default"/>
      </w:rPr>
    </w:lvl>
    <w:lvl w:ilvl="6">
      <w:start w:val="0"/>
      <w:numFmt w:val="bullet"/>
      <w:lvlText w:val="•"/>
      <w:lvlJc w:val="left"/>
      <w:pPr>
        <w:ind w:left="5010" w:hanging="531"/>
      </w:pPr>
      <w:rPr>
        <w:rFonts w:hint="default"/>
      </w:rPr>
    </w:lvl>
    <w:lvl w:ilvl="7">
      <w:start w:val="0"/>
      <w:numFmt w:val="bullet"/>
      <w:lvlText w:val="•"/>
      <w:lvlJc w:val="left"/>
      <w:pPr>
        <w:ind w:left="5635" w:hanging="531"/>
      </w:pPr>
      <w:rPr>
        <w:rFonts w:hint="default"/>
      </w:rPr>
    </w:lvl>
    <w:lvl w:ilvl="8">
      <w:start w:val="0"/>
      <w:numFmt w:val="bullet"/>
      <w:lvlText w:val="•"/>
      <w:lvlJc w:val="left"/>
      <w:pPr>
        <w:ind w:left="6260" w:hanging="531"/>
      </w:pPr>
      <w:rPr>
        <w:rFonts w:hint="default"/>
      </w:rPr>
    </w:lvl>
  </w:abstractNum>
  <w:abstractNum w:abstractNumId="25">
    <w:multiLevelType w:val="hybridMultilevel"/>
    <w:lvl w:ilvl="0">
      <w:start w:val="1"/>
      <w:numFmt w:val="upperRoman"/>
      <w:lvlText w:val="%1."/>
      <w:lvlJc w:val="left"/>
      <w:pPr>
        <w:ind w:left="1251" w:hanging="514"/>
        <w:jc w:val="left"/>
      </w:pPr>
      <w:rPr>
        <w:rFonts w:hint="default" w:ascii="Arial" w:hAnsi="Arial" w:eastAsia="Arial" w:cs="Arial"/>
        <w:spacing w:val="0"/>
        <w:w w:val="100"/>
        <w:sz w:val="16"/>
        <w:szCs w:val="16"/>
      </w:rPr>
    </w:lvl>
    <w:lvl w:ilvl="1">
      <w:start w:val="1"/>
      <w:numFmt w:val="lowerLetter"/>
      <w:lvlText w:val="%2."/>
      <w:lvlJc w:val="left"/>
      <w:pPr>
        <w:ind w:left="2669" w:hanging="361"/>
        <w:jc w:val="left"/>
      </w:pPr>
      <w:rPr>
        <w:rFonts w:hint="default" w:ascii="Arial" w:hAnsi="Arial" w:eastAsia="Arial" w:cs="Arial"/>
        <w:spacing w:val="-1"/>
        <w:w w:val="100"/>
        <w:sz w:val="16"/>
        <w:szCs w:val="16"/>
      </w:rPr>
    </w:lvl>
    <w:lvl w:ilvl="2">
      <w:start w:val="0"/>
      <w:numFmt w:val="bullet"/>
      <w:lvlText w:val="•"/>
      <w:lvlJc w:val="left"/>
      <w:pPr>
        <w:ind w:left="3199" w:hanging="361"/>
      </w:pPr>
      <w:rPr>
        <w:rFonts w:hint="default"/>
      </w:rPr>
    </w:lvl>
    <w:lvl w:ilvl="3">
      <w:start w:val="0"/>
      <w:numFmt w:val="bullet"/>
      <w:lvlText w:val="•"/>
      <w:lvlJc w:val="left"/>
      <w:pPr>
        <w:ind w:left="3738" w:hanging="361"/>
      </w:pPr>
      <w:rPr>
        <w:rFonts w:hint="default"/>
      </w:rPr>
    </w:lvl>
    <w:lvl w:ilvl="4">
      <w:start w:val="0"/>
      <w:numFmt w:val="bullet"/>
      <w:lvlText w:val="•"/>
      <w:lvlJc w:val="left"/>
      <w:pPr>
        <w:ind w:left="4277" w:hanging="361"/>
      </w:pPr>
      <w:rPr>
        <w:rFonts w:hint="default"/>
      </w:rPr>
    </w:lvl>
    <w:lvl w:ilvl="5">
      <w:start w:val="0"/>
      <w:numFmt w:val="bullet"/>
      <w:lvlText w:val="•"/>
      <w:lvlJc w:val="left"/>
      <w:pPr>
        <w:ind w:left="4816" w:hanging="361"/>
      </w:pPr>
      <w:rPr>
        <w:rFonts w:hint="default"/>
      </w:rPr>
    </w:lvl>
    <w:lvl w:ilvl="6">
      <w:start w:val="0"/>
      <w:numFmt w:val="bullet"/>
      <w:lvlText w:val="•"/>
      <w:lvlJc w:val="left"/>
      <w:pPr>
        <w:ind w:left="5355" w:hanging="361"/>
      </w:pPr>
      <w:rPr>
        <w:rFonts w:hint="default"/>
      </w:rPr>
    </w:lvl>
    <w:lvl w:ilvl="7">
      <w:start w:val="0"/>
      <w:numFmt w:val="bullet"/>
      <w:lvlText w:val="•"/>
      <w:lvlJc w:val="left"/>
      <w:pPr>
        <w:ind w:left="5894" w:hanging="361"/>
      </w:pPr>
      <w:rPr>
        <w:rFonts w:hint="default"/>
      </w:rPr>
    </w:lvl>
    <w:lvl w:ilvl="8">
      <w:start w:val="0"/>
      <w:numFmt w:val="bullet"/>
      <w:lvlText w:val="•"/>
      <w:lvlJc w:val="left"/>
      <w:pPr>
        <w:ind w:left="6433" w:hanging="361"/>
      </w:pPr>
      <w:rPr>
        <w:rFonts w:hint="default"/>
      </w:rPr>
    </w:lvl>
  </w:abstractNum>
  <w:abstractNum w:abstractNumId="24">
    <w:multiLevelType w:val="hybridMultilevel"/>
    <w:lvl w:ilvl="0">
      <w:start w:val="1"/>
      <w:numFmt w:val="upperRoman"/>
      <w:lvlText w:val="%1."/>
      <w:lvlJc w:val="left"/>
      <w:pPr>
        <w:ind w:left="1251" w:hanging="531"/>
        <w:jc w:val="right"/>
      </w:pPr>
      <w:rPr>
        <w:rFonts w:hint="default" w:ascii="Bookman Old Style" w:hAnsi="Bookman Old Style" w:eastAsia="Bookman Old Style" w:cs="Bookman Old Style"/>
        <w:w w:val="100"/>
        <w:sz w:val="16"/>
        <w:szCs w:val="16"/>
      </w:rPr>
    </w:lvl>
    <w:lvl w:ilvl="1">
      <w:start w:val="0"/>
      <w:numFmt w:val="bullet"/>
      <w:lvlText w:val="•"/>
      <w:lvlJc w:val="left"/>
      <w:pPr>
        <w:ind w:left="1885" w:hanging="531"/>
      </w:pPr>
      <w:rPr>
        <w:rFonts w:hint="default"/>
      </w:rPr>
    </w:lvl>
    <w:lvl w:ilvl="2">
      <w:start w:val="0"/>
      <w:numFmt w:val="bullet"/>
      <w:lvlText w:val="•"/>
      <w:lvlJc w:val="left"/>
      <w:pPr>
        <w:ind w:left="2510" w:hanging="531"/>
      </w:pPr>
      <w:rPr>
        <w:rFonts w:hint="default"/>
      </w:rPr>
    </w:lvl>
    <w:lvl w:ilvl="3">
      <w:start w:val="0"/>
      <w:numFmt w:val="bullet"/>
      <w:lvlText w:val="•"/>
      <w:lvlJc w:val="left"/>
      <w:pPr>
        <w:ind w:left="3135" w:hanging="531"/>
      </w:pPr>
      <w:rPr>
        <w:rFonts w:hint="default"/>
      </w:rPr>
    </w:lvl>
    <w:lvl w:ilvl="4">
      <w:start w:val="0"/>
      <w:numFmt w:val="bullet"/>
      <w:lvlText w:val="•"/>
      <w:lvlJc w:val="left"/>
      <w:pPr>
        <w:ind w:left="3760" w:hanging="531"/>
      </w:pPr>
      <w:rPr>
        <w:rFonts w:hint="default"/>
      </w:rPr>
    </w:lvl>
    <w:lvl w:ilvl="5">
      <w:start w:val="0"/>
      <w:numFmt w:val="bullet"/>
      <w:lvlText w:val="•"/>
      <w:lvlJc w:val="left"/>
      <w:pPr>
        <w:ind w:left="4385" w:hanging="531"/>
      </w:pPr>
      <w:rPr>
        <w:rFonts w:hint="default"/>
      </w:rPr>
    </w:lvl>
    <w:lvl w:ilvl="6">
      <w:start w:val="0"/>
      <w:numFmt w:val="bullet"/>
      <w:lvlText w:val="•"/>
      <w:lvlJc w:val="left"/>
      <w:pPr>
        <w:ind w:left="5010" w:hanging="531"/>
      </w:pPr>
      <w:rPr>
        <w:rFonts w:hint="default"/>
      </w:rPr>
    </w:lvl>
    <w:lvl w:ilvl="7">
      <w:start w:val="0"/>
      <w:numFmt w:val="bullet"/>
      <w:lvlText w:val="•"/>
      <w:lvlJc w:val="left"/>
      <w:pPr>
        <w:ind w:left="5635" w:hanging="531"/>
      </w:pPr>
      <w:rPr>
        <w:rFonts w:hint="default"/>
      </w:rPr>
    </w:lvl>
    <w:lvl w:ilvl="8">
      <w:start w:val="0"/>
      <w:numFmt w:val="bullet"/>
      <w:lvlText w:val="•"/>
      <w:lvlJc w:val="left"/>
      <w:pPr>
        <w:ind w:left="6260" w:hanging="531"/>
      </w:pPr>
      <w:rPr>
        <w:rFonts w:hint="default"/>
      </w:rPr>
    </w:lvl>
  </w:abstractNum>
  <w:abstractNum w:abstractNumId="23">
    <w:multiLevelType w:val="hybridMultilevel"/>
    <w:lvl w:ilvl="0">
      <w:start w:val="1"/>
      <w:numFmt w:val="upperRoman"/>
      <w:lvlText w:val="%1."/>
      <w:lvlJc w:val="left"/>
      <w:pPr>
        <w:ind w:left="1251" w:hanging="531"/>
        <w:jc w:val="right"/>
      </w:pPr>
      <w:rPr>
        <w:rFonts w:hint="default" w:ascii="Bookman Old Style" w:hAnsi="Bookman Old Style" w:eastAsia="Bookman Old Style" w:cs="Bookman Old Style"/>
        <w:w w:val="100"/>
        <w:sz w:val="16"/>
        <w:szCs w:val="16"/>
      </w:rPr>
    </w:lvl>
    <w:lvl w:ilvl="1">
      <w:start w:val="0"/>
      <w:numFmt w:val="bullet"/>
      <w:lvlText w:val="•"/>
      <w:lvlJc w:val="left"/>
      <w:pPr>
        <w:ind w:left="1885" w:hanging="531"/>
      </w:pPr>
      <w:rPr>
        <w:rFonts w:hint="default"/>
      </w:rPr>
    </w:lvl>
    <w:lvl w:ilvl="2">
      <w:start w:val="0"/>
      <w:numFmt w:val="bullet"/>
      <w:lvlText w:val="•"/>
      <w:lvlJc w:val="left"/>
      <w:pPr>
        <w:ind w:left="2510" w:hanging="531"/>
      </w:pPr>
      <w:rPr>
        <w:rFonts w:hint="default"/>
      </w:rPr>
    </w:lvl>
    <w:lvl w:ilvl="3">
      <w:start w:val="0"/>
      <w:numFmt w:val="bullet"/>
      <w:lvlText w:val="•"/>
      <w:lvlJc w:val="left"/>
      <w:pPr>
        <w:ind w:left="3135" w:hanging="531"/>
      </w:pPr>
      <w:rPr>
        <w:rFonts w:hint="default"/>
      </w:rPr>
    </w:lvl>
    <w:lvl w:ilvl="4">
      <w:start w:val="0"/>
      <w:numFmt w:val="bullet"/>
      <w:lvlText w:val="•"/>
      <w:lvlJc w:val="left"/>
      <w:pPr>
        <w:ind w:left="3760" w:hanging="531"/>
      </w:pPr>
      <w:rPr>
        <w:rFonts w:hint="default"/>
      </w:rPr>
    </w:lvl>
    <w:lvl w:ilvl="5">
      <w:start w:val="0"/>
      <w:numFmt w:val="bullet"/>
      <w:lvlText w:val="•"/>
      <w:lvlJc w:val="left"/>
      <w:pPr>
        <w:ind w:left="4385" w:hanging="531"/>
      </w:pPr>
      <w:rPr>
        <w:rFonts w:hint="default"/>
      </w:rPr>
    </w:lvl>
    <w:lvl w:ilvl="6">
      <w:start w:val="0"/>
      <w:numFmt w:val="bullet"/>
      <w:lvlText w:val="•"/>
      <w:lvlJc w:val="left"/>
      <w:pPr>
        <w:ind w:left="5010" w:hanging="531"/>
      </w:pPr>
      <w:rPr>
        <w:rFonts w:hint="default"/>
      </w:rPr>
    </w:lvl>
    <w:lvl w:ilvl="7">
      <w:start w:val="0"/>
      <w:numFmt w:val="bullet"/>
      <w:lvlText w:val="•"/>
      <w:lvlJc w:val="left"/>
      <w:pPr>
        <w:ind w:left="5635" w:hanging="531"/>
      </w:pPr>
      <w:rPr>
        <w:rFonts w:hint="default"/>
      </w:rPr>
    </w:lvl>
    <w:lvl w:ilvl="8">
      <w:start w:val="0"/>
      <w:numFmt w:val="bullet"/>
      <w:lvlText w:val="•"/>
      <w:lvlJc w:val="left"/>
      <w:pPr>
        <w:ind w:left="6260" w:hanging="531"/>
      </w:pPr>
      <w:rPr>
        <w:rFonts w:hint="default"/>
      </w:rPr>
    </w:lvl>
  </w:abstractNum>
  <w:abstractNum w:abstractNumId="22">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21">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20">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19">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18">
    <w:multiLevelType w:val="hybridMultilevel"/>
    <w:lvl w:ilvl="0">
      <w:start w:val="1"/>
      <w:numFmt w:val="upperRoman"/>
      <w:lvlText w:val="%1."/>
      <w:lvlJc w:val="left"/>
      <w:pPr>
        <w:ind w:left="1252" w:hanging="514"/>
        <w:jc w:val="right"/>
      </w:pPr>
      <w:rPr>
        <w:rFonts w:hint="default" w:ascii="Arial" w:hAnsi="Arial" w:eastAsia="Arial" w:cs="Arial"/>
        <w:spacing w:val="0"/>
        <w:w w:val="100"/>
        <w:sz w:val="16"/>
        <w:szCs w:val="16"/>
      </w:rPr>
    </w:lvl>
    <w:lvl w:ilvl="1">
      <w:start w:val="1"/>
      <w:numFmt w:val="upperRoman"/>
      <w:lvlText w:val="%2."/>
      <w:lvlJc w:val="left"/>
      <w:pPr>
        <w:ind w:left="1251" w:hanging="425"/>
        <w:jc w:val="right"/>
      </w:pPr>
      <w:rPr>
        <w:rFonts w:hint="default"/>
        <w:b/>
        <w:bCs/>
        <w:spacing w:val="0"/>
        <w:w w:val="100"/>
      </w:rPr>
    </w:lvl>
    <w:lvl w:ilvl="2">
      <w:start w:val="1"/>
      <w:numFmt w:val="lowerLetter"/>
      <w:lvlText w:val="%3."/>
      <w:lvlJc w:val="left"/>
      <w:pPr>
        <w:ind w:left="2595" w:hanging="361"/>
        <w:jc w:val="left"/>
      </w:pPr>
      <w:rPr>
        <w:rFonts w:hint="default" w:ascii="Arial" w:hAnsi="Arial" w:eastAsia="Arial" w:cs="Arial"/>
        <w:spacing w:val="-1"/>
        <w:w w:val="100"/>
        <w:sz w:val="16"/>
        <w:szCs w:val="16"/>
      </w:rPr>
    </w:lvl>
    <w:lvl w:ilvl="3">
      <w:start w:val="0"/>
      <w:numFmt w:val="bullet"/>
      <w:lvlText w:val="•"/>
      <w:lvlJc w:val="left"/>
      <w:pPr>
        <w:ind w:left="3691" w:hanging="361"/>
      </w:pPr>
      <w:rPr>
        <w:rFonts w:hint="default"/>
      </w:rPr>
    </w:lvl>
    <w:lvl w:ilvl="4">
      <w:start w:val="0"/>
      <w:numFmt w:val="bullet"/>
      <w:lvlText w:val="•"/>
      <w:lvlJc w:val="left"/>
      <w:pPr>
        <w:ind w:left="4237" w:hanging="361"/>
      </w:pPr>
      <w:rPr>
        <w:rFonts w:hint="default"/>
      </w:rPr>
    </w:lvl>
    <w:lvl w:ilvl="5">
      <w:start w:val="0"/>
      <w:numFmt w:val="bullet"/>
      <w:lvlText w:val="•"/>
      <w:lvlJc w:val="left"/>
      <w:pPr>
        <w:ind w:left="4782" w:hanging="361"/>
      </w:pPr>
      <w:rPr>
        <w:rFonts w:hint="default"/>
      </w:rPr>
    </w:lvl>
    <w:lvl w:ilvl="6">
      <w:start w:val="0"/>
      <w:numFmt w:val="bullet"/>
      <w:lvlText w:val="•"/>
      <w:lvlJc w:val="left"/>
      <w:pPr>
        <w:ind w:left="5328" w:hanging="361"/>
      </w:pPr>
      <w:rPr>
        <w:rFonts w:hint="default"/>
      </w:rPr>
    </w:lvl>
    <w:lvl w:ilvl="7">
      <w:start w:val="0"/>
      <w:numFmt w:val="bullet"/>
      <w:lvlText w:val="•"/>
      <w:lvlJc w:val="left"/>
      <w:pPr>
        <w:ind w:left="5874" w:hanging="361"/>
      </w:pPr>
      <w:rPr>
        <w:rFonts w:hint="default"/>
      </w:rPr>
    </w:lvl>
    <w:lvl w:ilvl="8">
      <w:start w:val="0"/>
      <w:numFmt w:val="bullet"/>
      <w:lvlText w:val="•"/>
      <w:lvlJc w:val="left"/>
      <w:pPr>
        <w:ind w:left="6419" w:hanging="361"/>
      </w:pPr>
      <w:rPr>
        <w:rFonts w:hint="default"/>
      </w:rPr>
    </w:lvl>
  </w:abstractNum>
  <w:abstractNum w:abstractNumId="17">
    <w:multiLevelType w:val="hybridMultilevel"/>
    <w:lvl w:ilvl="0">
      <w:start w:val="1"/>
      <w:numFmt w:val="upperRoman"/>
      <w:lvlText w:val="%1."/>
      <w:lvlJc w:val="left"/>
      <w:pPr>
        <w:ind w:left="1251" w:hanging="531"/>
        <w:jc w:val="right"/>
      </w:pPr>
      <w:rPr>
        <w:rFonts w:hint="default" w:ascii="Bookman Old Style" w:hAnsi="Bookman Old Style" w:eastAsia="Bookman Old Style" w:cs="Bookman Old Style"/>
        <w:w w:val="100"/>
        <w:sz w:val="16"/>
        <w:szCs w:val="16"/>
      </w:rPr>
    </w:lvl>
    <w:lvl w:ilvl="1">
      <w:start w:val="0"/>
      <w:numFmt w:val="bullet"/>
      <w:lvlText w:val="•"/>
      <w:lvlJc w:val="left"/>
      <w:pPr>
        <w:ind w:left="1885" w:hanging="531"/>
      </w:pPr>
      <w:rPr>
        <w:rFonts w:hint="default"/>
      </w:rPr>
    </w:lvl>
    <w:lvl w:ilvl="2">
      <w:start w:val="0"/>
      <w:numFmt w:val="bullet"/>
      <w:lvlText w:val="•"/>
      <w:lvlJc w:val="left"/>
      <w:pPr>
        <w:ind w:left="2510" w:hanging="531"/>
      </w:pPr>
      <w:rPr>
        <w:rFonts w:hint="default"/>
      </w:rPr>
    </w:lvl>
    <w:lvl w:ilvl="3">
      <w:start w:val="0"/>
      <w:numFmt w:val="bullet"/>
      <w:lvlText w:val="•"/>
      <w:lvlJc w:val="left"/>
      <w:pPr>
        <w:ind w:left="3135" w:hanging="531"/>
      </w:pPr>
      <w:rPr>
        <w:rFonts w:hint="default"/>
      </w:rPr>
    </w:lvl>
    <w:lvl w:ilvl="4">
      <w:start w:val="0"/>
      <w:numFmt w:val="bullet"/>
      <w:lvlText w:val="•"/>
      <w:lvlJc w:val="left"/>
      <w:pPr>
        <w:ind w:left="3760" w:hanging="531"/>
      </w:pPr>
      <w:rPr>
        <w:rFonts w:hint="default"/>
      </w:rPr>
    </w:lvl>
    <w:lvl w:ilvl="5">
      <w:start w:val="0"/>
      <w:numFmt w:val="bullet"/>
      <w:lvlText w:val="•"/>
      <w:lvlJc w:val="left"/>
      <w:pPr>
        <w:ind w:left="4385" w:hanging="531"/>
      </w:pPr>
      <w:rPr>
        <w:rFonts w:hint="default"/>
      </w:rPr>
    </w:lvl>
    <w:lvl w:ilvl="6">
      <w:start w:val="0"/>
      <w:numFmt w:val="bullet"/>
      <w:lvlText w:val="•"/>
      <w:lvlJc w:val="left"/>
      <w:pPr>
        <w:ind w:left="5010" w:hanging="531"/>
      </w:pPr>
      <w:rPr>
        <w:rFonts w:hint="default"/>
      </w:rPr>
    </w:lvl>
    <w:lvl w:ilvl="7">
      <w:start w:val="0"/>
      <w:numFmt w:val="bullet"/>
      <w:lvlText w:val="•"/>
      <w:lvlJc w:val="left"/>
      <w:pPr>
        <w:ind w:left="5635" w:hanging="531"/>
      </w:pPr>
      <w:rPr>
        <w:rFonts w:hint="default"/>
      </w:rPr>
    </w:lvl>
    <w:lvl w:ilvl="8">
      <w:start w:val="0"/>
      <w:numFmt w:val="bullet"/>
      <w:lvlText w:val="•"/>
      <w:lvlJc w:val="left"/>
      <w:pPr>
        <w:ind w:left="6260" w:hanging="531"/>
      </w:pPr>
      <w:rPr>
        <w:rFonts w:hint="default"/>
      </w:rPr>
    </w:lvl>
  </w:abstractNum>
  <w:abstractNum w:abstractNumId="16">
    <w:multiLevelType w:val="hybridMultilevel"/>
    <w:lvl w:ilvl="0">
      <w:start w:val="1"/>
      <w:numFmt w:val="upperRoman"/>
      <w:lvlText w:val="%1."/>
      <w:lvlJc w:val="left"/>
      <w:pPr>
        <w:ind w:left="1250"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15">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1"/>
      <w:numFmt w:val="lowerLetter"/>
      <w:lvlText w:val="%2."/>
      <w:lvlJc w:val="left"/>
      <w:pPr>
        <w:ind w:left="2595" w:hanging="361"/>
        <w:jc w:val="left"/>
      </w:pPr>
      <w:rPr>
        <w:rFonts w:hint="default" w:ascii="Arial" w:hAnsi="Arial" w:eastAsia="Arial" w:cs="Arial"/>
        <w:spacing w:val="-1"/>
        <w:w w:val="100"/>
        <w:sz w:val="16"/>
        <w:szCs w:val="16"/>
      </w:rPr>
    </w:lvl>
    <w:lvl w:ilvl="2">
      <w:start w:val="0"/>
      <w:numFmt w:val="bullet"/>
      <w:lvlText w:val="•"/>
      <w:lvlJc w:val="left"/>
      <w:pPr>
        <w:ind w:left="3145" w:hanging="361"/>
      </w:pPr>
      <w:rPr>
        <w:rFonts w:hint="default"/>
      </w:rPr>
    </w:lvl>
    <w:lvl w:ilvl="3">
      <w:start w:val="0"/>
      <w:numFmt w:val="bullet"/>
      <w:lvlText w:val="•"/>
      <w:lvlJc w:val="left"/>
      <w:pPr>
        <w:ind w:left="3691" w:hanging="361"/>
      </w:pPr>
      <w:rPr>
        <w:rFonts w:hint="default"/>
      </w:rPr>
    </w:lvl>
    <w:lvl w:ilvl="4">
      <w:start w:val="0"/>
      <w:numFmt w:val="bullet"/>
      <w:lvlText w:val="•"/>
      <w:lvlJc w:val="left"/>
      <w:pPr>
        <w:ind w:left="4237" w:hanging="361"/>
      </w:pPr>
      <w:rPr>
        <w:rFonts w:hint="default"/>
      </w:rPr>
    </w:lvl>
    <w:lvl w:ilvl="5">
      <w:start w:val="0"/>
      <w:numFmt w:val="bullet"/>
      <w:lvlText w:val="•"/>
      <w:lvlJc w:val="left"/>
      <w:pPr>
        <w:ind w:left="4782" w:hanging="361"/>
      </w:pPr>
      <w:rPr>
        <w:rFonts w:hint="default"/>
      </w:rPr>
    </w:lvl>
    <w:lvl w:ilvl="6">
      <w:start w:val="0"/>
      <w:numFmt w:val="bullet"/>
      <w:lvlText w:val="•"/>
      <w:lvlJc w:val="left"/>
      <w:pPr>
        <w:ind w:left="5328" w:hanging="361"/>
      </w:pPr>
      <w:rPr>
        <w:rFonts w:hint="default"/>
      </w:rPr>
    </w:lvl>
    <w:lvl w:ilvl="7">
      <w:start w:val="0"/>
      <w:numFmt w:val="bullet"/>
      <w:lvlText w:val="•"/>
      <w:lvlJc w:val="left"/>
      <w:pPr>
        <w:ind w:left="5874" w:hanging="361"/>
      </w:pPr>
      <w:rPr>
        <w:rFonts w:hint="default"/>
      </w:rPr>
    </w:lvl>
    <w:lvl w:ilvl="8">
      <w:start w:val="0"/>
      <w:numFmt w:val="bullet"/>
      <w:lvlText w:val="•"/>
      <w:lvlJc w:val="left"/>
      <w:pPr>
        <w:ind w:left="6419" w:hanging="361"/>
      </w:pPr>
      <w:rPr>
        <w:rFonts w:hint="default"/>
      </w:rPr>
    </w:lvl>
  </w:abstractNum>
  <w:abstractNum w:abstractNumId="14">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13">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12">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11">
    <w:multiLevelType w:val="hybridMultilevel"/>
    <w:lvl w:ilvl="0">
      <w:start w:val="1"/>
      <w:numFmt w:val="upperRoman"/>
      <w:lvlText w:val="%1."/>
      <w:lvlJc w:val="left"/>
      <w:pPr>
        <w:ind w:left="1251" w:hanging="524"/>
        <w:jc w:val="right"/>
      </w:pPr>
      <w:rPr>
        <w:rFonts w:hint="default" w:ascii="Arial" w:hAnsi="Arial" w:eastAsia="Arial" w:cs="Arial"/>
        <w:spacing w:val="-19"/>
        <w:w w:val="100"/>
        <w:sz w:val="18"/>
        <w:szCs w:val="18"/>
      </w:rPr>
    </w:lvl>
    <w:lvl w:ilvl="1">
      <w:start w:val="1"/>
      <w:numFmt w:val="lowerLetter"/>
      <w:lvlText w:val="%2."/>
      <w:lvlJc w:val="left"/>
      <w:pPr>
        <w:ind w:left="2528" w:hanging="425"/>
        <w:jc w:val="left"/>
      </w:pPr>
      <w:rPr>
        <w:rFonts w:hint="default" w:ascii="Arial" w:hAnsi="Arial" w:eastAsia="Arial" w:cs="Arial"/>
        <w:spacing w:val="-1"/>
        <w:w w:val="100"/>
        <w:sz w:val="16"/>
        <w:szCs w:val="16"/>
      </w:rPr>
    </w:lvl>
    <w:lvl w:ilvl="2">
      <w:start w:val="1"/>
      <w:numFmt w:val="decimal"/>
      <w:lvlText w:val="%3."/>
      <w:lvlJc w:val="left"/>
      <w:pPr>
        <w:ind w:left="2811" w:hanging="284"/>
        <w:jc w:val="left"/>
      </w:pPr>
      <w:rPr>
        <w:rFonts w:hint="default" w:ascii="Arial" w:hAnsi="Arial" w:eastAsia="Arial" w:cs="Arial"/>
        <w:b/>
        <w:bCs/>
        <w:spacing w:val="-1"/>
        <w:w w:val="100"/>
        <w:sz w:val="16"/>
        <w:szCs w:val="16"/>
      </w:rPr>
    </w:lvl>
    <w:lvl w:ilvl="3">
      <w:start w:val="0"/>
      <w:numFmt w:val="bullet"/>
      <w:lvlText w:val="•"/>
      <w:lvlJc w:val="left"/>
      <w:pPr>
        <w:ind w:left="2960" w:hanging="284"/>
      </w:pPr>
      <w:rPr>
        <w:rFonts w:hint="default"/>
      </w:rPr>
    </w:lvl>
    <w:lvl w:ilvl="4">
      <w:start w:val="0"/>
      <w:numFmt w:val="bullet"/>
      <w:lvlText w:val="•"/>
      <w:lvlJc w:val="left"/>
      <w:pPr>
        <w:ind w:left="3610" w:hanging="284"/>
      </w:pPr>
      <w:rPr>
        <w:rFonts w:hint="default"/>
      </w:rPr>
    </w:lvl>
    <w:lvl w:ilvl="5">
      <w:start w:val="0"/>
      <w:numFmt w:val="bullet"/>
      <w:lvlText w:val="•"/>
      <w:lvlJc w:val="left"/>
      <w:pPr>
        <w:ind w:left="4260" w:hanging="284"/>
      </w:pPr>
      <w:rPr>
        <w:rFonts w:hint="default"/>
      </w:rPr>
    </w:lvl>
    <w:lvl w:ilvl="6">
      <w:start w:val="0"/>
      <w:numFmt w:val="bullet"/>
      <w:lvlText w:val="•"/>
      <w:lvlJc w:val="left"/>
      <w:pPr>
        <w:ind w:left="4910" w:hanging="284"/>
      </w:pPr>
      <w:rPr>
        <w:rFonts w:hint="default"/>
      </w:rPr>
    </w:lvl>
    <w:lvl w:ilvl="7">
      <w:start w:val="0"/>
      <w:numFmt w:val="bullet"/>
      <w:lvlText w:val="•"/>
      <w:lvlJc w:val="left"/>
      <w:pPr>
        <w:ind w:left="5560" w:hanging="284"/>
      </w:pPr>
      <w:rPr>
        <w:rFonts w:hint="default"/>
      </w:rPr>
    </w:lvl>
    <w:lvl w:ilvl="8">
      <w:start w:val="0"/>
      <w:numFmt w:val="bullet"/>
      <w:lvlText w:val="•"/>
      <w:lvlJc w:val="left"/>
      <w:pPr>
        <w:ind w:left="6210" w:hanging="284"/>
      </w:pPr>
      <w:rPr>
        <w:rFonts w:hint="default"/>
      </w:rPr>
    </w:lvl>
  </w:abstractNum>
  <w:abstractNum w:abstractNumId="10">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9">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8">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7">
    <w:multiLevelType w:val="hybridMultilevel"/>
    <w:lvl w:ilvl="0">
      <w:start w:val="1"/>
      <w:numFmt w:val="upperRoman"/>
      <w:lvlText w:val="%1."/>
      <w:lvlJc w:val="left"/>
      <w:pPr>
        <w:ind w:left="1251" w:hanging="514"/>
        <w:jc w:val="right"/>
      </w:pPr>
      <w:rPr>
        <w:rFonts w:hint="default" w:ascii="Arial" w:hAnsi="Arial" w:eastAsia="Arial" w:cs="Arial"/>
        <w:spacing w:val="0"/>
        <w:w w:val="100"/>
        <w:sz w:val="16"/>
        <w:szCs w:val="16"/>
      </w:rPr>
    </w:lvl>
    <w:lvl w:ilvl="1">
      <w:start w:val="0"/>
      <w:numFmt w:val="bullet"/>
      <w:lvlText w:val="•"/>
      <w:lvlJc w:val="left"/>
      <w:pPr>
        <w:ind w:left="1885" w:hanging="514"/>
      </w:pPr>
      <w:rPr>
        <w:rFonts w:hint="default"/>
      </w:rPr>
    </w:lvl>
    <w:lvl w:ilvl="2">
      <w:start w:val="0"/>
      <w:numFmt w:val="bullet"/>
      <w:lvlText w:val="•"/>
      <w:lvlJc w:val="left"/>
      <w:pPr>
        <w:ind w:left="2510" w:hanging="514"/>
      </w:pPr>
      <w:rPr>
        <w:rFonts w:hint="default"/>
      </w:rPr>
    </w:lvl>
    <w:lvl w:ilvl="3">
      <w:start w:val="0"/>
      <w:numFmt w:val="bullet"/>
      <w:lvlText w:val="•"/>
      <w:lvlJc w:val="left"/>
      <w:pPr>
        <w:ind w:left="3135" w:hanging="514"/>
      </w:pPr>
      <w:rPr>
        <w:rFonts w:hint="default"/>
      </w:rPr>
    </w:lvl>
    <w:lvl w:ilvl="4">
      <w:start w:val="0"/>
      <w:numFmt w:val="bullet"/>
      <w:lvlText w:val="•"/>
      <w:lvlJc w:val="left"/>
      <w:pPr>
        <w:ind w:left="3760" w:hanging="514"/>
      </w:pPr>
      <w:rPr>
        <w:rFonts w:hint="default"/>
      </w:rPr>
    </w:lvl>
    <w:lvl w:ilvl="5">
      <w:start w:val="0"/>
      <w:numFmt w:val="bullet"/>
      <w:lvlText w:val="•"/>
      <w:lvlJc w:val="left"/>
      <w:pPr>
        <w:ind w:left="4385" w:hanging="514"/>
      </w:pPr>
      <w:rPr>
        <w:rFonts w:hint="default"/>
      </w:rPr>
    </w:lvl>
    <w:lvl w:ilvl="6">
      <w:start w:val="0"/>
      <w:numFmt w:val="bullet"/>
      <w:lvlText w:val="•"/>
      <w:lvlJc w:val="left"/>
      <w:pPr>
        <w:ind w:left="5010" w:hanging="514"/>
      </w:pPr>
      <w:rPr>
        <w:rFonts w:hint="default"/>
      </w:rPr>
    </w:lvl>
    <w:lvl w:ilvl="7">
      <w:start w:val="0"/>
      <w:numFmt w:val="bullet"/>
      <w:lvlText w:val="•"/>
      <w:lvlJc w:val="left"/>
      <w:pPr>
        <w:ind w:left="5635" w:hanging="514"/>
      </w:pPr>
      <w:rPr>
        <w:rFonts w:hint="default"/>
      </w:rPr>
    </w:lvl>
    <w:lvl w:ilvl="8">
      <w:start w:val="0"/>
      <w:numFmt w:val="bullet"/>
      <w:lvlText w:val="•"/>
      <w:lvlJc w:val="left"/>
      <w:pPr>
        <w:ind w:left="6260" w:hanging="514"/>
      </w:pPr>
      <w:rPr>
        <w:rFonts w:hint="default"/>
      </w:rPr>
    </w:lvl>
  </w:abstractNum>
  <w:abstractNum w:abstractNumId="5">
    <w:multiLevelType w:val="hybridMultilevel"/>
    <w:lvl w:ilvl="0">
      <w:start w:val="0"/>
      <w:numFmt w:val="bullet"/>
      <w:lvlText w:val="•"/>
      <w:lvlJc w:val="left"/>
      <w:pPr>
        <w:ind w:left="826" w:hanging="708"/>
      </w:pPr>
      <w:rPr>
        <w:rFonts w:hint="default" w:ascii="Arial" w:hAnsi="Arial" w:eastAsia="Arial" w:cs="Arial"/>
        <w:w w:val="100"/>
        <w:sz w:val="16"/>
        <w:szCs w:val="16"/>
      </w:rPr>
    </w:lvl>
    <w:lvl w:ilvl="1">
      <w:start w:val="0"/>
      <w:numFmt w:val="bullet"/>
      <w:lvlText w:val="•"/>
      <w:lvlJc w:val="left"/>
      <w:pPr>
        <w:ind w:left="1489" w:hanging="708"/>
      </w:pPr>
      <w:rPr>
        <w:rFonts w:hint="default"/>
      </w:rPr>
    </w:lvl>
    <w:lvl w:ilvl="2">
      <w:start w:val="0"/>
      <w:numFmt w:val="bullet"/>
      <w:lvlText w:val="•"/>
      <w:lvlJc w:val="left"/>
      <w:pPr>
        <w:ind w:left="2158" w:hanging="708"/>
      </w:pPr>
      <w:rPr>
        <w:rFonts w:hint="default"/>
      </w:rPr>
    </w:lvl>
    <w:lvl w:ilvl="3">
      <w:start w:val="0"/>
      <w:numFmt w:val="bullet"/>
      <w:lvlText w:val="•"/>
      <w:lvlJc w:val="left"/>
      <w:pPr>
        <w:ind w:left="2827" w:hanging="708"/>
      </w:pPr>
      <w:rPr>
        <w:rFonts w:hint="default"/>
      </w:rPr>
    </w:lvl>
    <w:lvl w:ilvl="4">
      <w:start w:val="0"/>
      <w:numFmt w:val="bullet"/>
      <w:lvlText w:val="•"/>
      <w:lvlJc w:val="left"/>
      <w:pPr>
        <w:ind w:left="3496" w:hanging="708"/>
      </w:pPr>
      <w:rPr>
        <w:rFonts w:hint="default"/>
      </w:rPr>
    </w:lvl>
    <w:lvl w:ilvl="5">
      <w:start w:val="0"/>
      <w:numFmt w:val="bullet"/>
      <w:lvlText w:val="•"/>
      <w:lvlJc w:val="left"/>
      <w:pPr>
        <w:ind w:left="4165" w:hanging="708"/>
      </w:pPr>
      <w:rPr>
        <w:rFonts w:hint="default"/>
      </w:rPr>
    </w:lvl>
    <w:lvl w:ilvl="6">
      <w:start w:val="0"/>
      <w:numFmt w:val="bullet"/>
      <w:lvlText w:val="•"/>
      <w:lvlJc w:val="left"/>
      <w:pPr>
        <w:ind w:left="4834" w:hanging="708"/>
      </w:pPr>
      <w:rPr>
        <w:rFonts w:hint="default"/>
      </w:rPr>
    </w:lvl>
    <w:lvl w:ilvl="7">
      <w:start w:val="0"/>
      <w:numFmt w:val="bullet"/>
      <w:lvlText w:val="•"/>
      <w:lvlJc w:val="left"/>
      <w:pPr>
        <w:ind w:left="5503" w:hanging="708"/>
      </w:pPr>
      <w:rPr>
        <w:rFonts w:hint="default"/>
      </w:rPr>
    </w:lvl>
    <w:lvl w:ilvl="8">
      <w:start w:val="0"/>
      <w:numFmt w:val="bullet"/>
      <w:lvlText w:val="•"/>
      <w:lvlJc w:val="left"/>
      <w:pPr>
        <w:ind w:left="6172" w:hanging="708"/>
      </w:pPr>
      <w:rPr>
        <w:rFonts w:hint="default"/>
      </w:rPr>
    </w:lvl>
  </w:abstractNum>
  <w:abstractNum w:abstractNumId="4">
    <w:multiLevelType w:val="hybridMultilevel"/>
    <w:lvl w:ilvl="0">
      <w:start w:val="1"/>
      <w:numFmt w:val="decimal"/>
      <w:lvlText w:val="%1."/>
      <w:lvlJc w:val="left"/>
      <w:pPr>
        <w:ind w:left="118" w:hanging="195"/>
        <w:jc w:val="left"/>
      </w:pPr>
      <w:rPr>
        <w:rFonts w:hint="default" w:ascii="Arial" w:hAnsi="Arial" w:eastAsia="Arial" w:cs="Arial"/>
        <w:b/>
        <w:bCs/>
        <w:spacing w:val="-1"/>
        <w:w w:val="100"/>
        <w:sz w:val="16"/>
        <w:szCs w:val="16"/>
      </w:rPr>
    </w:lvl>
    <w:lvl w:ilvl="1">
      <w:start w:val="0"/>
      <w:numFmt w:val="bullet"/>
      <w:lvlText w:val="•"/>
      <w:lvlJc w:val="left"/>
      <w:pPr>
        <w:ind w:left="859" w:hanging="195"/>
      </w:pPr>
      <w:rPr>
        <w:rFonts w:hint="default"/>
      </w:rPr>
    </w:lvl>
    <w:lvl w:ilvl="2">
      <w:start w:val="0"/>
      <w:numFmt w:val="bullet"/>
      <w:lvlText w:val="•"/>
      <w:lvlJc w:val="left"/>
      <w:pPr>
        <w:ind w:left="1598" w:hanging="195"/>
      </w:pPr>
      <w:rPr>
        <w:rFonts w:hint="default"/>
      </w:rPr>
    </w:lvl>
    <w:lvl w:ilvl="3">
      <w:start w:val="0"/>
      <w:numFmt w:val="bullet"/>
      <w:lvlText w:val="•"/>
      <w:lvlJc w:val="left"/>
      <w:pPr>
        <w:ind w:left="2337" w:hanging="195"/>
      </w:pPr>
      <w:rPr>
        <w:rFonts w:hint="default"/>
      </w:rPr>
    </w:lvl>
    <w:lvl w:ilvl="4">
      <w:start w:val="0"/>
      <w:numFmt w:val="bullet"/>
      <w:lvlText w:val="•"/>
      <w:lvlJc w:val="left"/>
      <w:pPr>
        <w:ind w:left="3076" w:hanging="195"/>
      </w:pPr>
      <w:rPr>
        <w:rFonts w:hint="default"/>
      </w:rPr>
    </w:lvl>
    <w:lvl w:ilvl="5">
      <w:start w:val="0"/>
      <w:numFmt w:val="bullet"/>
      <w:lvlText w:val="•"/>
      <w:lvlJc w:val="left"/>
      <w:pPr>
        <w:ind w:left="3815" w:hanging="195"/>
      </w:pPr>
      <w:rPr>
        <w:rFonts w:hint="default"/>
      </w:rPr>
    </w:lvl>
    <w:lvl w:ilvl="6">
      <w:start w:val="0"/>
      <w:numFmt w:val="bullet"/>
      <w:lvlText w:val="•"/>
      <w:lvlJc w:val="left"/>
      <w:pPr>
        <w:ind w:left="4554" w:hanging="195"/>
      </w:pPr>
      <w:rPr>
        <w:rFonts w:hint="default"/>
      </w:rPr>
    </w:lvl>
    <w:lvl w:ilvl="7">
      <w:start w:val="0"/>
      <w:numFmt w:val="bullet"/>
      <w:lvlText w:val="•"/>
      <w:lvlJc w:val="left"/>
      <w:pPr>
        <w:ind w:left="5293" w:hanging="195"/>
      </w:pPr>
      <w:rPr>
        <w:rFonts w:hint="default"/>
      </w:rPr>
    </w:lvl>
    <w:lvl w:ilvl="8">
      <w:start w:val="0"/>
      <w:numFmt w:val="bullet"/>
      <w:lvlText w:val="•"/>
      <w:lvlJc w:val="left"/>
      <w:pPr>
        <w:ind w:left="6032" w:hanging="195"/>
      </w:pPr>
      <w:rPr>
        <w:rFonts w:hint="default"/>
      </w:rPr>
    </w:lvl>
  </w:abstractNum>
  <w:abstractNum w:abstractNumId="3">
    <w:multiLevelType w:val="hybridMultilevel"/>
    <w:lvl w:ilvl="0">
      <w:start w:val="0"/>
      <w:numFmt w:val="bullet"/>
      <w:lvlText w:val=""/>
      <w:lvlJc w:val="left"/>
      <w:pPr>
        <w:ind w:left="1558" w:hanging="361"/>
      </w:pPr>
      <w:rPr>
        <w:rFonts w:hint="default" w:ascii="Symbol" w:hAnsi="Symbol" w:eastAsia="Symbol" w:cs="Symbol"/>
        <w:w w:val="100"/>
        <w:sz w:val="16"/>
        <w:szCs w:val="16"/>
      </w:rPr>
    </w:lvl>
    <w:lvl w:ilvl="1">
      <w:start w:val="0"/>
      <w:numFmt w:val="bullet"/>
      <w:lvlText w:val="•"/>
      <w:lvlJc w:val="left"/>
      <w:pPr>
        <w:ind w:left="2155" w:hanging="361"/>
      </w:pPr>
      <w:rPr>
        <w:rFonts w:hint="default"/>
      </w:rPr>
    </w:lvl>
    <w:lvl w:ilvl="2">
      <w:start w:val="0"/>
      <w:numFmt w:val="bullet"/>
      <w:lvlText w:val="•"/>
      <w:lvlJc w:val="left"/>
      <w:pPr>
        <w:ind w:left="2750" w:hanging="361"/>
      </w:pPr>
      <w:rPr>
        <w:rFonts w:hint="default"/>
      </w:rPr>
    </w:lvl>
    <w:lvl w:ilvl="3">
      <w:start w:val="0"/>
      <w:numFmt w:val="bullet"/>
      <w:lvlText w:val="•"/>
      <w:lvlJc w:val="left"/>
      <w:pPr>
        <w:ind w:left="3345" w:hanging="361"/>
      </w:pPr>
      <w:rPr>
        <w:rFonts w:hint="default"/>
      </w:rPr>
    </w:lvl>
    <w:lvl w:ilvl="4">
      <w:start w:val="0"/>
      <w:numFmt w:val="bullet"/>
      <w:lvlText w:val="•"/>
      <w:lvlJc w:val="left"/>
      <w:pPr>
        <w:ind w:left="3940" w:hanging="361"/>
      </w:pPr>
      <w:rPr>
        <w:rFonts w:hint="default"/>
      </w:rPr>
    </w:lvl>
    <w:lvl w:ilvl="5">
      <w:start w:val="0"/>
      <w:numFmt w:val="bullet"/>
      <w:lvlText w:val="•"/>
      <w:lvlJc w:val="left"/>
      <w:pPr>
        <w:ind w:left="4535" w:hanging="361"/>
      </w:pPr>
      <w:rPr>
        <w:rFonts w:hint="default"/>
      </w:rPr>
    </w:lvl>
    <w:lvl w:ilvl="6">
      <w:start w:val="0"/>
      <w:numFmt w:val="bullet"/>
      <w:lvlText w:val="•"/>
      <w:lvlJc w:val="left"/>
      <w:pPr>
        <w:ind w:left="5130" w:hanging="361"/>
      </w:pPr>
      <w:rPr>
        <w:rFonts w:hint="default"/>
      </w:rPr>
    </w:lvl>
    <w:lvl w:ilvl="7">
      <w:start w:val="0"/>
      <w:numFmt w:val="bullet"/>
      <w:lvlText w:val="•"/>
      <w:lvlJc w:val="left"/>
      <w:pPr>
        <w:ind w:left="5725" w:hanging="361"/>
      </w:pPr>
      <w:rPr>
        <w:rFonts w:hint="default"/>
      </w:rPr>
    </w:lvl>
    <w:lvl w:ilvl="8">
      <w:start w:val="0"/>
      <w:numFmt w:val="bullet"/>
      <w:lvlText w:val="•"/>
      <w:lvlJc w:val="left"/>
      <w:pPr>
        <w:ind w:left="6320" w:hanging="361"/>
      </w:pPr>
      <w:rPr>
        <w:rFonts w:hint="default"/>
      </w:rPr>
    </w:lvl>
  </w:abstractNum>
  <w:abstractNum w:abstractNumId="2">
    <w:multiLevelType w:val="hybridMultilevel"/>
    <w:lvl w:ilvl="0">
      <w:start w:val="1"/>
      <w:numFmt w:val="lowerLetter"/>
      <w:lvlText w:val="%1)"/>
      <w:lvlJc w:val="left"/>
      <w:pPr>
        <w:ind w:left="838" w:hanging="361"/>
        <w:jc w:val="left"/>
      </w:pPr>
      <w:rPr>
        <w:rFonts w:hint="default" w:ascii="Arial" w:hAnsi="Arial" w:eastAsia="Arial" w:cs="Arial"/>
        <w:spacing w:val="-1"/>
        <w:w w:val="100"/>
        <w:sz w:val="16"/>
        <w:szCs w:val="16"/>
      </w:rPr>
    </w:lvl>
    <w:lvl w:ilvl="1">
      <w:start w:val="0"/>
      <w:numFmt w:val="bullet"/>
      <w:lvlText w:val="•"/>
      <w:lvlJc w:val="left"/>
      <w:pPr>
        <w:ind w:left="1507" w:hanging="361"/>
      </w:pPr>
      <w:rPr>
        <w:rFonts w:hint="default"/>
      </w:rPr>
    </w:lvl>
    <w:lvl w:ilvl="2">
      <w:start w:val="0"/>
      <w:numFmt w:val="bullet"/>
      <w:lvlText w:val="•"/>
      <w:lvlJc w:val="left"/>
      <w:pPr>
        <w:ind w:left="2174" w:hanging="361"/>
      </w:pPr>
      <w:rPr>
        <w:rFonts w:hint="default"/>
      </w:rPr>
    </w:lvl>
    <w:lvl w:ilvl="3">
      <w:start w:val="0"/>
      <w:numFmt w:val="bullet"/>
      <w:lvlText w:val="•"/>
      <w:lvlJc w:val="left"/>
      <w:pPr>
        <w:ind w:left="2841" w:hanging="361"/>
      </w:pPr>
      <w:rPr>
        <w:rFonts w:hint="default"/>
      </w:rPr>
    </w:lvl>
    <w:lvl w:ilvl="4">
      <w:start w:val="0"/>
      <w:numFmt w:val="bullet"/>
      <w:lvlText w:val="•"/>
      <w:lvlJc w:val="left"/>
      <w:pPr>
        <w:ind w:left="3508" w:hanging="361"/>
      </w:pPr>
      <w:rPr>
        <w:rFonts w:hint="default"/>
      </w:rPr>
    </w:lvl>
    <w:lvl w:ilvl="5">
      <w:start w:val="0"/>
      <w:numFmt w:val="bullet"/>
      <w:lvlText w:val="•"/>
      <w:lvlJc w:val="left"/>
      <w:pPr>
        <w:ind w:left="4175" w:hanging="361"/>
      </w:pPr>
      <w:rPr>
        <w:rFonts w:hint="default"/>
      </w:rPr>
    </w:lvl>
    <w:lvl w:ilvl="6">
      <w:start w:val="0"/>
      <w:numFmt w:val="bullet"/>
      <w:lvlText w:val="•"/>
      <w:lvlJc w:val="left"/>
      <w:pPr>
        <w:ind w:left="4842" w:hanging="361"/>
      </w:pPr>
      <w:rPr>
        <w:rFonts w:hint="default"/>
      </w:rPr>
    </w:lvl>
    <w:lvl w:ilvl="7">
      <w:start w:val="0"/>
      <w:numFmt w:val="bullet"/>
      <w:lvlText w:val="•"/>
      <w:lvlJc w:val="left"/>
      <w:pPr>
        <w:ind w:left="5509" w:hanging="361"/>
      </w:pPr>
      <w:rPr>
        <w:rFonts w:hint="default"/>
      </w:rPr>
    </w:lvl>
    <w:lvl w:ilvl="8">
      <w:start w:val="0"/>
      <w:numFmt w:val="bullet"/>
      <w:lvlText w:val="•"/>
      <w:lvlJc w:val="left"/>
      <w:pPr>
        <w:ind w:left="6176" w:hanging="361"/>
      </w:pPr>
      <w:rPr>
        <w:rFonts w:hint="default"/>
      </w:rPr>
    </w:lvl>
  </w:abstractNum>
  <w:abstractNum w:abstractNumId="1">
    <w:multiLevelType w:val="hybridMultilevel"/>
    <w:lvl w:ilvl="0">
      <w:start w:val="1"/>
      <w:numFmt w:val="upperRoman"/>
      <w:lvlText w:val="%1."/>
      <w:lvlJc w:val="left"/>
      <w:pPr>
        <w:ind w:left="118" w:hanging="140"/>
        <w:jc w:val="left"/>
      </w:pPr>
      <w:rPr>
        <w:rFonts w:hint="default" w:ascii="Arial" w:hAnsi="Arial" w:eastAsia="Arial" w:cs="Arial"/>
        <w:b/>
        <w:bCs/>
        <w:w w:val="100"/>
        <w:sz w:val="16"/>
        <w:szCs w:val="16"/>
      </w:rPr>
    </w:lvl>
    <w:lvl w:ilvl="1">
      <w:start w:val="1"/>
      <w:numFmt w:val="lowerLetter"/>
      <w:lvlText w:val="%2)"/>
      <w:lvlJc w:val="left"/>
      <w:pPr>
        <w:ind w:left="838" w:hanging="361"/>
        <w:jc w:val="left"/>
      </w:pPr>
      <w:rPr>
        <w:rFonts w:hint="default" w:ascii="Arial" w:hAnsi="Arial" w:eastAsia="Arial" w:cs="Arial"/>
        <w:spacing w:val="-1"/>
        <w:w w:val="100"/>
        <w:sz w:val="16"/>
        <w:szCs w:val="16"/>
      </w:rPr>
    </w:lvl>
    <w:lvl w:ilvl="2">
      <w:start w:val="0"/>
      <w:numFmt w:val="bullet"/>
      <w:lvlText w:val="•"/>
      <w:lvlJc w:val="left"/>
      <w:pPr>
        <w:ind w:left="1581" w:hanging="361"/>
      </w:pPr>
      <w:rPr>
        <w:rFonts w:hint="default"/>
      </w:rPr>
    </w:lvl>
    <w:lvl w:ilvl="3">
      <w:start w:val="0"/>
      <w:numFmt w:val="bullet"/>
      <w:lvlText w:val="•"/>
      <w:lvlJc w:val="left"/>
      <w:pPr>
        <w:ind w:left="2322" w:hanging="361"/>
      </w:pPr>
      <w:rPr>
        <w:rFonts w:hint="default"/>
      </w:rPr>
    </w:lvl>
    <w:lvl w:ilvl="4">
      <w:start w:val="0"/>
      <w:numFmt w:val="bullet"/>
      <w:lvlText w:val="•"/>
      <w:lvlJc w:val="left"/>
      <w:pPr>
        <w:ind w:left="3063" w:hanging="361"/>
      </w:pPr>
      <w:rPr>
        <w:rFonts w:hint="default"/>
      </w:rPr>
    </w:lvl>
    <w:lvl w:ilvl="5">
      <w:start w:val="0"/>
      <w:numFmt w:val="bullet"/>
      <w:lvlText w:val="•"/>
      <w:lvlJc w:val="left"/>
      <w:pPr>
        <w:ind w:left="3804" w:hanging="361"/>
      </w:pPr>
      <w:rPr>
        <w:rFonts w:hint="default"/>
      </w:rPr>
    </w:lvl>
    <w:lvl w:ilvl="6">
      <w:start w:val="0"/>
      <w:numFmt w:val="bullet"/>
      <w:lvlText w:val="•"/>
      <w:lvlJc w:val="left"/>
      <w:pPr>
        <w:ind w:left="4546" w:hanging="361"/>
      </w:pPr>
      <w:rPr>
        <w:rFonts w:hint="default"/>
      </w:rPr>
    </w:lvl>
    <w:lvl w:ilvl="7">
      <w:start w:val="0"/>
      <w:numFmt w:val="bullet"/>
      <w:lvlText w:val="•"/>
      <w:lvlJc w:val="left"/>
      <w:pPr>
        <w:ind w:left="5287" w:hanging="361"/>
      </w:pPr>
      <w:rPr>
        <w:rFonts w:hint="default"/>
      </w:rPr>
    </w:lvl>
    <w:lvl w:ilvl="8">
      <w:start w:val="0"/>
      <w:numFmt w:val="bullet"/>
      <w:lvlText w:val="•"/>
      <w:lvlJc w:val="left"/>
      <w:pPr>
        <w:ind w:left="6028" w:hanging="361"/>
      </w:pPr>
      <w:rPr>
        <w:rFonts w:hint="default"/>
      </w:rPr>
    </w:lvl>
  </w:abstractNum>
  <w:abstractNum w:abstractNumId="0">
    <w:multiLevelType w:val="hybridMultilevel"/>
    <w:lvl w:ilvl="0">
      <w:start w:val="0"/>
      <w:numFmt w:val="bullet"/>
      <w:lvlText w:val="-"/>
      <w:lvlJc w:val="left"/>
      <w:pPr>
        <w:ind w:left="1251" w:hanging="425"/>
      </w:pPr>
      <w:rPr>
        <w:rFonts w:hint="default" w:ascii="Arial" w:hAnsi="Arial" w:eastAsia="Arial" w:cs="Arial"/>
        <w:w w:val="100"/>
        <w:sz w:val="16"/>
        <w:szCs w:val="16"/>
      </w:rPr>
    </w:lvl>
    <w:lvl w:ilvl="1">
      <w:start w:val="0"/>
      <w:numFmt w:val="bullet"/>
      <w:lvlText w:val="•"/>
      <w:lvlJc w:val="left"/>
      <w:pPr>
        <w:ind w:left="1885" w:hanging="425"/>
      </w:pPr>
      <w:rPr>
        <w:rFonts w:hint="default"/>
      </w:rPr>
    </w:lvl>
    <w:lvl w:ilvl="2">
      <w:start w:val="0"/>
      <w:numFmt w:val="bullet"/>
      <w:lvlText w:val="•"/>
      <w:lvlJc w:val="left"/>
      <w:pPr>
        <w:ind w:left="2510" w:hanging="425"/>
      </w:pPr>
      <w:rPr>
        <w:rFonts w:hint="default"/>
      </w:rPr>
    </w:lvl>
    <w:lvl w:ilvl="3">
      <w:start w:val="0"/>
      <w:numFmt w:val="bullet"/>
      <w:lvlText w:val="•"/>
      <w:lvlJc w:val="left"/>
      <w:pPr>
        <w:ind w:left="3135" w:hanging="425"/>
      </w:pPr>
      <w:rPr>
        <w:rFonts w:hint="default"/>
      </w:rPr>
    </w:lvl>
    <w:lvl w:ilvl="4">
      <w:start w:val="0"/>
      <w:numFmt w:val="bullet"/>
      <w:lvlText w:val="•"/>
      <w:lvlJc w:val="left"/>
      <w:pPr>
        <w:ind w:left="3760" w:hanging="425"/>
      </w:pPr>
      <w:rPr>
        <w:rFonts w:hint="default"/>
      </w:rPr>
    </w:lvl>
    <w:lvl w:ilvl="5">
      <w:start w:val="0"/>
      <w:numFmt w:val="bullet"/>
      <w:lvlText w:val="•"/>
      <w:lvlJc w:val="left"/>
      <w:pPr>
        <w:ind w:left="4385" w:hanging="425"/>
      </w:pPr>
      <w:rPr>
        <w:rFonts w:hint="default"/>
      </w:rPr>
    </w:lvl>
    <w:lvl w:ilvl="6">
      <w:start w:val="0"/>
      <w:numFmt w:val="bullet"/>
      <w:lvlText w:val="•"/>
      <w:lvlJc w:val="left"/>
      <w:pPr>
        <w:ind w:left="5010" w:hanging="425"/>
      </w:pPr>
      <w:rPr>
        <w:rFonts w:hint="default"/>
      </w:rPr>
    </w:lvl>
    <w:lvl w:ilvl="7">
      <w:start w:val="0"/>
      <w:numFmt w:val="bullet"/>
      <w:lvlText w:val="•"/>
      <w:lvlJc w:val="left"/>
      <w:pPr>
        <w:ind w:left="5635" w:hanging="425"/>
      </w:pPr>
      <w:rPr>
        <w:rFonts w:hint="default"/>
      </w:rPr>
    </w:lvl>
    <w:lvl w:ilvl="8">
      <w:start w:val="0"/>
      <w:numFmt w:val="bullet"/>
      <w:lvlText w:val="•"/>
      <w:lvlJc w:val="left"/>
      <w:pPr>
        <w:ind w:left="6260" w:hanging="425"/>
      </w:pPr>
      <w:rPr>
        <w:rFonts w:hint="default"/>
      </w:rPr>
    </w:lvl>
  </w:abstractNum>
  <w:num w:numId="7">
    <w:abstractNumId w:val="6"/>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ind w:left="286" w:right="471"/>
      <w:jc w:val="center"/>
      <w:outlineLvl w:val="1"/>
    </w:pPr>
    <w:rPr>
      <w:rFonts w:ascii="Arial" w:hAnsi="Arial" w:eastAsia="Arial" w:cs="Arial"/>
      <w:b/>
      <w:bCs/>
      <w:sz w:val="16"/>
      <w:szCs w:val="16"/>
    </w:rPr>
  </w:style>
  <w:style w:styleId="ListParagraph" w:type="paragraph">
    <w:name w:val="List Paragraph"/>
    <w:basedOn w:val="Normal"/>
    <w:uiPriority w:val="1"/>
    <w:qFormat/>
    <w:pPr>
      <w:ind w:left="1251" w:hanging="36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20" Type="http://schemas.openxmlformats.org/officeDocument/2006/relationships/footer" Target="footer4.xml"/><Relationship Id="rId21" Type="http://schemas.openxmlformats.org/officeDocument/2006/relationships/hyperlink" Target="http://allanpoe367.blogspot.mx/2013/05/0-0-1-2186-12024-scjn-100-28-14182-14.html" TargetMode="External"/><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hyperlink" Target="https://www.oas.org/es/cidh/expresion/docs/publicaciones/El%20acceso%20a%20la%20informacion%20en%20las%20Americas%202012%2005%2015.pdf" TargetMode="External"/><Relationship Id="rId25" Type="http://schemas.openxmlformats.org/officeDocument/2006/relationships/hyperlink" Target="http://www.oas.org/es/sla/ddi/acceso_informaciom_demofracia.asp" TargetMode="External"/><Relationship Id="rId26" Type="http://schemas.openxmlformats.org/officeDocument/2006/relationships/hyperlink" Target="http://dx.doi.org/IDB-MG-137" TargetMode="External"/><Relationship Id="rId27" Type="http://schemas.openxmlformats.org/officeDocument/2006/relationships/header" Target="header5.xml"/><Relationship Id="rId28" Type="http://schemas.openxmlformats.org/officeDocument/2006/relationships/header" Target="header6.xml"/><Relationship Id="rId29" Type="http://schemas.openxmlformats.org/officeDocument/2006/relationships/header" Target="header7.xml"/><Relationship Id="rId30" Type="http://schemas.openxmlformats.org/officeDocument/2006/relationships/header" Target="header8.xml"/><Relationship Id="rId31" Type="http://schemas.openxmlformats.org/officeDocument/2006/relationships/header" Target="header9.xml"/><Relationship Id="rId32" Type="http://schemas.openxmlformats.org/officeDocument/2006/relationships/header" Target="header10.xml"/><Relationship Id="rId33" Type="http://schemas.openxmlformats.org/officeDocument/2006/relationships/header" Target="header11.xml"/><Relationship Id="rId34" Type="http://schemas.openxmlformats.org/officeDocument/2006/relationships/header" Target="header12.xml"/><Relationship Id="rId35" Type="http://schemas.openxmlformats.org/officeDocument/2006/relationships/header" Target="header13.xml"/><Relationship Id="rId36" Type="http://schemas.openxmlformats.org/officeDocument/2006/relationships/header" Target="header14.xml"/><Relationship Id="rId37" Type="http://schemas.openxmlformats.org/officeDocument/2006/relationships/header" Target="header15.xml"/><Relationship Id="rId38" Type="http://schemas.openxmlformats.org/officeDocument/2006/relationships/header" Target="header16.xml"/><Relationship Id="rId39" Type="http://schemas.openxmlformats.org/officeDocument/2006/relationships/header" Target="header17.xml"/><Relationship Id="rId40" Type="http://schemas.openxmlformats.org/officeDocument/2006/relationships/header" Target="header18.xml"/><Relationship Id="rId41" Type="http://schemas.openxmlformats.org/officeDocument/2006/relationships/header" Target="header19.xml"/><Relationship Id="rId42" Type="http://schemas.openxmlformats.org/officeDocument/2006/relationships/header" Target="header20.xml"/><Relationship Id="rId43" Type="http://schemas.openxmlformats.org/officeDocument/2006/relationships/header" Target="header21.xml"/><Relationship Id="rId44" Type="http://schemas.openxmlformats.org/officeDocument/2006/relationships/header" Target="header22.xml"/><Relationship Id="rId45" Type="http://schemas.openxmlformats.org/officeDocument/2006/relationships/header" Target="header23.xml"/><Relationship Id="rId46" Type="http://schemas.openxmlformats.org/officeDocument/2006/relationships/header" Target="header24.xml"/><Relationship Id="rId47" Type="http://schemas.openxmlformats.org/officeDocument/2006/relationships/header" Target="header25.xml"/><Relationship Id="rId48" Type="http://schemas.openxmlformats.org/officeDocument/2006/relationships/header" Target="header26.xml"/><Relationship Id="rId49" Type="http://schemas.openxmlformats.org/officeDocument/2006/relationships/header" Target="header27.xml"/><Relationship Id="rId50" Type="http://schemas.openxmlformats.org/officeDocument/2006/relationships/header" Target="header28.xml"/><Relationship Id="rId51" Type="http://schemas.openxmlformats.org/officeDocument/2006/relationships/header" Target="header29.xml"/><Relationship Id="rId52" Type="http://schemas.openxmlformats.org/officeDocument/2006/relationships/header" Target="header30.xml"/><Relationship Id="rId53" Type="http://schemas.openxmlformats.org/officeDocument/2006/relationships/header" Target="header31.xml"/><Relationship Id="rId54" Type="http://schemas.openxmlformats.org/officeDocument/2006/relationships/header" Target="header32.xml"/><Relationship Id="rId55" Type="http://schemas.openxmlformats.org/officeDocument/2006/relationships/header" Target="header33.xml"/><Relationship Id="rId56" Type="http://schemas.openxmlformats.org/officeDocument/2006/relationships/header" Target="header34.xml"/><Relationship Id="rId57" Type="http://schemas.openxmlformats.org/officeDocument/2006/relationships/header" Target="header35.xml"/><Relationship Id="rId58" Type="http://schemas.openxmlformats.org/officeDocument/2006/relationships/header" Target="header36.xml"/><Relationship Id="rId59" Type="http://schemas.openxmlformats.org/officeDocument/2006/relationships/header" Target="header37.xml"/><Relationship Id="rId60" Type="http://schemas.openxmlformats.org/officeDocument/2006/relationships/header" Target="header38.xml"/><Relationship Id="rId61" Type="http://schemas.openxmlformats.org/officeDocument/2006/relationships/header" Target="header39.xml"/><Relationship Id="rId62" Type="http://schemas.openxmlformats.org/officeDocument/2006/relationships/header" Target="header40.xml"/><Relationship Id="rId6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_rels/footer4.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gob</dc:creator>
  <dcterms:created xsi:type="dcterms:W3CDTF">2016-08-25T17:56:43Z</dcterms:created>
  <dcterms:modified xsi:type="dcterms:W3CDTF">2016-08-25T17:56:43Z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Acrobat PDFMaker 15 para Word</vt:lpwstr>
  </property>
  <property fmtid="{D5CDD505-2E9C-101B-9397-08002B2CF9AE}" pid="4" name="LastSaved">
    <vt:filetime>2016-08-25T00:00:00Z</vt:filetime>
  </property>
</Properties>
</file>